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1A" w:rsidRDefault="00D02F1A" w:rsidP="00D02F1A">
      <w:pPr>
        <w:spacing w:after="0"/>
        <w:jc w:val="center"/>
        <w:rPr>
          <w:b/>
        </w:rPr>
      </w:pPr>
      <w:r>
        <w:rPr>
          <w:b/>
        </w:rPr>
        <w:t>COLLEGE OF ARTS AND SCIENCES</w:t>
      </w:r>
    </w:p>
    <w:p w:rsidR="00D02F1A" w:rsidRDefault="00D02F1A" w:rsidP="00D02F1A">
      <w:pPr>
        <w:spacing w:after="0"/>
        <w:jc w:val="center"/>
        <w:rPr>
          <w:b/>
        </w:rPr>
      </w:pPr>
      <w:r w:rsidRPr="00D02F1A">
        <w:rPr>
          <w:b/>
        </w:rPr>
        <w:t>Meeting of the Assembly October 30, 2018</w:t>
      </w:r>
    </w:p>
    <w:p w:rsidR="00684887" w:rsidRPr="00D02F1A" w:rsidRDefault="00684887" w:rsidP="00D02F1A">
      <w:pPr>
        <w:spacing w:after="0"/>
        <w:jc w:val="center"/>
        <w:rPr>
          <w:b/>
        </w:rPr>
      </w:pPr>
    </w:p>
    <w:p w:rsidR="00D02F1A" w:rsidRDefault="00D02F1A" w:rsidP="00D02F1A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84887" w:rsidRDefault="00684887" w:rsidP="00D02F1A">
      <w:pPr>
        <w:spacing w:after="0"/>
        <w:jc w:val="center"/>
        <w:rPr>
          <w:b/>
        </w:rPr>
      </w:pPr>
    </w:p>
    <w:p w:rsidR="00D02F1A" w:rsidRDefault="00D02F1A" w:rsidP="00D02F1A">
      <w:pPr>
        <w:spacing w:after="0"/>
      </w:pPr>
      <w:r w:rsidRPr="00D02F1A">
        <w:rPr>
          <w:b/>
          <w:i/>
        </w:rPr>
        <w:t>Members present</w:t>
      </w:r>
      <w:r>
        <w:rPr>
          <w:b/>
        </w:rPr>
        <w:t xml:space="preserve">:  </w:t>
      </w:r>
      <w:r w:rsidRPr="00D02F1A">
        <w:t xml:space="preserve">Barry, Battles, </w:t>
      </w:r>
      <w:proofErr w:type="spellStart"/>
      <w:r w:rsidRPr="00D02F1A">
        <w:t>Berven</w:t>
      </w:r>
      <w:proofErr w:type="spellEnd"/>
      <w:r w:rsidRPr="00D02F1A">
        <w:t xml:space="preserve">, D., </w:t>
      </w:r>
      <w:proofErr w:type="spellStart"/>
      <w:r w:rsidRPr="00D02F1A">
        <w:t>Berven</w:t>
      </w:r>
      <w:proofErr w:type="spellEnd"/>
      <w:r w:rsidRPr="00D02F1A">
        <w:t xml:space="preserve">, K., </w:t>
      </w:r>
      <w:proofErr w:type="spellStart"/>
      <w:r w:rsidRPr="00D02F1A">
        <w:t>Campoy-Cubillo</w:t>
      </w:r>
      <w:proofErr w:type="spellEnd"/>
      <w:r w:rsidRPr="00D02F1A">
        <w:t>, Cheng, Cholis, Eldridge, Epstein</w:t>
      </w:r>
      <w:r w:rsidR="00684887">
        <w:t xml:space="preserve">, Graves, Jamison, </w:t>
      </w:r>
      <w:proofErr w:type="spellStart"/>
      <w:r w:rsidR="00684887">
        <w:t>Kidger</w:t>
      </w:r>
      <w:proofErr w:type="spellEnd"/>
      <w:r w:rsidR="00684887">
        <w:t xml:space="preserve">, Li, Ma, McDonald, McGinnis, </w:t>
      </w:r>
      <w:proofErr w:type="spellStart"/>
      <w:r w:rsidRPr="00D02F1A">
        <w:t>Reger</w:t>
      </w:r>
      <w:proofErr w:type="spellEnd"/>
      <w:r w:rsidRPr="00D02F1A">
        <w:t xml:space="preserve">, Rooney, Smith, Smith Bohannon, Spagnuolo, Trivedi, VanKooten, </w:t>
      </w:r>
      <w:proofErr w:type="gramStart"/>
      <w:r w:rsidRPr="00D02F1A">
        <w:t>Wieden</w:t>
      </w:r>
      <w:proofErr w:type="gramEnd"/>
    </w:p>
    <w:p w:rsidR="00D02F1A" w:rsidRDefault="00D02F1A" w:rsidP="00D02F1A">
      <w:pPr>
        <w:spacing w:after="0"/>
        <w:rPr>
          <w:b/>
        </w:rPr>
      </w:pPr>
    </w:p>
    <w:p w:rsidR="00D02F1A" w:rsidRDefault="00D02F1A" w:rsidP="00D02F1A">
      <w:pPr>
        <w:spacing w:after="0"/>
      </w:pPr>
      <w:r w:rsidRPr="00D02F1A">
        <w:rPr>
          <w:b/>
          <w:i/>
        </w:rPr>
        <w:t>Members absent:</w:t>
      </w:r>
      <w:r>
        <w:rPr>
          <w:b/>
        </w:rPr>
        <w:t xml:space="preserve">  </w:t>
      </w:r>
      <w:r w:rsidRPr="00D02F1A">
        <w:t>Chapman, Corso, Eis, Hansen, Tonsing</w:t>
      </w:r>
    </w:p>
    <w:p w:rsidR="00D02F1A" w:rsidRDefault="00D02F1A" w:rsidP="00D02F1A">
      <w:pPr>
        <w:spacing w:after="0"/>
      </w:pPr>
    </w:p>
    <w:p w:rsidR="00D02F1A" w:rsidRDefault="00D02F1A" w:rsidP="00D02F1A">
      <w:pPr>
        <w:spacing w:after="0"/>
      </w:pPr>
      <w:r w:rsidRPr="00D02F1A">
        <w:rPr>
          <w:b/>
          <w:i/>
        </w:rPr>
        <w:t>Ex-Officio present:</w:t>
      </w:r>
      <w:r w:rsidR="00684887">
        <w:t xml:space="preserve">  Banes-Berce</w:t>
      </w:r>
      <w:r>
        <w:t>li, Corcoran, Stewart</w:t>
      </w:r>
    </w:p>
    <w:p w:rsidR="00D02F1A" w:rsidRDefault="00D02F1A" w:rsidP="00D02F1A">
      <w:pPr>
        <w:spacing w:after="0"/>
      </w:pPr>
    </w:p>
    <w:p w:rsidR="00D02F1A" w:rsidRDefault="00D02F1A" w:rsidP="00D02F1A">
      <w:pPr>
        <w:spacing w:after="0"/>
      </w:pPr>
      <w:r>
        <w:t xml:space="preserve">Dean Corcoran called the meeting to order at 3:30 </w:t>
      </w:r>
      <w:r w:rsidR="00684887">
        <w:t>P.M.</w:t>
      </w:r>
      <w:r>
        <w:t xml:space="preserve">  </w:t>
      </w:r>
    </w:p>
    <w:p w:rsidR="00D02F1A" w:rsidRDefault="00D02F1A" w:rsidP="00D02F1A">
      <w:pPr>
        <w:spacing w:after="0"/>
      </w:pPr>
    </w:p>
    <w:p w:rsidR="00D02F1A" w:rsidRPr="00D02F1A" w:rsidRDefault="00D02F1A" w:rsidP="00D02F1A">
      <w:pPr>
        <w:spacing w:after="0"/>
        <w:rPr>
          <w:b/>
        </w:rPr>
      </w:pPr>
      <w:r w:rsidRPr="00D02F1A">
        <w:rPr>
          <w:b/>
        </w:rPr>
        <w:t>1.  Approval of the Minutes of September 25, 2018</w:t>
      </w:r>
    </w:p>
    <w:p w:rsidR="00D02F1A" w:rsidRPr="00684887" w:rsidRDefault="00D02F1A" w:rsidP="00D02F1A">
      <w:pPr>
        <w:spacing w:after="0"/>
        <w:rPr>
          <w:sz w:val="10"/>
          <w:szCs w:val="10"/>
        </w:rPr>
      </w:pPr>
    </w:p>
    <w:p w:rsidR="00D02F1A" w:rsidRDefault="00D02F1A" w:rsidP="00D02F1A">
      <w:pPr>
        <w:spacing w:after="0"/>
      </w:pPr>
      <w:r>
        <w:t>The minutes of the meeting of September 25, 2018, were approved.</w:t>
      </w:r>
    </w:p>
    <w:p w:rsidR="00D02F1A" w:rsidRDefault="00D02F1A" w:rsidP="00D02F1A">
      <w:pPr>
        <w:spacing w:after="0"/>
      </w:pPr>
    </w:p>
    <w:p w:rsidR="00D02F1A" w:rsidRDefault="00D02F1A" w:rsidP="00D02F1A">
      <w:pPr>
        <w:spacing w:after="0"/>
        <w:rPr>
          <w:b/>
        </w:rPr>
      </w:pPr>
      <w:r w:rsidRPr="00D02F1A">
        <w:rPr>
          <w:b/>
        </w:rPr>
        <w:t>2.  OU Campaign, Mike Westfall, Vice President, University Advancement</w:t>
      </w:r>
    </w:p>
    <w:p w:rsidR="00D02F1A" w:rsidRPr="00684887" w:rsidRDefault="00D02F1A" w:rsidP="00D02F1A">
      <w:pPr>
        <w:spacing w:after="0"/>
        <w:rPr>
          <w:b/>
          <w:sz w:val="10"/>
          <w:szCs w:val="10"/>
        </w:rPr>
      </w:pPr>
    </w:p>
    <w:p w:rsidR="00A32BFD" w:rsidRDefault="00D02F1A" w:rsidP="00D02F1A">
      <w:pPr>
        <w:spacing w:after="0"/>
      </w:pPr>
      <w:r>
        <w:t>Dean Corcor</w:t>
      </w:r>
      <w:r w:rsidR="00D13947">
        <w:t>an introduced Mike Westfall (</w:t>
      </w:r>
      <w:r w:rsidR="00A32BFD">
        <w:t>vice president,</w:t>
      </w:r>
      <w:r w:rsidR="00D13947">
        <w:t xml:space="preserve"> University Advancement) and Allison </w:t>
      </w:r>
      <w:proofErr w:type="spellStart"/>
      <w:r w:rsidR="00D13947">
        <w:t>Gau</w:t>
      </w:r>
      <w:r w:rsidR="00684887">
        <w:t>d</w:t>
      </w:r>
      <w:r w:rsidR="00A32BFD">
        <w:t>reau</w:t>
      </w:r>
      <w:proofErr w:type="spellEnd"/>
      <w:r w:rsidR="00A32BFD">
        <w:t xml:space="preserve"> (senior</w:t>
      </w:r>
      <w:r w:rsidR="00684887">
        <w:t xml:space="preserve"> d</w:t>
      </w:r>
      <w:r w:rsidR="00D13947">
        <w:t xml:space="preserve">irector of Campaign Management who were present to provide an overview of </w:t>
      </w:r>
      <w:r w:rsidR="00A32BFD">
        <w:t xml:space="preserve">the OU campaign, which has the </w:t>
      </w:r>
      <w:r w:rsidR="00684887">
        <w:t xml:space="preserve">motto </w:t>
      </w:r>
      <w:r w:rsidR="00A32BFD">
        <w:t>of “Aspire,</w:t>
      </w:r>
      <w:r w:rsidR="00684887">
        <w:t xml:space="preserve"> Advance. Achieve.” </w:t>
      </w:r>
    </w:p>
    <w:p w:rsidR="00A32BFD" w:rsidRDefault="00D13947" w:rsidP="00A32BFD">
      <w:pPr>
        <w:spacing w:after="0"/>
        <w:ind w:firstLine="360"/>
      </w:pPr>
      <w:r>
        <w:t xml:space="preserve">Ms. </w:t>
      </w:r>
      <w:proofErr w:type="spellStart"/>
      <w:r>
        <w:t>Gaudreau</w:t>
      </w:r>
      <w:proofErr w:type="spellEnd"/>
      <w:r>
        <w:t xml:space="preserve"> provided a brief history of philanthropy</w:t>
      </w:r>
      <w:r w:rsidR="00A32BFD">
        <w:t xml:space="preserve"> at OU from 1995 to the present</w:t>
      </w:r>
      <w:r>
        <w:t xml:space="preserve"> and stated that the majority of the</w:t>
      </w:r>
      <w:r w:rsidR="00A32BFD">
        <w:t xml:space="preserve"> sum total of</w:t>
      </w:r>
      <w:r>
        <w:t xml:space="preserve"> $90 million was primarily from smaller gifts up to 2009</w:t>
      </w:r>
      <w:r w:rsidR="00684887">
        <w:t xml:space="preserve">. </w:t>
      </w:r>
      <w:r>
        <w:t>She said that from 2009-2018, there wer</w:t>
      </w:r>
      <w:r w:rsidR="00A32BFD">
        <w:t>e starts and stops, with three c</w:t>
      </w:r>
      <w:r>
        <w:t>ampaign directors and several feasibility studies that were done during that time</w:t>
      </w:r>
      <w:r w:rsidR="00684887">
        <w:t>. Since 2015, fund</w:t>
      </w:r>
      <w:r>
        <w:t>raising has gone up dramatically and closed last year at $12 million</w:t>
      </w:r>
      <w:r w:rsidR="00684887">
        <w:t xml:space="preserve">. </w:t>
      </w:r>
    </w:p>
    <w:p w:rsidR="00A32BFD" w:rsidRDefault="00D13947" w:rsidP="00A32BFD">
      <w:pPr>
        <w:spacing w:after="0"/>
        <w:ind w:firstLine="360"/>
      </w:pPr>
      <w:r>
        <w:t>Mr. Westfall stressed the importance of being successful in the area of principal gifts, which are those of $1 million or more</w:t>
      </w:r>
      <w:r w:rsidR="00684887">
        <w:t xml:space="preserve">. </w:t>
      </w:r>
      <w:r>
        <w:t>He pointed out a few relevant statistics, such as that OU is located in a rich county, that the average age of alumni is 34 years old, and that the primary gift giving age is 55-65</w:t>
      </w:r>
      <w:r w:rsidR="00684887">
        <w:t xml:space="preserve">. </w:t>
      </w:r>
      <w:r>
        <w:t>He outlined the infrastructure systems leading to the emerging priorities for the present campaign, including (1) Unit Support Strategies, (2) Corporate Foundation Relations, (3) Principal Gifts, and (4) Planned Giving</w:t>
      </w:r>
      <w:r w:rsidR="00684887">
        <w:t xml:space="preserve">. </w:t>
      </w:r>
      <w:r>
        <w:t>He emphasized the importance of the development of relationships and spreading the awareness of the vision of the future because people will only invest in a vision</w:t>
      </w:r>
      <w:r w:rsidR="00684887">
        <w:t xml:space="preserve">. </w:t>
      </w:r>
    </w:p>
    <w:p w:rsidR="00D02F1A" w:rsidRDefault="00D13947" w:rsidP="00A32BFD">
      <w:pPr>
        <w:spacing w:after="0"/>
        <w:ind w:firstLine="360"/>
      </w:pPr>
      <w:r>
        <w:t xml:space="preserve">Ms. </w:t>
      </w:r>
      <w:proofErr w:type="spellStart"/>
      <w:r>
        <w:t>Gaudreau</w:t>
      </w:r>
      <w:proofErr w:type="spellEnd"/>
      <w:r>
        <w:t xml:space="preserve"> said th</w:t>
      </w:r>
      <w:r w:rsidR="00684887">
        <w:t>at campaigns draw attention to “what could be,”</w:t>
      </w:r>
      <w:r>
        <w:t xml:space="preserve"> and she no</w:t>
      </w:r>
      <w:r w:rsidR="00684887">
        <w:t>ted that there has to be a time</w:t>
      </w:r>
      <w:r>
        <w:t>frame</w:t>
      </w:r>
      <w:r w:rsidR="00684887">
        <w:t xml:space="preserve">. </w:t>
      </w:r>
      <w:r>
        <w:t xml:space="preserve">She said that the present campaign will be a comprehensive campaign and so every dollar will </w:t>
      </w:r>
      <w:r w:rsidR="00703301">
        <w:t xml:space="preserve">matter, </w:t>
      </w:r>
      <w:r>
        <w:t>whether the gift is larg</w:t>
      </w:r>
      <w:r w:rsidR="00703301">
        <w:t>e or small</w:t>
      </w:r>
      <w:r w:rsidR="00684887">
        <w:t xml:space="preserve">. </w:t>
      </w:r>
      <w:r w:rsidR="00703301">
        <w:t xml:space="preserve">She indicated </w:t>
      </w:r>
      <w:r>
        <w:t>that the silent phase of the campaign will end on November 17</w:t>
      </w:r>
      <w:r w:rsidR="00951181">
        <w:t>,</w:t>
      </w:r>
      <w:r>
        <w:t xml:space="preserve"> </w:t>
      </w:r>
      <w:r w:rsidR="00703301">
        <w:t xml:space="preserve">after which </w:t>
      </w:r>
      <w:r w:rsidR="00951181">
        <w:t>there will be a public campaign launch announcement and a gala e</w:t>
      </w:r>
      <w:r>
        <w:t xml:space="preserve">vent </w:t>
      </w:r>
      <w:r w:rsidR="00703301">
        <w:t xml:space="preserve">where </w:t>
      </w:r>
      <w:r>
        <w:t>600 guests</w:t>
      </w:r>
      <w:r w:rsidR="00951181">
        <w:t xml:space="preserve"> are expected at $200 per guest</w:t>
      </w:r>
      <w:r>
        <w:t xml:space="preserve"> and for which the key note </w:t>
      </w:r>
      <w:r w:rsidR="00703301">
        <w:t xml:space="preserve">speaker will be Malcom Gladwell, a </w:t>
      </w:r>
      <w:r>
        <w:t>New York Times best-selling author</w:t>
      </w:r>
      <w:r w:rsidR="00684887">
        <w:t xml:space="preserve">. </w:t>
      </w:r>
      <w:r>
        <w:t xml:space="preserve">Mr. Westfall </w:t>
      </w:r>
      <w:r w:rsidR="00951181">
        <w:t xml:space="preserve">said that they are seeking 100 percent </w:t>
      </w:r>
      <w:r>
        <w:t xml:space="preserve">participation by the campus community and asked Assembly members to encourage others to </w:t>
      </w:r>
      <w:r>
        <w:lastRenderedPageBreak/>
        <w:t>donat</w:t>
      </w:r>
      <w:r w:rsidR="00703301">
        <w:t>e, to identify prospects</w:t>
      </w:r>
      <w:r w:rsidR="00951181">
        <w:t>,</w:t>
      </w:r>
      <w:r w:rsidR="00703301">
        <w:t xml:space="preserve"> and to</w:t>
      </w:r>
      <w:r>
        <w:t xml:space="preserve"> participate </w:t>
      </w:r>
      <w:r w:rsidR="00BA193E">
        <w:t>in the process because a su</w:t>
      </w:r>
      <w:r w:rsidR="00684887">
        <w:t>ccessful campaign has to be an “all in”</w:t>
      </w:r>
      <w:r w:rsidR="00BA193E">
        <w:t xml:space="preserve"> effort</w:t>
      </w:r>
      <w:r w:rsidR="00684887">
        <w:t xml:space="preserve">. </w:t>
      </w:r>
    </w:p>
    <w:p w:rsidR="00BA193E" w:rsidRDefault="00BA193E" w:rsidP="00D02F1A">
      <w:pPr>
        <w:spacing w:after="0"/>
      </w:pPr>
    </w:p>
    <w:p w:rsidR="00BA193E" w:rsidRPr="00703301" w:rsidRDefault="00BA193E" w:rsidP="00D02F1A">
      <w:pPr>
        <w:spacing w:after="0"/>
        <w:rPr>
          <w:b/>
        </w:rPr>
      </w:pPr>
      <w:r w:rsidRPr="00703301">
        <w:rPr>
          <w:b/>
        </w:rPr>
        <w:t>3.  Re-endorsement of the Ph.D. in Applied Computational Physics</w:t>
      </w:r>
    </w:p>
    <w:p w:rsidR="00BA193E" w:rsidRPr="00951181" w:rsidRDefault="00BA193E" w:rsidP="00D02F1A">
      <w:pPr>
        <w:spacing w:after="0"/>
        <w:rPr>
          <w:sz w:val="10"/>
          <w:szCs w:val="10"/>
        </w:rPr>
      </w:pPr>
    </w:p>
    <w:p w:rsidR="00BA193E" w:rsidRDefault="00BA193E" w:rsidP="00D02F1A">
      <w:pPr>
        <w:spacing w:after="0"/>
      </w:pPr>
      <w:r>
        <w:t>Dean Corcoran gave a brief history of the Ph.D. in Applied Computational Physics, noting that it was passed by the OU Senate back in 2011</w:t>
      </w:r>
      <w:r w:rsidR="00A318E3">
        <w:t>,</w:t>
      </w:r>
      <w:r>
        <w:t xml:space="preserve"> but did not go forward to the Board of Trustees at that time</w:t>
      </w:r>
      <w:r w:rsidR="00951181">
        <w:t xml:space="preserve"> at the request of Physics. I</w:t>
      </w:r>
      <w:r>
        <w:t xml:space="preserve">n 2018, </w:t>
      </w:r>
      <w:r w:rsidR="00951181">
        <w:t>Physics Chair Andrei</w:t>
      </w:r>
      <w:r>
        <w:t xml:space="preserve"> </w:t>
      </w:r>
      <w:proofErr w:type="spellStart"/>
      <w:r>
        <w:t>Slavin</w:t>
      </w:r>
      <w:proofErr w:type="spellEnd"/>
      <w:r>
        <w:t xml:space="preserve"> indicated that they were ready to move forward because they </w:t>
      </w:r>
      <w:r w:rsidR="00684887">
        <w:t>had</w:t>
      </w:r>
      <w:r>
        <w:t xml:space="preserve"> the position needed for </w:t>
      </w:r>
      <w:r w:rsidR="00A42B8A">
        <w:t>the</w:t>
      </w:r>
      <w:r>
        <w:t xml:space="preserve"> program</w:t>
      </w:r>
      <w:r w:rsidR="00684887">
        <w:t xml:space="preserve">. </w:t>
      </w:r>
      <w:r>
        <w:t xml:space="preserve">Dean Corcoran explained that he </w:t>
      </w:r>
      <w:r w:rsidR="00A42B8A">
        <w:t>was</w:t>
      </w:r>
      <w:r>
        <w:t xml:space="preserve"> looking for a re-endorsement by the Assembly, but he said that the core of the proposal is the same as it was back in 2011</w:t>
      </w:r>
      <w:r w:rsidR="00684887">
        <w:t xml:space="preserve">. </w:t>
      </w:r>
      <w:r w:rsidR="00A42B8A">
        <w:t>David</w:t>
      </w:r>
      <w:r>
        <w:t xml:space="preserve"> </w:t>
      </w:r>
      <w:proofErr w:type="spellStart"/>
      <w:r>
        <w:t>Garfinkle</w:t>
      </w:r>
      <w:proofErr w:type="spellEnd"/>
      <w:r>
        <w:t xml:space="preserve"> noted that the only difference is that the proposal is minus the position request because </w:t>
      </w:r>
      <w:r w:rsidR="00A42B8A">
        <w:t>it was secured</w:t>
      </w:r>
      <w:r w:rsidR="00684887">
        <w:t xml:space="preserve">. </w:t>
      </w:r>
    </w:p>
    <w:p w:rsidR="00BA193E" w:rsidRDefault="00BA193E" w:rsidP="00D02F1A">
      <w:pPr>
        <w:spacing w:after="0"/>
      </w:pPr>
      <w:r>
        <w:t>The motion was made to re-endorse the Ph.D. in Applied Computational Physics (</w:t>
      </w:r>
      <w:proofErr w:type="spellStart"/>
      <w:r>
        <w:t>Garfinkle</w:t>
      </w:r>
      <w:proofErr w:type="spellEnd"/>
      <w:r>
        <w:t>, Cheng).</w:t>
      </w:r>
    </w:p>
    <w:p w:rsidR="00BA193E" w:rsidRDefault="00BA193E" w:rsidP="00D02F1A">
      <w:pPr>
        <w:spacing w:after="0"/>
      </w:pPr>
      <w:r>
        <w:t>The motion passed unanimously.</w:t>
      </w:r>
    </w:p>
    <w:p w:rsidR="00BA193E" w:rsidRDefault="00BA193E" w:rsidP="00D02F1A">
      <w:pPr>
        <w:spacing w:after="0"/>
      </w:pPr>
    </w:p>
    <w:p w:rsidR="00BA193E" w:rsidRDefault="00BA193E" w:rsidP="00D02F1A">
      <w:pPr>
        <w:spacing w:after="0"/>
        <w:rPr>
          <w:b/>
        </w:rPr>
      </w:pPr>
      <w:r w:rsidRPr="00BA193E">
        <w:rPr>
          <w:b/>
        </w:rPr>
        <w:t>4.  Joint CAS-SECS Bioengineering Department</w:t>
      </w:r>
    </w:p>
    <w:p w:rsidR="00BA193E" w:rsidRPr="00684887" w:rsidRDefault="00BA193E" w:rsidP="00D02F1A">
      <w:pPr>
        <w:spacing w:after="0"/>
        <w:rPr>
          <w:b/>
          <w:sz w:val="10"/>
          <w:szCs w:val="10"/>
        </w:rPr>
      </w:pPr>
    </w:p>
    <w:p w:rsidR="00BA193E" w:rsidRDefault="00BA193E" w:rsidP="00D02F1A">
      <w:pPr>
        <w:spacing w:after="0"/>
        <w:rPr>
          <w:i/>
        </w:rPr>
      </w:pPr>
      <w:r w:rsidRPr="00BA193E">
        <w:rPr>
          <w:b/>
          <w:i/>
        </w:rPr>
        <w:t>Motion:</w:t>
      </w:r>
      <w:r>
        <w:t xml:space="preserve"> </w:t>
      </w:r>
      <w:r w:rsidRPr="00BA193E">
        <w:rPr>
          <w:i/>
        </w:rPr>
        <w:t xml:space="preserve"> Formation of a new Bioengineering Department (“little d”) under the shared and equal governance between CAS and SEC</w:t>
      </w:r>
    </w:p>
    <w:p w:rsidR="00BA193E" w:rsidRDefault="00BA193E" w:rsidP="00D02F1A">
      <w:pPr>
        <w:spacing w:after="0"/>
        <w:rPr>
          <w:i/>
        </w:rPr>
      </w:pPr>
    </w:p>
    <w:p w:rsidR="00A42B8A" w:rsidRDefault="00BA193E" w:rsidP="00D02F1A">
      <w:pPr>
        <w:spacing w:after="0"/>
      </w:pPr>
      <w:r>
        <w:t>Dean Corcoran provided observations on the matter of the Bioengineering Department</w:t>
      </w:r>
      <w:r w:rsidR="00684887">
        <w:t xml:space="preserve">. </w:t>
      </w:r>
      <w:r>
        <w:t>He said that Bioengineering has never been an accredit</w:t>
      </w:r>
      <w:r w:rsidR="00A42B8A">
        <w:t>ed program</w:t>
      </w:r>
      <w:r>
        <w:t xml:space="preserve"> and that </w:t>
      </w:r>
      <w:r w:rsidR="00A42B8A">
        <w:t>the College and the School of Engineering and Computer Science</w:t>
      </w:r>
      <w:r w:rsidR="00381027">
        <w:t xml:space="preserve"> (SECS)</w:t>
      </w:r>
      <w:r>
        <w:t xml:space="preserve"> have been back and forth about governance</w:t>
      </w:r>
      <w:r w:rsidR="00684887">
        <w:t xml:space="preserve">. </w:t>
      </w:r>
      <w:r>
        <w:t>He said that they have now developed</w:t>
      </w:r>
      <w:r w:rsidR="00A42B8A">
        <w:t xml:space="preserve"> a revised curriculum </w:t>
      </w:r>
      <w:r>
        <w:t>and observed that the movement is towards the ‘little d’ department</w:t>
      </w:r>
      <w:r w:rsidR="00A42B8A">
        <w:t>,</w:t>
      </w:r>
      <w:r>
        <w:t xml:space="preserve"> meaning</w:t>
      </w:r>
      <w:r w:rsidR="00A42B8A">
        <w:t xml:space="preserve"> that it is not in the contract and</w:t>
      </w:r>
      <w:r>
        <w:t xml:space="preserve"> </w:t>
      </w:r>
      <w:r w:rsidR="00A42B8A">
        <w:t>it is not</w:t>
      </w:r>
      <w:r>
        <w:t xml:space="preserve"> </w:t>
      </w:r>
      <w:r w:rsidR="00A42B8A">
        <w:t>a tenure home</w:t>
      </w:r>
      <w:r>
        <w:t>, and so tenur</w:t>
      </w:r>
      <w:r w:rsidR="00A42B8A">
        <w:t>e would not be granted in this “department.”</w:t>
      </w:r>
      <w:r w:rsidR="00684887">
        <w:t xml:space="preserve"> </w:t>
      </w:r>
      <w:r>
        <w:t>He explained that faculty membe</w:t>
      </w:r>
      <w:r w:rsidR="00A318E3">
        <w:t>rs would have their tenure in</w:t>
      </w:r>
      <w:r>
        <w:t xml:space="preserve"> another department</w:t>
      </w:r>
      <w:r w:rsidR="00A42B8A">
        <w:t>,</w:t>
      </w:r>
      <w:r>
        <w:t xml:space="preserve"> which makes this a unique niche and which puts Biology front and center</w:t>
      </w:r>
      <w:r w:rsidR="00684887">
        <w:t xml:space="preserve">. </w:t>
      </w:r>
    </w:p>
    <w:p w:rsidR="00BA193E" w:rsidRDefault="00A42B8A" w:rsidP="00A42B8A">
      <w:pPr>
        <w:spacing w:after="0"/>
        <w:ind w:firstLine="360"/>
      </w:pPr>
      <w:proofErr w:type="spellStart"/>
      <w:r>
        <w:t>Shailesh</w:t>
      </w:r>
      <w:proofErr w:type="spellEnd"/>
      <w:r w:rsidR="00BA193E">
        <w:t xml:space="preserve"> Lal (Biology) </w:t>
      </w:r>
      <w:r>
        <w:t>was present to add his insights</w:t>
      </w:r>
      <w:r w:rsidR="00BA193E">
        <w:t xml:space="preserve"> and said that this </w:t>
      </w:r>
      <w:r>
        <w:t>program, which</w:t>
      </w:r>
      <w:r w:rsidR="00BA193E">
        <w:t xml:space="preserve"> started back in 2007</w:t>
      </w:r>
      <w:r w:rsidR="00A318E3">
        <w:t>,</w:t>
      </w:r>
      <w:r>
        <w:t xml:space="preserve"> and now has</w:t>
      </w:r>
      <w:r w:rsidR="00BA193E">
        <w:t xml:space="preserve"> 85 students</w:t>
      </w:r>
      <w:r w:rsidR="00874330">
        <w:t>,</w:t>
      </w:r>
      <w:r w:rsidR="00BA193E">
        <w:t xml:space="preserve"> has not been accredited because it is usually housed in Engineering</w:t>
      </w:r>
      <w:r w:rsidR="00684887">
        <w:t xml:space="preserve">. </w:t>
      </w:r>
      <w:r w:rsidR="00BA193E">
        <w:t>However, he stressed that it needs to have equal, shared governance or the CAS will lose it to Engineering</w:t>
      </w:r>
      <w:r>
        <w:t xml:space="preserve">. To </w:t>
      </w:r>
      <w:r w:rsidR="00874330">
        <w:t>fix that issue,</w:t>
      </w:r>
      <w:r w:rsidR="00703301">
        <w:t xml:space="preserve"> the proposal is for this program to be upgraded to a ‘little d’ department with equal governance</w:t>
      </w:r>
      <w:r w:rsidR="00381027">
        <w:t xml:space="preserve"> between CAS and SECS</w:t>
      </w:r>
      <w:r w:rsidR="00684887">
        <w:t xml:space="preserve">. </w:t>
      </w:r>
      <w:r w:rsidR="00703301">
        <w:t>He said the upgrade is important for recruitment because stu</w:t>
      </w:r>
      <w:r w:rsidR="00874330">
        <w:t>dents will go where there is a D</w:t>
      </w:r>
      <w:r w:rsidR="00703301">
        <w:t>epartment of Bioengineering</w:t>
      </w:r>
      <w:r w:rsidR="00684887">
        <w:t xml:space="preserve">. </w:t>
      </w:r>
      <w:r w:rsidR="00703301">
        <w:t>Mr. Cheng a</w:t>
      </w:r>
      <w:r w:rsidR="00874330">
        <w:t>sked whether the chair of this “department”</w:t>
      </w:r>
      <w:r w:rsidR="00703301">
        <w:t xml:space="preserve"> would attend the Chairs meetings, and Mr. Corcoran indicated that they would</w:t>
      </w:r>
      <w:r w:rsidR="00684887">
        <w:t xml:space="preserve">. </w:t>
      </w:r>
      <w:r w:rsidR="00703301">
        <w:t xml:space="preserve">Mr. </w:t>
      </w:r>
      <w:proofErr w:type="spellStart"/>
      <w:r w:rsidR="00703301">
        <w:t>Garfinkle</w:t>
      </w:r>
      <w:proofErr w:type="spellEnd"/>
      <w:r w:rsidR="00703301">
        <w:t xml:space="preserve"> asked about the contract issues, such as how would they be grouped for merit pay</w:t>
      </w:r>
      <w:r w:rsidR="00684887">
        <w:t xml:space="preserve">. </w:t>
      </w:r>
      <w:r w:rsidR="00703301">
        <w:t>He questioned who would make the schedule and assign the classes, how the merit criteria would work, whether that could b</w:t>
      </w:r>
      <w:r w:rsidR="00874330">
        <w:t xml:space="preserve">e done unilaterally, and would there </w:t>
      </w:r>
      <w:r w:rsidR="00703301">
        <w:t xml:space="preserve">need to </w:t>
      </w:r>
      <w:r w:rsidR="00874330">
        <w:t xml:space="preserve">be a </w:t>
      </w:r>
      <w:r w:rsidR="00703301">
        <w:t xml:space="preserve">change </w:t>
      </w:r>
      <w:r w:rsidR="00A318E3">
        <w:t xml:space="preserve">to </w:t>
      </w:r>
      <w:bookmarkStart w:id="0" w:name="_GoBack"/>
      <w:bookmarkEnd w:id="0"/>
      <w:r w:rsidR="00703301">
        <w:t>the contract</w:t>
      </w:r>
      <w:r w:rsidR="00684887">
        <w:t xml:space="preserve">. </w:t>
      </w:r>
      <w:r w:rsidR="00703301">
        <w:t xml:space="preserve">Mr. </w:t>
      </w:r>
      <w:proofErr w:type="spellStart"/>
      <w:r w:rsidR="00703301">
        <w:t>Corcorcan</w:t>
      </w:r>
      <w:proofErr w:type="spellEnd"/>
      <w:r w:rsidR="00703301">
        <w:t xml:space="preserve"> emphasized that everyone has a primary appointment in a department where they would get tenure, and explained that this proposal was really to change the name in order to give the program more credit</w:t>
      </w:r>
      <w:r w:rsidR="00684887">
        <w:t xml:space="preserve">. </w:t>
      </w:r>
    </w:p>
    <w:p w:rsidR="00703301" w:rsidRDefault="00703301" w:rsidP="00874330">
      <w:pPr>
        <w:spacing w:after="0"/>
        <w:ind w:firstLine="360"/>
      </w:pPr>
      <w:r>
        <w:t>There was a motion to waive the second reading (</w:t>
      </w:r>
      <w:proofErr w:type="spellStart"/>
      <w:r>
        <w:t>Berven</w:t>
      </w:r>
      <w:proofErr w:type="spellEnd"/>
      <w:r>
        <w:t>, Cheng).</w:t>
      </w:r>
      <w:r w:rsidR="00874330">
        <w:t xml:space="preserve"> </w:t>
      </w:r>
      <w:r>
        <w:t>The motion was approved unanimously.</w:t>
      </w:r>
    </w:p>
    <w:p w:rsidR="00703301" w:rsidRDefault="00703301" w:rsidP="00874330">
      <w:pPr>
        <w:spacing w:after="0"/>
        <w:ind w:firstLine="360"/>
      </w:pPr>
      <w:r>
        <w:lastRenderedPageBreak/>
        <w:t>The motion was made to approve the requ</w:t>
      </w:r>
      <w:r w:rsidR="00874330">
        <w:t>est for the formation of a new Bioengineering D</w:t>
      </w:r>
      <w:r>
        <w:t>epartment (“little d”) under the shared and equal governance between CAS and SEC (Battle, Cheng)</w:t>
      </w:r>
      <w:r w:rsidR="00684887">
        <w:t xml:space="preserve">. </w:t>
      </w:r>
    </w:p>
    <w:p w:rsidR="00703301" w:rsidRDefault="00703301" w:rsidP="00D02F1A">
      <w:pPr>
        <w:spacing w:after="0"/>
      </w:pPr>
      <w:r>
        <w:t>The motion was approved unanimously</w:t>
      </w:r>
      <w:r w:rsidR="00684887">
        <w:t xml:space="preserve">. </w:t>
      </w:r>
    </w:p>
    <w:p w:rsidR="00703301" w:rsidRDefault="00703301" w:rsidP="00D02F1A">
      <w:pPr>
        <w:spacing w:after="0"/>
      </w:pPr>
    </w:p>
    <w:p w:rsidR="00703301" w:rsidRPr="00703301" w:rsidRDefault="00703301" w:rsidP="00D02F1A">
      <w:pPr>
        <w:spacing w:after="0"/>
        <w:rPr>
          <w:b/>
        </w:rPr>
      </w:pPr>
      <w:r w:rsidRPr="00703301">
        <w:rPr>
          <w:b/>
        </w:rPr>
        <w:t>5.  Good and Welfare</w:t>
      </w:r>
    </w:p>
    <w:p w:rsidR="00703301" w:rsidRPr="00684887" w:rsidRDefault="00703301" w:rsidP="00D02F1A">
      <w:pPr>
        <w:spacing w:after="0"/>
        <w:rPr>
          <w:sz w:val="10"/>
          <w:szCs w:val="10"/>
        </w:rPr>
      </w:pPr>
    </w:p>
    <w:p w:rsidR="00D02F1A" w:rsidRDefault="00703301" w:rsidP="00D02F1A">
      <w:pPr>
        <w:spacing w:after="0"/>
      </w:pPr>
      <w:r>
        <w:t>Dean Corcoran reminded Assembly members th</w:t>
      </w:r>
      <w:r w:rsidR="00874330">
        <w:t>at the State of the University a</w:t>
      </w:r>
      <w:r>
        <w:t xml:space="preserve">ddress would take place two weeks from today, and two weeks after that </w:t>
      </w:r>
      <w:r w:rsidR="00874330">
        <w:t>is</w:t>
      </w:r>
      <w:r w:rsidR="00C7599E">
        <w:t xml:space="preserve"> the date for the</w:t>
      </w:r>
      <w:r>
        <w:t xml:space="preserve"> All-College Assembly</w:t>
      </w:r>
      <w:r w:rsidR="00874330">
        <w:t>,</w:t>
      </w:r>
      <w:r>
        <w:t xml:space="preserve"> </w:t>
      </w:r>
      <w:r w:rsidR="00C7599E">
        <w:t xml:space="preserve">to which everyone in the </w:t>
      </w:r>
      <w:r>
        <w:t xml:space="preserve">College (full-time faculty, part-time faculty, </w:t>
      </w:r>
      <w:proofErr w:type="gramStart"/>
      <w:r>
        <w:t>staff</w:t>
      </w:r>
      <w:proofErr w:type="gramEnd"/>
      <w:r>
        <w:t xml:space="preserve">) </w:t>
      </w:r>
      <w:r w:rsidR="00C7599E">
        <w:t>is invited</w:t>
      </w:r>
      <w:r w:rsidR="00684887">
        <w:t xml:space="preserve">. </w:t>
      </w:r>
    </w:p>
    <w:p w:rsidR="00C7599E" w:rsidRDefault="00C7599E" w:rsidP="00D02F1A">
      <w:pPr>
        <w:spacing w:after="0"/>
      </w:pPr>
    </w:p>
    <w:p w:rsidR="00C7599E" w:rsidRPr="00C7599E" w:rsidRDefault="00C7599E" w:rsidP="00D02F1A">
      <w:pPr>
        <w:spacing w:after="0"/>
        <w:rPr>
          <w:b/>
        </w:rPr>
      </w:pPr>
      <w:r w:rsidRPr="00C7599E">
        <w:rPr>
          <w:b/>
        </w:rPr>
        <w:t>6.  Adjournment</w:t>
      </w:r>
    </w:p>
    <w:p w:rsidR="00C7599E" w:rsidRPr="00684887" w:rsidRDefault="00C7599E" w:rsidP="00D02F1A">
      <w:pPr>
        <w:spacing w:after="0"/>
        <w:rPr>
          <w:sz w:val="10"/>
          <w:szCs w:val="10"/>
        </w:rPr>
      </w:pPr>
    </w:p>
    <w:p w:rsidR="00C7599E" w:rsidRDefault="00C7599E" w:rsidP="00D02F1A">
      <w:pPr>
        <w:spacing w:after="0"/>
      </w:pPr>
      <w:r>
        <w:t xml:space="preserve">The meeting was adjourned at 4:45 </w:t>
      </w:r>
      <w:r w:rsidR="00684887">
        <w:t>p.m.</w:t>
      </w:r>
    </w:p>
    <w:p w:rsidR="00C7599E" w:rsidRDefault="00C7599E" w:rsidP="00D02F1A">
      <w:pPr>
        <w:spacing w:after="0"/>
      </w:pPr>
    </w:p>
    <w:p w:rsidR="00C7599E" w:rsidRDefault="00C7599E" w:rsidP="00D02F1A">
      <w:pPr>
        <w:spacing w:after="0"/>
      </w:pPr>
      <w:r>
        <w:t>Respectfully submitted,</w:t>
      </w:r>
    </w:p>
    <w:p w:rsidR="00684887" w:rsidRDefault="00684887" w:rsidP="00D02F1A">
      <w:pPr>
        <w:spacing w:after="0"/>
      </w:pPr>
    </w:p>
    <w:p w:rsidR="00C7599E" w:rsidRDefault="00C7599E" w:rsidP="00D02F1A">
      <w:pPr>
        <w:spacing w:after="0"/>
      </w:pPr>
      <w:proofErr w:type="spellStart"/>
      <w:r>
        <w:t>Dikka</w:t>
      </w:r>
      <w:proofErr w:type="spellEnd"/>
      <w:r>
        <w:t xml:space="preserve"> </w:t>
      </w:r>
      <w:proofErr w:type="spellStart"/>
      <w:r>
        <w:t>Berven</w:t>
      </w:r>
      <w:proofErr w:type="spellEnd"/>
    </w:p>
    <w:p w:rsidR="00D02F1A" w:rsidRPr="00D02F1A" w:rsidRDefault="00D02F1A" w:rsidP="00D02F1A">
      <w:pPr>
        <w:spacing w:after="0"/>
      </w:pPr>
    </w:p>
    <w:sectPr w:rsidR="00D02F1A" w:rsidRPr="00D0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1A"/>
    <w:rsid w:val="00381027"/>
    <w:rsid w:val="00684887"/>
    <w:rsid w:val="00703301"/>
    <w:rsid w:val="007D7EB5"/>
    <w:rsid w:val="00874330"/>
    <w:rsid w:val="00951181"/>
    <w:rsid w:val="00A318E3"/>
    <w:rsid w:val="00A32BFD"/>
    <w:rsid w:val="00A42B8A"/>
    <w:rsid w:val="00BA193E"/>
    <w:rsid w:val="00C7599E"/>
    <w:rsid w:val="00D02F1A"/>
    <w:rsid w:val="00D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D96EE-E4A8-46FA-9844-10560CB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N. Symington</cp:lastModifiedBy>
  <cp:revision>2</cp:revision>
  <dcterms:created xsi:type="dcterms:W3CDTF">2019-01-18T18:52:00Z</dcterms:created>
  <dcterms:modified xsi:type="dcterms:W3CDTF">2019-01-18T18:52:00Z</dcterms:modified>
</cp:coreProperties>
</file>