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0F1223" w:rsidRPr="00B82CF4" w:rsidRDefault="00D55B3E" w:rsidP="00A966F5">
      <w:pPr>
        <w:ind w:left="-360"/>
        <w:rPr>
          <w:b/>
          <w:sz w:val="20"/>
          <w:szCs w:val="20"/>
        </w:rPr>
      </w:pPr>
      <w:bookmarkStart w:id="0" w:name="_GoBack"/>
      <w:bookmarkEnd w:id="0"/>
      <w:r w:rsidRPr="00B82CF4">
        <w:rPr>
          <w:b/>
          <w:sz w:val="20"/>
          <w:szCs w:val="20"/>
        </w:rPr>
        <w:t>Q: Do you recommend applying to law school early?</w:t>
      </w:r>
    </w:p>
    <w:p w14:paraId="00000004" w14:textId="7E1E393D" w:rsidR="000F1223" w:rsidRPr="00B82CF4" w:rsidRDefault="00D55B3E" w:rsidP="00A966F5">
      <w:pPr>
        <w:ind w:left="-360"/>
        <w:rPr>
          <w:sz w:val="20"/>
          <w:szCs w:val="20"/>
        </w:rPr>
      </w:pPr>
      <w:r w:rsidRPr="00B82CF4">
        <w:rPr>
          <w:sz w:val="20"/>
          <w:szCs w:val="20"/>
        </w:rPr>
        <w:t xml:space="preserve">A: Yes. Apply to all the Law Schools you are interested in. The LSAT is a test you need to study for and not take lightly. Also, visit the schools you are interested in, your values should match the </w:t>
      </w:r>
      <w:r w:rsidR="00B82CF4" w:rsidRPr="00B82CF4">
        <w:rPr>
          <w:sz w:val="20"/>
          <w:szCs w:val="20"/>
        </w:rPr>
        <w:t>school’s</w:t>
      </w:r>
      <w:r w:rsidRPr="00B82CF4">
        <w:rPr>
          <w:sz w:val="20"/>
          <w:szCs w:val="20"/>
        </w:rPr>
        <w:t xml:space="preserve"> values. </w:t>
      </w:r>
    </w:p>
    <w:p w14:paraId="00000005" w14:textId="77777777" w:rsidR="000F1223" w:rsidRPr="00B82CF4" w:rsidRDefault="000F1223" w:rsidP="00A966F5">
      <w:pPr>
        <w:ind w:left="-360"/>
        <w:rPr>
          <w:sz w:val="20"/>
          <w:szCs w:val="20"/>
        </w:rPr>
      </w:pPr>
    </w:p>
    <w:p w14:paraId="00000006" w14:textId="77777777" w:rsidR="000F1223" w:rsidRPr="00B82CF4" w:rsidRDefault="00D55B3E" w:rsidP="00A966F5">
      <w:pPr>
        <w:ind w:left="-360"/>
        <w:rPr>
          <w:sz w:val="20"/>
          <w:szCs w:val="20"/>
        </w:rPr>
      </w:pPr>
      <w:r w:rsidRPr="00B82CF4">
        <w:rPr>
          <w:sz w:val="20"/>
          <w:szCs w:val="20"/>
        </w:rPr>
        <w:t xml:space="preserve">Advice from a current BIS 3+3 Law School program student: Yes, take your LSAT and complete your applications early. When you schedule your LSAT make sure you give yourself enough time so when you get your score you can take it again if necessary before you apply to law school. Aim to take the LSAT once when ready. </w:t>
      </w:r>
    </w:p>
    <w:p w14:paraId="00000007" w14:textId="77777777" w:rsidR="000F1223" w:rsidRPr="00B82CF4" w:rsidRDefault="000F1223" w:rsidP="00A966F5">
      <w:pPr>
        <w:ind w:left="-360"/>
        <w:rPr>
          <w:sz w:val="20"/>
          <w:szCs w:val="20"/>
        </w:rPr>
      </w:pPr>
    </w:p>
    <w:p w14:paraId="00000008" w14:textId="77777777" w:rsidR="000F1223" w:rsidRPr="00B82CF4" w:rsidRDefault="00D55B3E" w:rsidP="00A966F5">
      <w:pPr>
        <w:ind w:left="-360"/>
        <w:rPr>
          <w:b/>
          <w:sz w:val="20"/>
          <w:szCs w:val="20"/>
        </w:rPr>
      </w:pPr>
      <w:r w:rsidRPr="00B82CF4">
        <w:rPr>
          <w:b/>
          <w:sz w:val="20"/>
          <w:szCs w:val="20"/>
        </w:rPr>
        <w:t>Q: What are the deadlines for applying?</w:t>
      </w:r>
    </w:p>
    <w:p w14:paraId="00000009" w14:textId="77777777" w:rsidR="000F1223" w:rsidRPr="00B82CF4" w:rsidRDefault="00D55B3E" w:rsidP="00A966F5">
      <w:pPr>
        <w:ind w:left="-360"/>
        <w:rPr>
          <w:sz w:val="20"/>
          <w:szCs w:val="20"/>
        </w:rPr>
      </w:pPr>
      <w:r w:rsidRPr="00B82CF4">
        <w:rPr>
          <w:sz w:val="20"/>
          <w:szCs w:val="20"/>
        </w:rPr>
        <w:t xml:space="preserve">A: Detroit Mercy Law has rolling admission. Students pursuing the 3+3 Law School Program will need to apply to Detroit Mercy Law by February 1st of the year they plan to start Law School. </w:t>
      </w:r>
    </w:p>
    <w:p w14:paraId="0000000A" w14:textId="77777777" w:rsidR="000F1223" w:rsidRPr="00B82CF4" w:rsidRDefault="000F1223" w:rsidP="00A966F5">
      <w:pPr>
        <w:ind w:left="-360"/>
        <w:rPr>
          <w:sz w:val="20"/>
          <w:szCs w:val="20"/>
        </w:rPr>
      </w:pPr>
    </w:p>
    <w:p w14:paraId="0000000B" w14:textId="77777777" w:rsidR="000F1223" w:rsidRPr="00B82CF4" w:rsidRDefault="00D55B3E" w:rsidP="00A966F5">
      <w:pPr>
        <w:ind w:left="-360"/>
        <w:rPr>
          <w:b/>
          <w:sz w:val="20"/>
          <w:szCs w:val="20"/>
        </w:rPr>
      </w:pPr>
      <w:r w:rsidRPr="00B82CF4">
        <w:rPr>
          <w:b/>
          <w:sz w:val="20"/>
          <w:szCs w:val="20"/>
        </w:rPr>
        <w:t>Q: Is there a common application website or does each school have their own website?</w:t>
      </w:r>
    </w:p>
    <w:p w14:paraId="471F4A8A" w14:textId="0E2A7267" w:rsidR="00CB3B17" w:rsidRPr="00CB3B17" w:rsidRDefault="00D55B3E" w:rsidP="00CB3B17">
      <w:pPr>
        <w:ind w:left="-360"/>
        <w:rPr>
          <w:sz w:val="20"/>
          <w:szCs w:val="20"/>
        </w:rPr>
      </w:pPr>
      <w:r w:rsidRPr="00CB3B17">
        <w:rPr>
          <w:sz w:val="20"/>
          <w:szCs w:val="20"/>
        </w:rPr>
        <w:t xml:space="preserve">A: Students can apply through the Law School Admissions Council (LSAC) </w:t>
      </w:r>
      <w:r w:rsidR="00CB3B17" w:rsidRPr="00CB3B17">
        <w:rPr>
          <w:sz w:val="20"/>
          <w:szCs w:val="20"/>
        </w:rPr>
        <w:t>The LSAC is a nonprofit corporation that coordinates and facilitates the law school admissions process for applicants and the council’s members. To fully utilize the services offered through the council, you will need to register for the council’s Law School Data Assembly Service, or LSDAS, and pay the required fee. In return, the LSAC will track the law schools to which you have chosen to apply, compile all of the information the individual schools require for application (including your LSAT scores), and forward all the information to each respective school as required.</w:t>
      </w:r>
    </w:p>
    <w:p w14:paraId="0000000D" w14:textId="0ABDA434" w:rsidR="000F1223" w:rsidRPr="00B82CF4" w:rsidRDefault="000F1223" w:rsidP="00CB3B17">
      <w:pPr>
        <w:rPr>
          <w:sz w:val="20"/>
          <w:szCs w:val="20"/>
        </w:rPr>
      </w:pPr>
    </w:p>
    <w:p w14:paraId="0000000E" w14:textId="5D6780D8" w:rsidR="000F1223" w:rsidRDefault="00D55B3E" w:rsidP="00A966F5">
      <w:pPr>
        <w:ind w:left="-360"/>
        <w:rPr>
          <w:sz w:val="20"/>
          <w:szCs w:val="20"/>
        </w:rPr>
      </w:pPr>
      <w:r w:rsidRPr="00B82CF4">
        <w:rPr>
          <w:sz w:val="20"/>
          <w:szCs w:val="20"/>
        </w:rPr>
        <w:t xml:space="preserve">The Law School Admission Council (LSAC) </w:t>
      </w:r>
      <w:hyperlink r:id="rId7" w:history="1">
        <w:r w:rsidR="00A966F5" w:rsidRPr="00497E53">
          <w:rPr>
            <w:rStyle w:val="Hyperlink"/>
            <w:sz w:val="20"/>
            <w:szCs w:val="20"/>
          </w:rPr>
          <w:t>https://www.lsac.org/</w:t>
        </w:r>
      </w:hyperlink>
    </w:p>
    <w:p w14:paraId="0000000F" w14:textId="77777777" w:rsidR="000F1223" w:rsidRPr="00B82CF4" w:rsidRDefault="000F1223" w:rsidP="00A966F5">
      <w:pPr>
        <w:ind w:left="-360"/>
        <w:rPr>
          <w:sz w:val="20"/>
          <w:szCs w:val="20"/>
        </w:rPr>
      </w:pPr>
    </w:p>
    <w:p w14:paraId="00000010" w14:textId="77777777" w:rsidR="000F1223" w:rsidRPr="00B82CF4" w:rsidRDefault="00D55B3E" w:rsidP="00A966F5">
      <w:pPr>
        <w:ind w:left="-360"/>
        <w:rPr>
          <w:b/>
          <w:sz w:val="20"/>
          <w:szCs w:val="20"/>
        </w:rPr>
      </w:pPr>
      <w:r w:rsidRPr="00B82CF4">
        <w:rPr>
          <w:b/>
          <w:sz w:val="20"/>
          <w:szCs w:val="20"/>
        </w:rPr>
        <w:t>Q: What scores should students aim for when they take their LSAT?</w:t>
      </w:r>
    </w:p>
    <w:p w14:paraId="00000011" w14:textId="27DA5D0B" w:rsidR="000F1223" w:rsidRPr="00B82CF4" w:rsidRDefault="00D55B3E" w:rsidP="00A966F5">
      <w:pPr>
        <w:ind w:left="-360"/>
        <w:rPr>
          <w:sz w:val="20"/>
          <w:szCs w:val="20"/>
        </w:rPr>
      </w:pPr>
      <w:r w:rsidRPr="00B82CF4">
        <w:rPr>
          <w:sz w:val="20"/>
          <w:szCs w:val="20"/>
        </w:rPr>
        <w:t xml:space="preserve">A: Detroit Mercy Law looks at a combination of the LSAT score and cumulative GPA. The mean LSAT score is 152 and the mean </w:t>
      </w:r>
      <w:r w:rsidR="00B82CF4" w:rsidRPr="00B82CF4">
        <w:rPr>
          <w:sz w:val="20"/>
          <w:szCs w:val="20"/>
        </w:rPr>
        <w:t>GPA</w:t>
      </w:r>
      <w:r w:rsidRPr="00B82CF4">
        <w:rPr>
          <w:sz w:val="20"/>
          <w:szCs w:val="20"/>
        </w:rPr>
        <w:t xml:space="preserve"> is a 3.2. For scholarship opportunities aim for the 150s range. </w:t>
      </w:r>
    </w:p>
    <w:p w14:paraId="00000012" w14:textId="77777777" w:rsidR="000F1223" w:rsidRPr="00B82CF4" w:rsidRDefault="000F1223" w:rsidP="00A966F5">
      <w:pPr>
        <w:ind w:left="-360"/>
        <w:rPr>
          <w:sz w:val="20"/>
          <w:szCs w:val="20"/>
        </w:rPr>
      </w:pPr>
    </w:p>
    <w:p w14:paraId="00000013" w14:textId="55ECACF9" w:rsidR="000F1223" w:rsidRPr="00B82CF4" w:rsidRDefault="00D55B3E" w:rsidP="00A966F5">
      <w:pPr>
        <w:ind w:left="-360"/>
        <w:rPr>
          <w:b/>
          <w:sz w:val="20"/>
          <w:szCs w:val="20"/>
        </w:rPr>
      </w:pPr>
      <w:r w:rsidRPr="00B82CF4">
        <w:rPr>
          <w:b/>
          <w:sz w:val="20"/>
          <w:szCs w:val="20"/>
        </w:rPr>
        <w:t>Q: If pursuing the Transnational US</w:t>
      </w:r>
      <w:r w:rsidR="00B82CF4" w:rsidRPr="00B82CF4">
        <w:rPr>
          <w:b/>
          <w:sz w:val="20"/>
          <w:szCs w:val="20"/>
        </w:rPr>
        <w:t>-</w:t>
      </w:r>
      <w:r w:rsidRPr="00B82CF4">
        <w:rPr>
          <w:b/>
          <w:sz w:val="20"/>
          <w:szCs w:val="20"/>
        </w:rPr>
        <w:t>Canada degree would that include pursuing externships in Canada?</w:t>
      </w:r>
    </w:p>
    <w:p w14:paraId="00000014" w14:textId="77777777" w:rsidR="000F1223" w:rsidRPr="00B82CF4" w:rsidRDefault="00D55B3E" w:rsidP="00A966F5">
      <w:pPr>
        <w:ind w:left="-360"/>
        <w:rPr>
          <w:sz w:val="20"/>
          <w:szCs w:val="20"/>
        </w:rPr>
      </w:pPr>
      <w:r w:rsidRPr="00B82CF4">
        <w:rPr>
          <w:sz w:val="20"/>
          <w:szCs w:val="20"/>
        </w:rPr>
        <w:t>A: Clinical experience will be done through Detroit Mercy Law</w:t>
      </w:r>
    </w:p>
    <w:p w14:paraId="00000015" w14:textId="77777777" w:rsidR="000F1223" w:rsidRPr="00B82CF4" w:rsidRDefault="000F1223" w:rsidP="00A966F5">
      <w:pPr>
        <w:ind w:left="-360"/>
        <w:rPr>
          <w:sz w:val="20"/>
          <w:szCs w:val="20"/>
        </w:rPr>
      </w:pPr>
    </w:p>
    <w:p w14:paraId="00000016" w14:textId="77777777" w:rsidR="000F1223" w:rsidRPr="00B82CF4" w:rsidRDefault="00D55B3E" w:rsidP="00A966F5">
      <w:pPr>
        <w:ind w:left="-360"/>
        <w:rPr>
          <w:b/>
          <w:sz w:val="20"/>
          <w:szCs w:val="20"/>
        </w:rPr>
      </w:pPr>
      <w:r w:rsidRPr="00B82CF4">
        <w:rPr>
          <w:b/>
          <w:sz w:val="20"/>
          <w:szCs w:val="20"/>
        </w:rPr>
        <w:t>Q: Do you have tips on balancing undergraduate class with studying for the LSAT?</w:t>
      </w:r>
    </w:p>
    <w:p w14:paraId="2764FC91" w14:textId="77777777" w:rsidR="00B82CF4" w:rsidRPr="00B82CF4" w:rsidRDefault="00D55B3E" w:rsidP="00A966F5">
      <w:pPr>
        <w:ind w:left="-360"/>
        <w:rPr>
          <w:sz w:val="20"/>
          <w:szCs w:val="20"/>
        </w:rPr>
      </w:pPr>
      <w:r w:rsidRPr="00B82CF4">
        <w:rPr>
          <w:sz w:val="20"/>
          <w:szCs w:val="20"/>
        </w:rPr>
        <w:t>Advice from a current BIS 3+3 Law School program student: For studying for the LSAT look into prep courses. LSAT prep courses can make a big difference for helping to improve your LSAT test score compared to using study guides alone.</w:t>
      </w:r>
    </w:p>
    <w:p w14:paraId="5FCB1620" w14:textId="27F61AC8" w:rsidR="00B82CF4" w:rsidRDefault="00B82CF4" w:rsidP="00A966F5">
      <w:pPr>
        <w:ind w:left="-360"/>
      </w:pPr>
    </w:p>
    <w:p w14:paraId="456455D3" w14:textId="77777777" w:rsidR="00B82CF4" w:rsidRPr="00B82CF4" w:rsidRDefault="00B82CF4" w:rsidP="00A966F5">
      <w:pPr>
        <w:ind w:left="-360"/>
        <w:rPr>
          <w:b/>
          <w:sz w:val="20"/>
          <w:szCs w:val="20"/>
        </w:rPr>
      </w:pPr>
      <w:r w:rsidRPr="00B82CF4">
        <w:rPr>
          <w:b/>
          <w:sz w:val="20"/>
          <w:szCs w:val="20"/>
        </w:rPr>
        <w:t>LSAT Prep Programs:</w:t>
      </w:r>
    </w:p>
    <w:p w14:paraId="353D54FF" w14:textId="77777777" w:rsidR="00B82CF4" w:rsidRPr="00B82CF4" w:rsidRDefault="00B82CF4" w:rsidP="00A966F5">
      <w:pPr>
        <w:ind w:left="-360"/>
        <w:rPr>
          <w:b/>
          <w:sz w:val="20"/>
          <w:szCs w:val="20"/>
        </w:rPr>
      </w:pPr>
      <w:r w:rsidRPr="00B82CF4">
        <w:rPr>
          <w:sz w:val="20"/>
          <w:szCs w:val="20"/>
        </w:rPr>
        <w:t xml:space="preserve">Khan Academy (Free Resource) </w:t>
      </w:r>
      <w:hyperlink r:id="rId8">
        <w:r w:rsidRPr="00B82CF4">
          <w:rPr>
            <w:rStyle w:val="Hyperlink"/>
            <w:sz w:val="20"/>
            <w:szCs w:val="20"/>
          </w:rPr>
          <w:t>https://www.khanacademy.org/prep/lsat</w:t>
        </w:r>
      </w:hyperlink>
    </w:p>
    <w:p w14:paraId="0CF29035" w14:textId="77777777" w:rsidR="00B82CF4" w:rsidRPr="00B82CF4" w:rsidRDefault="00B82CF4" w:rsidP="00A966F5">
      <w:pPr>
        <w:ind w:left="-360"/>
        <w:rPr>
          <w:sz w:val="20"/>
          <w:szCs w:val="20"/>
        </w:rPr>
      </w:pPr>
      <w:r w:rsidRPr="00B82CF4">
        <w:rPr>
          <w:sz w:val="20"/>
          <w:szCs w:val="20"/>
        </w:rPr>
        <w:t xml:space="preserve">Kaplan </w:t>
      </w:r>
      <w:hyperlink r:id="rId9">
        <w:r w:rsidRPr="00B82CF4">
          <w:rPr>
            <w:rStyle w:val="Hyperlink"/>
            <w:sz w:val="20"/>
            <w:szCs w:val="20"/>
          </w:rPr>
          <w:t>https://www.kaptest.com/lsat</w:t>
        </w:r>
      </w:hyperlink>
    </w:p>
    <w:p w14:paraId="5093055D" w14:textId="77777777" w:rsidR="00B82CF4" w:rsidRPr="00A966F5" w:rsidRDefault="00B82CF4" w:rsidP="00A966F5">
      <w:pPr>
        <w:pStyle w:val="ListParagraph"/>
        <w:numPr>
          <w:ilvl w:val="0"/>
          <w:numId w:val="2"/>
        </w:numPr>
        <w:rPr>
          <w:sz w:val="20"/>
          <w:szCs w:val="20"/>
        </w:rPr>
      </w:pPr>
      <w:r w:rsidRPr="00A966F5">
        <w:rPr>
          <w:sz w:val="20"/>
          <w:szCs w:val="20"/>
        </w:rPr>
        <w:t xml:space="preserve">Discount through OUPACE. Contact Amy </w:t>
      </w:r>
      <w:proofErr w:type="spellStart"/>
      <w:r w:rsidRPr="00A966F5">
        <w:rPr>
          <w:sz w:val="20"/>
          <w:szCs w:val="20"/>
        </w:rPr>
        <w:t>Olind</w:t>
      </w:r>
      <w:proofErr w:type="spellEnd"/>
      <w:r w:rsidRPr="00A966F5">
        <w:rPr>
          <w:sz w:val="20"/>
          <w:szCs w:val="20"/>
        </w:rPr>
        <w:t xml:space="preserve">, Program Director at 248-370-2985 or acolind@oakland.edu </w:t>
      </w:r>
      <w:hyperlink r:id="rId10" w:history="1">
        <w:r w:rsidRPr="00A966F5">
          <w:rPr>
            <w:rStyle w:val="Hyperlink"/>
            <w:sz w:val="20"/>
            <w:szCs w:val="20"/>
          </w:rPr>
          <w:t>https://oakland.edu/pace/test-preparation/</w:t>
        </w:r>
      </w:hyperlink>
    </w:p>
    <w:p w14:paraId="33419EE5" w14:textId="77777777" w:rsidR="00B82CF4" w:rsidRPr="00B82CF4" w:rsidRDefault="00B82CF4" w:rsidP="00A966F5">
      <w:pPr>
        <w:ind w:left="-360"/>
        <w:rPr>
          <w:sz w:val="20"/>
          <w:szCs w:val="20"/>
        </w:rPr>
      </w:pPr>
      <w:r w:rsidRPr="00B82CF4">
        <w:rPr>
          <w:sz w:val="20"/>
          <w:szCs w:val="20"/>
        </w:rPr>
        <w:t xml:space="preserve">Princeton Review </w:t>
      </w:r>
      <w:hyperlink r:id="rId11">
        <w:r w:rsidRPr="00B82CF4">
          <w:rPr>
            <w:rStyle w:val="Hyperlink"/>
            <w:sz w:val="20"/>
            <w:szCs w:val="20"/>
          </w:rPr>
          <w:t>https://www.princetonreview.com/law/lsat-test-prep</w:t>
        </w:r>
      </w:hyperlink>
    </w:p>
    <w:p w14:paraId="7779966C" w14:textId="77777777" w:rsidR="00B82CF4" w:rsidRPr="00B82CF4" w:rsidRDefault="00B82CF4" w:rsidP="00A966F5">
      <w:pPr>
        <w:ind w:left="-360"/>
        <w:rPr>
          <w:sz w:val="20"/>
          <w:szCs w:val="20"/>
        </w:rPr>
      </w:pPr>
      <w:proofErr w:type="spellStart"/>
      <w:r w:rsidRPr="00B82CF4">
        <w:rPr>
          <w:sz w:val="20"/>
          <w:szCs w:val="20"/>
        </w:rPr>
        <w:t>PowerScore</w:t>
      </w:r>
      <w:proofErr w:type="spellEnd"/>
      <w:r w:rsidRPr="00B82CF4">
        <w:rPr>
          <w:sz w:val="20"/>
          <w:szCs w:val="20"/>
        </w:rPr>
        <w:t xml:space="preserve"> </w:t>
      </w:r>
      <w:hyperlink r:id="rId12">
        <w:r w:rsidRPr="00B82CF4">
          <w:rPr>
            <w:rStyle w:val="Hyperlink"/>
            <w:sz w:val="20"/>
            <w:szCs w:val="20"/>
          </w:rPr>
          <w:t>https://www.powerscore.com/lsat/</w:t>
        </w:r>
      </w:hyperlink>
    </w:p>
    <w:p w14:paraId="0E8CA845" w14:textId="77777777" w:rsidR="00B82CF4" w:rsidRPr="00B82CF4" w:rsidRDefault="00B82CF4" w:rsidP="00A966F5">
      <w:pPr>
        <w:ind w:left="-360"/>
        <w:rPr>
          <w:sz w:val="20"/>
          <w:szCs w:val="20"/>
          <w:u w:val="single"/>
        </w:rPr>
      </w:pPr>
      <w:r w:rsidRPr="00B82CF4">
        <w:rPr>
          <w:sz w:val="20"/>
          <w:szCs w:val="20"/>
        </w:rPr>
        <w:t xml:space="preserve">LSAC </w:t>
      </w:r>
      <w:hyperlink r:id="rId13">
        <w:r w:rsidRPr="00B82CF4">
          <w:rPr>
            <w:rStyle w:val="Hyperlink"/>
            <w:sz w:val="20"/>
            <w:szCs w:val="20"/>
          </w:rPr>
          <w:t>https://www.lsac.org/lsat/prep</w:t>
        </w:r>
      </w:hyperlink>
    </w:p>
    <w:p w14:paraId="45201C6F" w14:textId="77777777" w:rsidR="00B82CF4" w:rsidRPr="00B82CF4" w:rsidRDefault="00B82CF4" w:rsidP="00A966F5">
      <w:pPr>
        <w:ind w:left="-360"/>
        <w:rPr>
          <w:sz w:val="20"/>
          <w:szCs w:val="20"/>
        </w:rPr>
      </w:pPr>
    </w:p>
    <w:p w14:paraId="68953A50" w14:textId="33278E22" w:rsidR="00A966F5" w:rsidRDefault="00B82CF4" w:rsidP="00A966F5">
      <w:pPr>
        <w:ind w:left="-360"/>
        <w:rPr>
          <w:sz w:val="20"/>
          <w:szCs w:val="20"/>
        </w:rPr>
      </w:pPr>
      <w:r w:rsidRPr="00B82CF4">
        <w:rPr>
          <w:b/>
          <w:sz w:val="20"/>
          <w:szCs w:val="20"/>
        </w:rPr>
        <w:t>Is Law School Right for Me?</w:t>
      </w:r>
      <w:r w:rsidRPr="00B82CF4">
        <w:rPr>
          <w:sz w:val="20"/>
          <w:szCs w:val="20"/>
        </w:rPr>
        <w:t xml:space="preserve"> </w:t>
      </w:r>
      <w:hyperlink r:id="rId14" w:history="1">
        <w:r w:rsidR="00A966F5" w:rsidRPr="00497E53">
          <w:rPr>
            <w:rStyle w:val="Hyperlink"/>
            <w:sz w:val="20"/>
            <w:szCs w:val="20"/>
          </w:rPr>
          <w:t>https://oakland.edu/prelaw/applying-to-law-school/</w:t>
        </w:r>
      </w:hyperlink>
    </w:p>
    <w:p w14:paraId="276E3211" w14:textId="2D539F50" w:rsidR="00B82CF4" w:rsidRDefault="00B82CF4" w:rsidP="00A966F5"/>
    <w:p w14:paraId="7C138EA9" w14:textId="0CA542AC" w:rsidR="00B82CF4" w:rsidRPr="00B82CF4" w:rsidRDefault="00B82CF4" w:rsidP="00A966F5">
      <w:pPr>
        <w:ind w:left="-360"/>
        <w:rPr>
          <w:b/>
          <w:sz w:val="20"/>
          <w:szCs w:val="20"/>
        </w:rPr>
      </w:pPr>
      <w:r w:rsidRPr="00B82CF4">
        <w:rPr>
          <w:b/>
          <w:sz w:val="20"/>
          <w:szCs w:val="20"/>
        </w:rPr>
        <w:t xml:space="preserve">Questions? Want to learn more? </w:t>
      </w:r>
    </w:p>
    <w:p w14:paraId="54051C0B" w14:textId="251F329C" w:rsidR="0016736F" w:rsidRDefault="00B82CF4" w:rsidP="0016736F">
      <w:pPr>
        <w:ind w:left="-360"/>
        <w:rPr>
          <w:rStyle w:val="Hyperlink"/>
          <w:sz w:val="20"/>
          <w:szCs w:val="20"/>
        </w:rPr>
      </w:pPr>
      <w:r w:rsidRPr="00156EAB">
        <w:rPr>
          <w:sz w:val="20"/>
          <w:szCs w:val="20"/>
          <w:u w:val="single"/>
        </w:rPr>
        <w:t>Bachelor of Integrative Studies</w:t>
      </w:r>
      <w:r>
        <w:rPr>
          <w:sz w:val="20"/>
          <w:szCs w:val="20"/>
        </w:rPr>
        <w:t xml:space="preserve"> - </w:t>
      </w:r>
      <w:r w:rsidRPr="00B82CF4">
        <w:rPr>
          <w:sz w:val="20"/>
          <w:szCs w:val="20"/>
        </w:rPr>
        <w:t xml:space="preserve">Interested in Law School or a 3+3 Law School Program? Call to make an appointment with an adviser today: (248) 370-3229 Email: </w:t>
      </w:r>
      <w:hyperlink r:id="rId15" w:history="1">
        <w:r w:rsidRPr="00B82CF4">
          <w:rPr>
            <w:rStyle w:val="Hyperlink"/>
            <w:sz w:val="20"/>
            <w:szCs w:val="20"/>
          </w:rPr>
          <w:t>bis@oakland.edu</w:t>
        </w:r>
      </w:hyperlink>
    </w:p>
    <w:p w14:paraId="38E54BA3" w14:textId="77777777" w:rsidR="00E11693" w:rsidRDefault="00E11693" w:rsidP="0016736F">
      <w:pPr>
        <w:ind w:left="-360"/>
        <w:rPr>
          <w:sz w:val="20"/>
          <w:szCs w:val="20"/>
        </w:rPr>
      </w:pPr>
    </w:p>
    <w:p w14:paraId="4C322AEA" w14:textId="43594DA9" w:rsidR="003D1B65" w:rsidRPr="003D1B65" w:rsidRDefault="00B82CF4" w:rsidP="0016736F">
      <w:pPr>
        <w:ind w:left="-360"/>
        <w:rPr>
          <w:sz w:val="20"/>
          <w:szCs w:val="20"/>
        </w:rPr>
      </w:pPr>
      <w:r w:rsidRPr="00156EAB">
        <w:rPr>
          <w:sz w:val="20"/>
          <w:szCs w:val="20"/>
          <w:u w:val="single"/>
        </w:rPr>
        <w:t>University of Detroit Mercy School of Law</w:t>
      </w:r>
      <w:r>
        <w:rPr>
          <w:sz w:val="20"/>
          <w:szCs w:val="20"/>
        </w:rPr>
        <w:t xml:space="preserve"> – Barbara </w:t>
      </w:r>
      <w:proofErr w:type="spellStart"/>
      <w:r>
        <w:rPr>
          <w:sz w:val="20"/>
          <w:szCs w:val="20"/>
        </w:rPr>
        <w:t>Stockwell-Buslepp</w:t>
      </w:r>
      <w:proofErr w:type="spellEnd"/>
      <w:r>
        <w:rPr>
          <w:sz w:val="20"/>
          <w:szCs w:val="20"/>
        </w:rPr>
        <w:t xml:space="preserve">, Recruitment &amp; Admissions Specialist: </w:t>
      </w:r>
      <w:hyperlink r:id="rId16" w:history="1">
        <w:r w:rsidRPr="00497E53">
          <w:rPr>
            <w:rStyle w:val="Hyperlink"/>
            <w:sz w:val="20"/>
            <w:szCs w:val="20"/>
          </w:rPr>
          <w:t>buslepba@udmercy.edu</w:t>
        </w:r>
      </w:hyperlink>
    </w:p>
    <w:p w14:paraId="10ED2933" w14:textId="77777777" w:rsidR="003D1B65" w:rsidRDefault="003D1B65" w:rsidP="003D1B65">
      <w:pPr>
        <w:ind w:left="-360"/>
      </w:pPr>
    </w:p>
    <w:sectPr w:rsidR="003D1B65" w:rsidSect="0016736F">
      <w:headerReference w:type="default" r:id="rId17"/>
      <w:pgSz w:w="12240" w:h="15840"/>
      <w:pgMar w:top="1440" w:right="810" w:bottom="0" w:left="1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DDC7" w14:textId="77777777" w:rsidR="009245F6" w:rsidRDefault="009245F6" w:rsidP="00B82CF4">
      <w:pPr>
        <w:spacing w:line="240" w:lineRule="auto"/>
      </w:pPr>
      <w:r>
        <w:separator/>
      </w:r>
    </w:p>
  </w:endnote>
  <w:endnote w:type="continuationSeparator" w:id="0">
    <w:p w14:paraId="434A4A52" w14:textId="77777777" w:rsidR="009245F6" w:rsidRDefault="009245F6" w:rsidP="00B82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D84A" w14:textId="77777777" w:rsidR="009245F6" w:rsidRDefault="009245F6" w:rsidP="00B82CF4">
      <w:pPr>
        <w:spacing w:line="240" w:lineRule="auto"/>
      </w:pPr>
      <w:r>
        <w:separator/>
      </w:r>
    </w:p>
  </w:footnote>
  <w:footnote w:type="continuationSeparator" w:id="0">
    <w:p w14:paraId="1C691E01" w14:textId="77777777" w:rsidR="009245F6" w:rsidRDefault="009245F6" w:rsidP="00B82C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2284" w14:textId="3C64EFD0" w:rsidR="00B82CF4" w:rsidRPr="00B82CF4" w:rsidRDefault="00F157CC" w:rsidP="00B82CF4">
    <w:pPr>
      <w:pStyle w:val="Header"/>
      <w:jc w:val="center"/>
      <w:rPr>
        <w:u w:val="single"/>
      </w:rPr>
    </w:pPr>
    <w:r>
      <w:rPr>
        <w:u w:val="single"/>
      </w:rPr>
      <w:t xml:space="preserve">University of </w:t>
    </w:r>
    <w:r w:rsidR="00B82CF4" w:rsidRPr="00B82CF4">
      <w:rPr>
        <w:u w:val="single"/>
      </w:rPr>
      <w:t xml:space="preserve">Detroit Mercy </w:t>
    </w:r>
    <w:r>
      <w:rPr>
        <w:u w:val="single"/>
      </w:rPr>
      <w:t xml:space="preserve">School of </w:t>
    </w:r>
    <w:r w:rsidR="00B82CF4" w:rsidRPr="00B82CF4">
      <w:rPr>
        <w:u w:val="single"/>
      </w:rPr>
      <w:t>Law Q&amp;A</w:t>
    </w:r>
  </w:p>
  <w:p w14:paraId="5B3F6893" w14:textId="6C62BD1A" w:rsidR="00B82CF4" w:rsidRPr="00B82CF4" w:rsidRDefault="00B82CF4" w:rsidP="00B82CF4">
    <w:pPr>
      <w:pStyle w:val="Header"/>
      <w:jc w:val="center"/>
    </w:pPr>
    <w:r>
      <w:t>November 12,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71E"/>
    <w:multiLevelType w:val="hybridMultilevel"/>
    <w:tmpl w:val="70C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30167"/>
    <w:multiLevelType w:val="hybridMultilevel"/>
    <w:tmpl w:val="FF38C3C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223"/>
    <w:rsid w:val="000F1223"/>
    <w:rsid w:val="00156EAB"/>
    <w:rsid w:val="0016736F"/>
    <w:rsid w:val="003D1B65"/>
    <w:rsid w:val="009245F6"/>
    <w:rsid w:val="00A966F5"/>
    <w:rsid w:val="00B82CF4"/>
    <w:rsid w:val="00BA2BF7"/>
    <w:rsid w:val="00CB3B17"/>
    <w:rsid w:val="00D55B3E"/>
    <w:rsid w:val="00E11693"/>
    <w:rsid w:val="00EE72DF"/>
    <w:rsid w:val="00F157CC"/>
    <w:rsid w:val="00F5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F6B9"/>
  <w15:docId w15:val="{ACE998BD-36FA-4BE9-B420-C8E77ACE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82CF4"/>
    <w:rPr>
      <w:color w:val="0000FF" w:themeColor="hyperlink"/>
      <w:u w:val="single"/>
    </w:rPr>
  </w:style>
  <w:style w:type="character" w:styleId="UnresolvedMention">
    <w:name w:val="Unresolved Mention"/>
    <w:basedOn w:val="DefaultParagraphFont"/>
    <w:uiPriority w:val="99"/>
    <w:semiHidden/>
    <w:unhideWhenUsed/>
    <w:rsid w:val="00B82CF4"/>
    <w:rPr>
      <w:color w:val="605E5C"/>
      <w:shd w:val="clear" w:color="auto" w:fill="E1DFDD"/>
    </w:rPr>
  </w:style>
  <w:style w:type="paragraph" w:styleId="Header">
    <w:name w:val="header"/>
    <w:basedOn w:val="Normal"/>
    <w:link w:val="HeaderChar"/>
    <w:uiPriority w:val="99"/>
    <w:unhideWhenUsed/>
    <w:rsid w:val="00B82CF4"/>
    <w:pPr>
      <w:tabs>
        <w:tab w:val="center" w:pos="4680"/>
        <w:tab w:val="right" w:pos="9360"/>
      </w:tabs>
      <w:spacing w:line="240" w:lineRule="auto"/>
    </w:pPr>
  </w:style>
  <w:style w:type="character" w:customStyle="1" w:styleId="HeaderChar">
    <w:name w:val="Header Char"/>
    <w:basedOn w:val="DefaultParagraphFont"/>
    <w:link w:val="Header"/>
    <w:uiPriority w:val="99"/>
    <w:rsid w:val="00B82CF4"/>
  </w:style>
  <w:style w:type="paragraph" w:styleId="Footer">
    <w:name w:val="footer"/>
    <w:basedOn w:val="Normal"/>
    <w:link w:val="FooterChar"/>
    <w:uiPriority w:val="99"/>
    <w:unhideWhenUsed/>
    <w:rsid w:val="00B82CF4"/>
    <w:pPr>
      <w:tabs>
        <w:tab w:val="center" w:pos="4680"/>
        <w:tab w:val="right" w:pos="9360"/>
      </w:tabs>
      <w:spacing w:line="240" w:lineRule="auto"/>
    </w:pPr>
  </w:style>
  <w:style w:type="character" w:customStyle="1" w:styleId="FooterChar">
    <w:name w:val="Footer Char"/>
    <w:basedOn w:val="DefaultParagraphFont"/>
    <w:link w:val="Footer"/>
    <w:uiPriority w:val="99"/>
    <w:rsid w:val="00B82CF4"/>
  </w:style>
  <w:style w:type="paragraph" w:styleId="ListParagraph">
    <w:name w:val="List Paragraph"/>
    <w:basedOn w:val="Normal"/>
    <w:uiPriority w:val="34"/>
    <w:qFormat/>
    <w:rsid w:val="00A9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hanacademy.org/prep/lsat" TargetMode="External"/><Relationship Id="rId13" Type="http://schemas.openxmlformats.org/officeDocument/2006/relationships/hyperlink" Target="https://www.lsac.org/lsat/pre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sac.org/" TargetMode="External"/><Relationship Id="rId12" Type="http://schemas.openxmlformats.org/officeDocument/2006/relationships/hyperlink" Target="https://www.powerscore.com/lsa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uslepba@udmerc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ncetonreview.com/law/lsat-test-prep" TargetMode="External"/><Relationship Id="rId5" Type="http://schemas.openxmlformats.org/officeDocument/2006/relationships/footnotes" Target="footnotes.xml"/><Relationship Id="rId15" Type="http://schemas.openxmlformats.org/officeDocument/2006/relationships/hyperlink" Target="mailto:bis@oakland.edu" TargetMode="External"/><Relationship Id="rId10" Type="http://schemas.openxmlformats.org/officeDocument/2006/relationships/hyperlink" Target="https://oakland.edu/pace/test-prepar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aptest.com/lsat" TargetMode="External"/><Relationship Id="rId14" Type="http://schemas.openxmlformats.org/officeDocument/2006/relationships/hyperlink" Target="https://oakland.edu/prelaw/applying-to-law-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Hall</dc:creator>
  <cp:lastModifiedBy>Ann Hamilton</cp:lastModifiedBy>
  <cp:revision>2</cp:revision>
  <dcterms:created xsi:type="dcterms:W3CDTF">2020-12-09T15:53:00Z</dcterms:created>
  <dcterms:modified xsi:type="dcterms:W3CDTF">2020-12-09T15:53:00Z</dcterms:modified>
</cp:coreProperties>
</file>