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3071" w14:textId="177AA43D" w:rsidR="003125BE" w:rsidRDefault="003125BE"/>
    <w:p w14:paraId="00CB48DE" w14:textId="14B49C17" w:rsidR="006A4C8B" w:rsidRPr="007D1DF2" w:rsidRDefault="007D1DF2" w:rsidP="00505C04">
      <w:pPr>
        <w:pStyle w:val="Heading1"/>
        <w:rPr>
          <w:shd w:val="clear" w:color="auto" w:fill="FFFFFF"/>
        </w:rPr>
      </w:pPr>
      <w:r w:rsidRPr="007D1DF2">
        <w:t>Oakland University William Beaumont</w:t>
      </w:r>
      <w:r w:rsidRPr="007D1DF2">
        <w:rPr>
          <w:shd w:val="clear" w:color="auto" w:fill="FFFFFF"/>
        </w:rPr>
        <w:t xml:space="preserve"> </w:t>
      </w:r>
      <w:r w:rsidR="005357FC">
        <w:rPr>
          <w:shd w:val="clear" w:color="auto" w:fill="FFFFFF"/>
        </w:rPr>
        <w:t xml:space="preserve">School of Medicine </w:t>
      </w:r>
      <w:r w:rsidRPr="007D1DF2">
        <w:rPr>
          <w:shd w:val="clear" w:color="auto" w:fill="FFFFFF"/>
        </w:rPr>
        <w:t>Handbook for Medical Students</w:t>
      </w:r>
    </w:p>
    <w:p w14:paraId="5B0ED81C" w14:textId="77777777" w:rsidR="007D1DF2" w:rsidRDefault="007D1DF2"/>
    <w:p w14:paraId="03E48FCF" w14:textId="53136DD7" w:rsidR="006B2ECF" w:rsidRPr="00F77B79" w:rsidRDefault="006A4C8B" w:rsidP="00F77B79">
      <w:pPr>
        <w:spacing w:before="240" w:after="100" w:afterAutospacing="1"/>
        <w:rPr>
          <w:rFonts w:ascii="Arial" w:hAnsi="Arial" w:cs="Arial"/>
          <w:color w:val="202124"/>
          <w:shd w:val="clear" w:color="auto" w:fill="FFFFFF"/>
        </w:rPr>
      </w:pPr>
      <w:r w:rsidRPr="006A4C8B">
        <w:rPr>
          <w:rFonts w:ascii="Arial" w:hAnsi="Arial" w:cs="Arial"/>
          <w:color w:val="202124"/>
          <w:shd w:val="clear" w:color="auto" w:fill="FFFFFF"/>
        </w:rPr>
        <w:t xml:space="preserve">The </w:t>
      </w:r>
      <w:r w:rsidRPr="006A4C8B">
        <w:rPr>
          <w:rFonts w:ascii="Arial" w:hAnsi="Arial" w:cs="Arial"/>
        </w:rPr>
        <w:t>Oakland University William Beaumont</w:t>
      </w:r>
      <w:r w:rsidRPr="006A4C8B">
        <w:rPr>
          <w:rFonts w:ascii="Arial" w:hAnsi="Arial" w:cs="Arial"/>
          <w:color w:val="202124"/>
          <w:shd w:val="clear" w:color="auto" w:fill="FFFFFF"/>
        </w:rPr>
        <w:t xml:space="preserve"> </w:t>
      </w:r>
      <w:r w:rsidR="005357FC">
        <w:rPr>
          <w:rFonts w:ascii="Arial" w:hAnsi="Arial" w:cs="Arial"/>
          <w:color w:val="202124"/>
          <w:shd w:val="clear" w:color="auto" w:fill="FFFFFF"/>
        </w:rPr>
        <w:t xml:space="preserve">School of Medicine </w:t>
      </w:r>
      <w:r w:rsidR="00172981">
        <w:rPr>
          <w:rFonts w:ascii="Arial" w:hAnsi="Arial" w:cs="Arial"/>
          <w:color w:val="202124"/>
          <w:shd w:val="clear" w:color="auto" w:fill="FFFFFF"/>
        </w:rPr>
        <w:t>H</w:t>
      </w:r>
      <w:r w:rsidRPr="006A4C8B">
        <w:rPr>
          <w:rFonts w:ascii="Arial" w:hAnsi="Arial" w:cs="Arial"/>
          <w:color w:val="202124"/>
          <w:shd w:val="clear" w:color="auto" w:fill="FFFFFF"/>
        </w:rPr>
        <w:t xml:space="preserve">andbook for </w:t>
      </w:r>
      <w:r w:rsidR="00172981">
        <w:rPr>
          <w:rFonts w:ascii="Arial" w:hAnsi="Arial" w:cs="Arial"/>
          <w:color w:val="202124"/>
          <w:shd w:val="clear" w:color="auto" w:fill="FFFFFF"/>
        </w:rPr>
        <w:t>M</w:t>
      </w:r>
      <w:r w:rsidRPr="006A4C8B">
        <w:rPr>
          <w:rFonts w:ascii="Arial" w:hAnsi="Arial" w:cs="Arial"/>
          <w:color w:val="202124"/>
          <w:shd w:val="clear" w:color="auto" w:fill="FFFFFF"/>
        </w:rPr>
        <w:t xml:space="preserve">edical </w:t>
      </w:r>
      <w:r w:rsidR="00172981">
        <w:rPr>
          <w:rFonts w:ascii="Arial" w:hAnsi="Arial" w:cs="Arial"/>
          <w:color w:val="202124"/>
          <w:shd w:val="clear" w:color="auto" w:fill="FFFFFF"/>
        </w:rPr>
        <w:t>S</w:t>
      </w:r>
      <w:r w:rsidRPr="006A4C8B">
        <w:rPr>
          <w:rFonts w:ascii="Arial" w:hAnsi="Arial" w:cs="Arial"/>
          <w:color w:val="202124"/>
          <w:shd w:val="clear" w:color="auto" w:fill="FFFFFF"/>
        </w:rPr>
        <w:t xml:space="preserve">tudents </w:t>
      </w:r>
      <w:r>
        <w:rPr>
          <w:rFonts w:ascii="Arial" w:hAnsi="Arial" w:cs="Arial"/>
          <w:color w:val="202124"/>
          <w:shd w:val="clear" w:color="auto" w:fill="FFFFFF"/>
        </w:rPr>
        <w:t xml:space="preserve">is </w:t>
      </w:r>
      <w:r w:rsidRPr="006A4C8B">
        <w:rPr>
          <w:rFonts w:ascii="Arial" w:hAnsi="Arial" w:cs="Arial"/>
          <w:color w:val="202124"/>
          <w:shd w:val="clear" w:color="auto" w:fill="FFFFFF"/>
        </w:rPr>
        <w:t xml:space="preserve">where </w:t>
      </w:r>
      <w:r>
        <w:rPr>
          <w:rFonts w:ascii="Arial" w:hAnsi="Arial" w:cs="Arial"/>
          <w:color w:val="202124"/>
          <w:shd w:val="clear" w:color="auto" w:fill="FFFFFF"/>
        </w:rPr>
        <w:t xml:space="preserve">students </w:t>
      </w:r>
      <w:r w:rsidRPr="006A4C8B">
        <w:rPr>
          <w:rFonts w:ascii="Arial" w:hAnsi="Arial" w:cs="Arial"/>
          <w:color w:val="202124"/>
          <w:shd w:val="clear" w:color="auto" w:fill="FFFFFF"/>
        </w:rPr>
        <w:t xml:space="preserve">will find </w:t>
      </w:r>
      <w:r>
        <w:rPr>
          <w:rFonts w:ascii="Arial" w:hAnsi="Arial" w:cs="Arial"/>
          <w:color w:val="202124"/>
          <w:shd w:val="clear" w:color="auto" w:fill="FFFFFF"/>
        </w:rPr>
        <w:t xml:space="preserve">online links to </w:t>
      </w:r>
      <w:r w:rsidRPr="006A4C8B">
        <w:rPr>
          <w:rFonts w:ascii="Arial" w:hAnsi="Arial" w:cs="Arial"/>
          <w:color w:val="202124"/>
          <w:shd w:val="clear" w:color="auto" w:fill="FFFFFF"/>
        </w:rPr>
        <w:t>OUWB policies</w:t>
      </w:r>
      <w:r>
        <w:rPr>
          <w:rFonts w:ascii="Arial" w:hAnsi="Arial" w:cs="Arial"/>
          <w:color w:val="202124"/>
          <w:shd w:val="clear" w:color="auto" w:fill="FFFFFF"/>
        </w:rPr>
        <w:t xml:space="preserve">, </w:t>
      </w:r>
      <w:r w:rsidR="00EE16A5">
        <w:rPr>
          <w:rFonts w:ascii="Arial" w:hAnsi="Arial" w:cs="Arial"/>
          <w:color w:val="202124"/>
          <w:shd w:val="clear" w:color="auto" w:fill="FFFFFF"/>
        </w:rPr>
        <w:t>critical documents</w:t>
      </w:r>
      <w:r>
        <w:rPr>
          <w:rFonts w:ascii="Arial" w:hAnsi="Arial" w:cs="Arial"/>
          <w:color w:val="202124"/>
          <w:shd w:val="clear" w:color="auto" w:fill="FFFFFF"/>
        </w:rPr>
        <w:t xml:space="preserve">, </w:t>
      </w:r>
      <w:r w:rsidRPr="006A4C8B">
        <w:rPr>
          <w:rFonts w:ascii="Arial" w:hAnsi="Arial" w:cs="Arial"/>
          <w:color w:val="202124"/>
          <w:shd w:val="clear" w:color="auto" w:fill="FFFFFF"/>
        </w:rPr>
        <w:t>and guidelines along with key resources and reference</w:t>
      </w:r>
      <w:r>
        <w:rPr>
          <w:rFonts w:ascii="Arial" w:hAnsi="Arial" w:cs="Arial"/>
          <w:color w:val="202124"/>
          <w:shd w:val="clear" w:color="auto" w:fill="FFFFFF"/>
        </w:rPr>
        <w:t xml:space="preserve">s, and a list of the courses offered each school year. </w:t>
      </w:r>
    </w:p>
    <w:p w14:paraId="08DB7051" w14:textId="77777777" w:rsidR="00505C04" w:rsidRDefault="00F77B79" w:rsidP="00F77B79">
      <w:pPr>
        <w:spacing w:after="40"/>
        <w:rPr>
          <w:rFonts w:ascii="Arial" w:hAnsi="Arial" w:cs="Arial"/>
          <w:color w:val="202124"/>
          <w:shd w:val="clear" w:color="auto" w:fill="FFFFFF"/>
        </w:rPr>
      </w:pPr>
      <w:r w:rsidRPr="00505C04">
        <w:rPr>
          <w:rFonts w:ascii="Arial" w:hAnsi="Arial" w:cs="Arial"/>
          <w:b/>
          <w:color w:val="202124"/>
          <w:shd w:val="clear" w:color="auto" w:fill="FFFFFF"/>
        </w:rPr>
        <w:t>How to Use the Handbook</w:t>
      </w:r>
    </w:p>
    <w:p w14:paraId="6E9EBA73" w14:textId="159ED198" w:rsidR="006A4C8B" w:rsidRDefault="006B2ECF" w:rsidP="00F77B79">
      <w:pPr>
        <w:spacing w:after="40"/>
        <w:rPr>
          <w:rFonts w:ascii="Arial" w:hAnsi="Arial" w:cs="Arial"/>
          <w:color w:val="202124"/>
          <w:shd w:val="clear" w:color="auto" w:fill="FFFFFF"/>
        </w:rPr>
      </w:pPr>
      <w:r>
        <w:rPr>
          <w:rFonts w:ascii="Arial" w:hAnsi="Arial" w:cs="Arial"/>
          <w:color w:val="202124"/>
          <w:shd w:val="clear" w:color="auto" w:fill="FFFFFF"/>
        </w:rPr>
        <w:t>Find the information and click on</w:t>
      </w:r>
      <w:r w:rsidR="005357FC">
        <w:rPr>
          <w:rFonts w:ascii="Arial" w:hAnsi="Arial" w:cs="Arial"/>
          <w:color w:val="202124"/>
          <w:shd w:val="clear" w:color="auto" w:fill="FFFFFF"/>
        </w:rPr>
        <w:t xml:space="preserve"> the</w:t>
      </w:r>
      <w:r>
        <w:rPr>
          <w:rFonts w:ascii="Arial" w:hAnsi="Arial" w:cs="Arial"/>
          <w:color w:val="202124"/>
          <w:shd w:val="clear" w:color="auto" w:fill="FFFFFF"/>
        </w:rPr>
        <w:t xml:space="preserve"> link</w:t>
      </w:r>
      <w:r w:rsidR="005357FC">
        <w:rPr>
          <w:rFonts w:ascii="Arial" w:hAnsi="Arial" w:cs="Arial"/>
          <w:color w:val="202124"/>
          <w:shd w:val="clear" w:color="auto" w:fill="FFFFFF"/>
        </w:rPr>
        <w:t xml:space="preserve">s, which will </w:t>
      </w:r>
      <w:r>
        <w:rPr>
          <w:rFonts w:ascii="Arial" w:hAnsi="Arial" w:cs="Arial"/>
          <w:color w:val="202124"/>
          <w:shd w:val="clear" w:color="auto" w:fill="FFFFFF"/>
        </w:rPr>
        <w:t>connect t</w:t>
      </w:r>
      <w:r w:rsidR="006A4C8B">
        <w:rPr>
          <w:rFonts w:ascii="Arial" w:hAnsi="Arial" w:cs="Arial"/>
          <w:color w:val="202124"/>
          <w:shd w:val="clear" w:color="auto" w:fill="FFFFFF"/>
        </w:rPr>
        <w:t>o the OUWB and Oakland University websites, department</w:t>
      </w:r>
      <w:r w:rsidR="005357FC">
        <w:rPr>
          <w:rFonts w:ascii="Arial" w:hAnsi="Arial" w:cs="Arial"/>
          <w:color w:val="202124"/>
          <w:shd w:val="clear" w:color="auto" w:fill="FFFFFF"/>
        </w:rPr>
        <w:t>s,</w:t>
      </w:r>
      <w:r w:rsidR="006A4C8B">
        <w:rPr>
          <w:rFonts w:ascii="Arial" w:hAnsi="Arial" w:cs="Arial"/>
          <w:color w:val="202124"/>
          <w:shd w:val="clear" w:color="auto" w:fill="FFFFFF"/>
        </w:rPr>
        <w:t xml:space="preserve"> and emergency contacts.</w:t>
      </w:r>
    </w:p>
    <w:p w14:paraId="01460C3B" w14:textId="00F25251" w:rsidR="006B2ECF" w:rsidRDefault="006B2ECF" w:rsidP="006A4C8B">
      <w:pPr>
        <w:rPr>
          <w:rFonts w:ascii="Arial" w:hAnsi="Arial" w:cs="Arial"/>
          <w:color w:val="202124"/>
          <w:shd w:val="clear" w:color="auto" w:fill="FFFFFF"/>
        </w:rPr>
      </w:pPr>
    </w:p>
    <w:p w14:paraId="6B4CA6D2" w14:textId="409F6D0E" w:rsidR="00172981" w:rsidRPr="00EE16A5" w:rsidRDefault="00EE16A5" w:rsidP="006A4C8B">
      <w:pPr>
        <w:rPr>
          <w:rFonts w:ascii="Arial" w:hAnsi="Arial" w:cs="Arial"/>
          <w:b/>
          <w:color w:val="202124"/>
          <w:shd w:val="clear" w:color="auto" w:fill="FFFFFF"/>
        </w:rPr>
      </w:pPr>
      <w:r w:rsidRPr="00EE16A5">
        <w:rPr>
          <w:rFonts w:ascii="Arial" w:hAnsi="Arial" w:cs="Arial"/>
          <w:b/>
          <w:color w:val="202124"/>
          <w:shd w:val="clear" w:color="auto" w:fill="FFFFFF"/>
        </w:rPr>
        <w:t>About OUWB</w:t>
      </w:r>
    </w:p>
    <w:p w14:paraId="4CA2A99D" w14:textId="5E9C2B27" w:rsidR="006B2ECF" w:rsidRDefault="006B2ECF" w:rsidP="006A4C8B">
      <w:pPr>
        <w:rPr>
          <w:rFonts w:ascii="Arial" w:hAnsi="Arial" w:cs="Arial"/>
          <w:color w:val="202124"/>
          <w:shd w:val="clear" w:color="auto" w:fill="FFFFFF"/>
        </w:rPr>
      </w:pPr>
      <w:r>
        <w:rPr>
          <w:rFonts w:ascii="Arial" w:hAnsi="Arial" w:cs="Arial"/>
          <w:color w:val="202124"/>
          <w:shd w:val="clear" w:color="auto" w:fill="FFFFFF"/>
        </w:rPr>
        <w:t xml:space="preserve">To learn more about the history of OUWB, the mission, vision, values and culture, visit the </w:t>
      </w:r>
      <w:hyperlink r:id="rId6" w:history="1">
        <w:r w:rsidRPr="005357FC">
          <w:rPr>
            <w:rStyle w:val="Hyperlink"/>
            <w:rFonts w:ascii="Arial" w:hAnsi="Arial" w:cs="Arial"/>
            <w:shd w:val="clear" w:color="auto" w:fill="FFFFFF"/>
          </w:rPr>
          <w:t>About OUWB page on the website</w:t>
        </w:r>
      </w:hyperlink>
      <w:r>
        <w:rPr>
          <w:rFonts w:ascii="Arial" w:hAnsi="Arial" w:cs="Arial"/>
          <w:color w:val="202124"/>
          <w:shd w:val="clear" w:color="auto" w:fill="FFFFFF"/>
        </w:rPr>
        <w:t xml:space="preserve">. </w:t>
      </w:r>
    </w:p>
    <w:p w14:paraId="0B9C6C4F" w14:textId="2E4C041B" w:rsidR="006B2ECF" w:rsidRDefault="006B2ECF" w:rsidP="006A4C8B">
      <w:pPr>
        <w:rPr>
          <w:rFonts w:ascii="Arial" w:hAnsi="Arial" w:cs="Arial"/>
          <w:color w:val="202124"/>
          <w:shd w:val="clear" w:color="auto" w:fill="FFFFFF"/>
        </w:rPr>
      </w:pPr>
    </w:p>
    <w:p w14:paraId="0988F477" w14:textId="723B4AD6" w:rsidR="00EE16A5" w:rsidRPr="00643198" w:rsidRDefault="00643198" w:rsidP="006A4C8B">
      <w:pPr>
        <w:rPr>
          <w:rFonts w:ascii="Arial" w:hAnsi="Arial" w:cs="Arial"/>
          <w:b/>
          <w:color w:val="202124"/>
          <w:shd w:val="clear" w:color="auto" w:fill="FFFFFF"/>
        </w:rPr>
      </w:pPr>
      <w:r w:rsidRPr="00643198">
        <w:rPr>
          <w:rFonts w:ascii="Arial" w:hAnsi="Arial" w:cs="Arial"/>
          <w:b/>
          <w:color w:val="202124"/>
          <w:shd w:val="clear" w:color="auto" w:fill="FFFFFF"/>
        </w:rPr>
        <w:t>Policies and Guidelines</w:t>
      </w:r>
    </w:p>
    <w:p w14:paraId="244B7436" w14:textId="7A70FB37" w:rsidR="00EE16A5" w:rsidRDefault="00EE16A5" w:rsidP="00505C04">
      <w:pPr>
        <w:spacing w:after="240"/>
        <w:rPr>
          <w:rFonts w:ascii="Arial" w:hAnsi="Arial" w:cs="Arial"/>
          <w:color w:val="202124"/>
          <w:shd w:val="clear" w:color="auto" w:fill="FFFFFF"/>
        </w:rPr>
      </w:pPr>
      <w:r>
        <w:rPr>
          <w:rFonts w:ascii="Arial" w:hAnsi="Arial" w:cs="Arial"/>
          <w:color w:val="202124"/>
          <w:shd w:val="clear" w:color="auto" w:fill="FFFFFF"/>
        </w:rPr>
        <w:t>There are many policies, critical documents, and guidelines to navigate the learning environment at OUWB. Each document listed here will link directly to the page that can be viewed or printed. View this same list on the OUWB</w:t>
      </w:r>
      <w:r w:rsidR="00B14C1B">
        <w:rPr>
          <w:rFonts w:ascii="Arial" w:hAnsi="Arial" w:cs="Arial"/>
          <w:color w:val="202124"/>
          <w:shd w:val="clear" w:color="auto" w:fill="FFFFFF"/>
        </w:rPr>
        <w:t xml:space="preserve"> Policies, Critical Documents, and Guidelines</w:t>
      </w:r>
      <w:r>
        <w:rPr>
          <w:rFonts w:ascii="Arial" w:hAnsi="Arial" w:cs="Arial"/>
          <w:color w:val="202124"/>
          <w:shd w:val="clear" w:color="auto" w:fill="FFFFFF"/>
        </w:rPr>
        <w:t xml:space="preserve"> website page </w:t>
      </w:r>
      <w:hyperlink r:id="rId7" w:history="1">
        <w:r w:rsidRPr="005357FC">
          <w:rPr>
            <w:rStyle w:val="Hyperlink"/>
            <w:rFonts w:ascii="Arial" w:hAnsi="Arial" w:cs="Arial"/>
            <w:shd w:val="clear" w:color="auto" w:fill="FFFFFF"/>
          </w:rPr>
          <w:t>here</w:t>
        </w:r>
      </w:hyperlink>
      <w:r>
        <w:rPr>
          <w:rFonts w:ascii="Arial" w:hAnsi="Arial" w:cs="Arial"/>
          <w:color w:val="202124"/>
          <w:shd w:val="clear" w:color="auto" w:fill="FFFFFF"/>
        </w:rPr>
        <w:t xml:space="preserve">. </w:t>
      </w:r>
    </w:p>
    <w:p w14:paraId="1978A660" w14:textId="4493700A" w:rsidR="00EE16A5" w:rsidRDefault="00EE16A5" w:rsidP="006A4C8B">
      <w:pPr>
        <w:rPr>
          <w:rFonts w:ascii="Arial" w:hAnsi="Arial" w:cs="Arial"/>
          <w:color w:val="202124"/>
          <w:shd w:val="clear" w:color="auto" w:fill="FFFFFF"/>
        </w:rPr>
      </w:pPr>
    </w:p>
    <w:p w14:paraId="4F2286C5" w14:textId="77777777" w:rsidR="008279D5" w:rsidRPr="00B44BAF" w:rsidRDefault="00000000" w:rsidP="008279D5">
      <w:hyperlink r:id="rId8" w:tgtFrame="_blank" w:tooltip="Academic Honesty" w:history="1">
        <w:r w:rsidR="008279D5" w:rsidRPr="00B44BAF">
          <w:rPr>
            <w:rFonts w:ascii="Arial" w:hAnsi="Arial" w:cs="Arial"/>
            <w:color w:val="343434"/>
            <w:sz w:val="27"/>
            <w:szCs w:val="27"/>
            <w:u w:val="single"/>
          </w:rPr>
          <w:t>Academic Honesty</w:t>
        </w:r>
      </w:hyperlink>
      <w:r w:rsidR="008279D5" w:rsidRPr="00B44BAF">
        <w:rPr>
          <w:rFonts w:ascii="Arial" w:hAnsi="Arial" w:cs="Arial"/>
          <w:color w:val="343434"/>
          <w:sz w:val="27"/>
          <w:szCs w:val="27"/>
        </w:rPr>
        <w:br/>
      </w:r>
      <w:hyperlink r:id="rId9" w:tgtFrame="_blank" w:tooltip="Academic Probation" w:history="1">
        <w:r w:rsidR="008279D5" w:rsidRPr="00B44BAF">
          <w:rPr>
            <w:rFonts w:ascii="Arial" w:hAnsi="Arial" w:cs="Arial"/>
            <w:color w:val="343434"/>
            <w:sz w:val="27"/>
            <w:szCs w:val="27"/>
            <w:u w:val="single"/>
          </w:rPr>
          <w:t>Academic Probation</w:t>
        </w:r>
      </w:hyperlink>
      <w:r w:rsidR="008279D5" w:rsidRPr="00B44BAF">
        <w:rPr>
          <w:rFonts w:ascii="Arial" w:hAnsi="Arial" w:cs="Arial"/>
          <w:color w:val="343434"/>
          <w:sz w:val="27"/>
          <w:szCs w:val="27"/>
        </w:rPr>
        <w:br/>
      </w:r>
      <w:hyperlink r:id="rId10" w:tgtFrame="_blank" w:tooltip="Add-Drop and Schedule Changes" w:history="1">
        <w:r w:rsidR="008279D5" w:rsidRPr="00B44BAF">
          <w:rPr>
            <w:rFonts w:ascii="Arial" w:hAnsi="Arial" w:cs="Arial"/>
            <w:color w:val="343434"/>
            <w:sz w:val="27"/>
            <w:szCs w:val="27"/>
            <w:u w:val="single"/>
          </w:rPr>
          <w:t>Add /Drop and Schedule Changes</w:t>
        </w:r>
      </w:hyperlink>
      <w:r w:rsidR="008279D5" w:rsidRPr="00B44BAF">
        <w:rPr>
          <w:rFonts w:ascii="Arial" w:hAnsi="Arial" w:cs="Arial"/>
          <w:color w:val="343434"/>
          <w:sz w:val="27"/>
          <w:szCs w:val="27"/>
        </w:rPr>
        <w:br/>
      </w:r>
      <w:hyperlink r:id="rId11" w:tooltip="Approving Away Electives" w:history="1">
        <w:r w:rsidR="008279D5" w:rsidRPr="00B44BAF">
          <w:rPr>
            <w:rFonts w:ascii="Arial" w:hAnsi="Arial" w:cs="Arial"/>
            <w:color w:val="343434"/>
            <w:sz w:val="27"/>
            <w:szCs w:val="27"/>
            <w:u w:val="single"/>
          </w:rPr>
          <w:t>Approving Away Electives</w:t>
        </w:r>
      </w:hyperlink>
      <w:r w:rsidR="008279D5" w:rsidRPr="00B44BAF">
        <w:rPr>
          <w:rFonts w:ascii="Arial" w:hAnsi="Arial" w:cs="Arial"/>
          <w:color w:val="343434"/>
          <w:sz w:val="27"/>
          <w:szCs w:val="27"/>
        </w:rPr>
        <w:br/>
      </w:r>
      <w:hyperlink r:id="rId12" w:tgtFrame="_blank" w:tooltip="Assessing Students with Environmental Difficulties" w:history="1">
        <w:r w:rsidR="008279D5" w:rsidRPr="00B44BAF">
          <w:rPr>
            <w:rFonts w:ascii="Arial" w:hAnsi="Arial" w:cs="Arial"/>
            <w:color w:val="343434"/>
            <w:sz w:val="27"/>
            <w:szCs w:val="27"/>
            <w:u w:val="single"/>
          </w:rPr>
          <w:t>Assessing Students with Environmental Difficulties</w:t>
        </w:r>
      </w:hyperlink>
      <w:r w:rsidR="008279D5" w:rsidRPr="00B44BAF">
        <w:rPr>
          <w:rFonts w:ascii="Arial" w:hAnsi="Arial" w:cs="Arial"/>
          <w:color w:val="343434"/>
          <w:sz w:val="27"/>
          <w:szCs w:val="27"/>
        </w:rPr>
        <w:br/>
      </w:r>
      <w:hyperlink r:id="rId13" w:tgtFrame="_blank" w:tooltip="Attendance and Class Participation" w:history="1">
        <w:r w:rsidR="008279D5" w:rsidRPr="00B44BAF">
          <w:rPr>
            <w:rFonts w:ascii="Arial" w:hAnsi="Arial" w:cs="Arial"/>
            <w:color w:val="343434"/>
            <w:sz w:val="27"/>
            <w:szCs w:val="27"/>
            <w:u w:val="single"/>
          </w:rPr>
          <w:t>Attendance and Class Participation</w:t>
        </w:r>
      </w:hyperlink>
      <w:r w:rsidR="008279D5" w:rsidRPr="00B44BAF">
        <w:rPr>
          <w:rFonts w:ascii="Arial" w:hAnsi="Arial" w:cs="Arial"/>
          <w:color w:val="343434"/>
          <w:sz w:val="27"/>
          <w:szCs w:val="27"/>
        </w:rPr>
        <w:br/>
      </w:r>
      <w:hyperlink r:id="rId14" w:tgtFrame="_blank" w:tooltip="Authorship Guidelines" w:history="1">
        <w:r w:rsidR="008279D5" w:rsidRPr="00B44BAF">
          <w:rPr>
            <w:rFonts w:ascii="Arial" w:hAnsi="Arial" w:cs="Arial"/>
            <w:color w:val="343434"/>
            <w:sz w:val="27"/>
            <w:szCs w:val="27"/>
            <w:u w:val="single"/>
          </w:rPr>
          <w:t>Authorship Guidelines</w:t>
        </w:r>
      </w:hyperlink>
      <w:r w:rsidR="008279D5" w:rsidRPr="00B44BAF">
        <w:rPr>
          <w:rFonts w:ascii="Arial" w:hAnsi="Arial" w:cs="Arial"/>
          <w:color w:val="343434"/>
          <w:sz w:val="27"/>
          <w:szCs w:val="27"/>
        </w:rPr>
        <w:br/>
      </w:r>
      <w:hyperlink r:id="rId15" w:tgtFrame="_blank" w:tooltip="Blood-Body Fluid Exposure-Finger-stick" w:history="1">
        <w:r w:rsidR="008279D5" w:rsidRPr="00B44BAF">
          <w:rPr>
            <w:rFonts w:ascii="Arial" w:hAnsi="Arial" w:cs="Arial"/>
            <w:color w:val="343434"/>
            <w:sz w:val="27"/>
            <w:szCs w:val="27"/>
            <w:u w:val="single"/>
          </w:rPr>
          <w:t>Blood Body Fluid Exposure Finger Stick</w:t>
        </w:r>
      </w:hyperlink>
      <w:r w:rsidR="008279D5" w:rsidRPr="00B44BAF">
        <w:rPr>
          <w:rFonts w:ascii="Arial" w:hAnsi="Arial" w:cs="Arial"/>
          <w:color w:val="343434"/>
          <w:sz w:val="27"/>
          <w:szCs w:val="27"/>
        </w:rPr>
        <w:br/>
      </w:r>
      <w:hyperlink r:id="rId16" w:tgtFrame="_blank" w:tooltip="Classroom Guests" w:history="1">
        <w:r w:rsidR="008279D5" w:rsidRPr="00B44BAF">
          <w:rPr>
            <w:rFonts w:ascii="Arial" w:hAnsi="Arial" w:cs="Arial"/>
            <w:color w:val="343434"/>
            <w:sz w:val="27"/>
            <w:szCs w:val="27"/>
            <w:u w:val="single"/>
          </w:rPr>
          <w:t>Classroom Guests</w:t>
        </w:r>
      </w:hyperlink>
    </w:p>
    <w:p w14:paraId="1AD8F536" w14:textId="77777777" w:rsidR="003125BE" w:rsidRDefault="00000000" w:rsidP="003125BE">
      <w:hyperlink r:id="rId17" w:tgtFrame="_blank" w:tooltip="Clinical Skills Assessment" w:history="1">
        <w:r w:rsidR="008279D5" w:rsidRPr="00B44BAF">
          <w:rPr>
            <w:rFonts w:ascii="Arial" w:hAnsi="Arial" w:cs="Arial"/>
            <w:color w:val="343434"/>
            <w:sz w:val="27"/>
            <w:szCs w:val="27"/>
            <w:u w:val="single"/>
          </w:rPr>
          <w:t>Clinical Skills Assessment</w:t>
        </w:r>
        <w:r w:rsidR="008279D5" w:rsidRPr="00B44BAF">
          <w:rPr>
            <w:rFonts w:ascii="Arial" w:hAnsi="Arial" w:cs="Arial"/>
            <w:color w:val="343434"/>
            <w:sz w:val="27"/>
            <w:szCs w:val="27"/>
            <w:u w:val="single"/>
          </w:rPr>
          <w:br/>
        </w:r>
      </w:hyperlink>
      <w:hyperlink r:id="rId18" w:tgtFrame="_blank" w:tooltip="Conflict of Interest" w:history="1">
        <w:r w:rsidR="008279D5" w:rsidRPr="00B44BAF">
          <w:rPr>
            <w:rFonts w:ascii="Arial" w:hAnsi="Arial" w:cs="Arial"/>
            <w:color w:val="343434"/>
            <w:sz w:val="27"/>
            <w:szCs w:val="27"/>
            <w:u w:val="single"/>
          </w:rPr>
          <w:t>Conflict of Interes</w:t>
        </w:r>
        <w:r w:rsidR="00B14C1B">
          <w:rPr>
            <w:rFonts w:ascii="Arial" w:hAnsi="Arial" w:cs="Arial"/>
            <w:color w:val="343434"/>
            <w:sz w:val="27"/>
            <w:szCs w:val="27"/>
            <w:u w:val="single"/>
          </w:rPr>
          <w:t>t Policy and Procedures</w:t>
        </w:r>
      </w:hyperlink>
      <w:r w:rsidR="008279D5" w:rsidRPr="00B44BAF">
        <w:rPr>
          <w:rFonts w:ascii="Arial" w:hAnsi="Arial" w:cs="Arial"/>
          <w:color w:val="343434"/>
          <w:sz w:val="27"/>
          <w:szCs w:val="27"/>
        </w:rPr>
        <w:br/>
      </w:r>
      <w:hyperlink r:id="rId19" w:tgtFrame="_blank" w:tooltip="Consequences of the Loss of Access" w:history="1">
        <w:r w:rsidR="008279D5" w:rsidRPr="00B44BAF">
          <w:rPr>
            <w:rFonts w:ascii="Arial" w:hAnsi="Arial" w:cs="Arial"/>
            <w:color w:val="343434"/>
            <w:sz w:val="27"/>
            <w:szCs w:val="27"/>
            <w:u w:val="single"/>
          </w:rPr>
          <w:t>Consequences of the Loss of Access</w:t>
        </w:r>
      </w:hyperlink>
      <w:r w:rsidR="008279D5" w:rsidRPr="00B44BAF">
        <w:rPr>
          <w:rFonts w:ascii="Arial" w:hAnsi="Arial" w:cs="Arial"/>
          <w:color w:val="343434"/>
          <w:sz w:val="27"/>
          <w:szCs w:val="27"/>
        </w:rPr>
        <w:br/>
      </w:r>
      <w:hyperlink r:id="rId20" w:tgtFrame="_blank" w:tooltip="Course and Faculty Evals" w:history="1">
        <w:r w:rsidR="008279D5" w:rsidRPr="00B44BAF">
          <w:rPr>
            <w:rFonts w:ascii="Arial" w:hAnsi="Arial" w:cs="Arial"/>
            <w:color w:val="343434"/>
            <w:sz w:val="27"/>
            <w:szCs w:val="27"/>
            <w:u w:val="single"/>
          </w:rPr>
          <w:t>Course and Faculty Evaluations</w:t>
        </w:r>
      </w:hyperlink>
      <w:r w:rsidR="008279D5" w:rsidRPr="00B44BAF">
        <w:rPr>
          <w:rFonts w:ascii="Arial" w:hAnsi="Arial" w:cs="Arial"/>
          <w:color w:val="343434"/>
          <w:sz w:val="27"/>
          <w:szCs w:val="27"/>
        </w:rPr>
        <w:br/>
      </w:r>
      <w:hyperlink r:id="rId21" w:tgtFrame="_blank" w:tooltip="Criminal Background Check" w:history="1">
        <w:r w:rsidR="008279D5" w:rsidRPr="00B44BAF">
          <w:rPr>
            <w:rFonts w:ascii="Arial" w:hAnsi="Arial" w:cs="Arial"/>
            <w:color w:val="343434"/>
            <w:sz w:val="27"/>
            <w:szCs w:val="27"/>
            <w:u w:val="single"/>
          </w:rPr>
          <w:t>Criminal Background Check</w:t>
        </w:r>
      </w:hyperlink>
      <w:r w:rsidR="008279D5" w:rsidRPr="00B44BAF">
        <w:rPr>
          <w:rFonts w:ascii="Arial" w:hAnsi="Arial" w:cs="Arial"/>
          <w:color w:val="343434"/>
          <w:sz w:val="27"/>
          <w:szCs w:val="27"/>
        </w:rPr>
        <w:br/>
      </w:r>
      <w:hyperlink r:id="rId22" w:tgtFrame="_blank" w:tooltip="Degree Conferment and Commencement" w:history="1">
        <w:r w:rsidR="008279D5" w:rsidRPr="00B44BAF">
          <w:rPr>
            <w:rFonts w:ascii="Arial" w:hAnsi="Arial" w:cs="Arial"/>
            <w:color w:val="343434"/>
            <w:sz w:val="27"/>
            <w:szCs w:val="27"/>
            <w:u w:val="single"/>
          </w:rPr>
          <w:t>Degree Conferment and Commencement</w:t>
        </w:r>
        <w:r w:rsidR="008279D5" w:rsidRPr="00B44BAF">
          <w:rPr>
            <w:rFonts w:ascii="Arial" w:hAnsi="Arial" w:cs="Arial"/>
            <w:color w:val="343434"/>
            <w:sz w:val="27"/>
            <w:szCs w:val="27"/>
            <w:u w:val="single"/>
          </w:rPr>
          <w:br/>
        </w:r>
      </w:hyperlink>
      <w:hyperlink r:id="rId23" w:tgtFrame="_blank" w:tooltip="Directed Independent Electives" w:history="1">
        <w:r w:rsidR="008279D5" w:rsidRPr="00B44BAF">
          <w:rPr>
            <w:rFonts w:ascii="Arial" w:hAnsi="Arial" w:cs="Arial"/>
            <w:color w:val="343434"/>
            <w:sz w:val="27"/>
            <w:szCs w:val="27"/>
            <w:u w:val="single"/>
          </w:rPr>
          <w:t>Directed Independent Electives</w:t>
        </w:r>
      </w:hyperlink>
      <w:r w:rsidR="008279D5" w:rsidRPr="00B44BAF">
        <w:rPr>
          <w:rFonts w:ascii="Arial" w:hAnsi="Arial" w:cs="Arial"/>
          <w:color w:val="343434"/>
          <w:sz w:val="27"/>
          <w:szCs w:val="27"/>
        </w:rPr>
        <w:br/>
      </w:r>
      <w:hyperlink r:id="rId24" w:tgtFrame="_blank" w:tooltip="Disability Accommodations" w:history="1">
        <w:r w:rsidR="008279D5" w:rsidRPr="00B44BAF">
          <w:rPr>
            <w:rFonts w:ascii="Arial" w:hAnsi="Arial" w:cs="Arial"/>
            <w:color w:val="343434"/>
            <w:sz w:val="27"/>
            <w:szCs w:val="27"/>
            <w:u w:val="single"/>
          </w:rPr>
          <w:t>Disability Accommodations</w:t>
        </w:r>
      </w:hyperlink>
      <w:r w:rsidR="008279D5" w:rsidRPr="00B44BAF">
        <w:rPr>
          <w:rFonts w:ascii="Arial" w:hAnsi="Arial" w:cs="Arial"/>
          <w:color w:val="343434"/>
          <w:sz w:val="27"/>
          <w:szCs w:val="27"/>
        </w:rPr>
        <w:br/>
      </w:r>
      <w:hyperlink r:id="rId25" w:tgtFrame="_blank" w:tooltip="OU Policy 710" w:history="1">
        <w:r w:rsidR="008279D5" w:rsidRPr="00B44BAF">
          <w:rPr>
            <w:rFonts w:ascii="Arial" w:hAnsi="Arial" w:cs="Arial"/>
            <w:color w:val="343434"/>
            <w:sz w:val="27"/>
            <w:szCs w:val="27"/>
            <w:u w:val="single"/>
          </w:rPr>
          <w:t>Discrimination</w:t>
        </w:r>
      </w:hyperlink>
      <w:r w:rsidR="008279D5" w:rsidRPr="00B44BAF">
        <w:rPr>
          <w:rFonts w:ascii="Arial" w:hAnsi="Arial" w:cs="Arial"/>
          <w:color w:val="343434"/>
          <w:sz w:val="27"/>
          <w:szCs w:val="27"/>
        </w:rPr>
        <w:br/>
      </w:r>
      <w:hyperlink r:id="rId26" w:tgtFrame="_blank" w:tooltip="Dismissal" w:history="1">
        <w:r w:rsidR="008279D5" w:rsidRPr="00B44BAF">
          <w:rPr>
            <w:rFonts w:ascii="Arial" w:hAnsi="Arial" w:cs="Arial"/>
            <w:color w:val="343434"/>
            <w:sz w:val="27"/>
            <w:szCs w:val="27"/>
            <w:u w:val="single"/>
          </w:rPr>
          <w:t>Dismissal</w:t>
        </w:r>
      </w:hyperlink>
      <w:r w:rsidR="008279D5" w:rsidRPr="00B44BAF">
        <w:rPr>
          <w:rFonts w:ascii="Arial" w:hAnsi="Arial" w:cs="Arial"/>
          <w:color w:val="343434"/>
          <w:sz w:val="27"/>
          <w:szCs w:val="27"/>
        </w:rPr>
        <w:br/>
      </w:r>
      <w:hyperlink r:id="rId27" w:tgtFrame="_blank" w:tooltip="Dress Code" w:history="1">
        <w:r w:rsidR="008279D5" w:rsidRPr="00B44BAF">
          <w:rPr>
            <w:rFonts w:ascii="Arial" w:hAnsi="Arial" w:cs="Arial"/>
            <w:color w:val="343434"/>
            <w:sz w:val="27"/>
            <w:szCs w:val="27"/>
            <w:u w:val="single"/>
          </w:rPr>
          <w:t>Dress Code</w:t>
        </w:r>
      </w:hyperlink>
      <w:r w:rsidR="008279D5" w:rsidRPr="00B44BAF">
        <w:rPr>
          <w:rFonts w:ascii="Arial" w:hAnsi="Arial" w:cs="Arial"/>
          <w:color w:val="343434"/>
          <w:sz w:val="27"/>
          <w:szCs w:val="27"/>
        </w:rPr>
        <w:br/>
      </w:r>
      <w:hyperlink r:id="rId28" w:tgtFrame="_blank" w:tooltip="Educational Records" w:history="1">
        <w:r w:rsidR="008279D5" w:rsidRPr="00B44BAF">
          <w:rPr>
            <w:rFonts w:ascii="Arial" w:hAnsi="Arial" w:cs="Arial"/>
            <w:color w:val="343434"/>
            <w:sz w:val="27"/>
            <w:szCs w:val="27"/>
            <w:u w:val="single"/>
          </w:rPr>
          <w:t>Educational Records</w:t>
        </w:r>
      </w:hyperlink>
      <w:r w:rsidR="008279D5" w:rsidRPr="00B44BAF">
        <w:rPr>
          <w:rFonts w:ascii="Arial" w:hAnsi="Arial" w:cs="Arial"/>
          <w:color w:val="343434"/>
          <w:sz w:val="27"/>
          <w:szCs w:val="27"/>
        </w:rPr>
        <w:br/>
      </w:r>
      <w:hyperlink r:id="rId29" w:tgtFrame="_blank" w:tooltip="Elective Requirements" w:history="1">
        <w:r w:rsidR="008279D5" w:rsidRPr="00B44BAF">
          <w:rPr>
            <w:rFonts w:ascii="Arial" w:hAnsi="Arial" w:cs="Arial"/>
            <w:color w:val="343434"/>
            <w:sz w:val="27"/>
            <w:szCs w:val="27"/>
            <w:u w:val="single"/>
          </w:rPr>
          <w:t>Elective Requirements</w:t>
        </w:r>
      </w:hyperlink>
      <w:r w:rsidR="008279D5" w:rsidRPr="00B44BAF">
        <w:rPr>
          <w:rFonts w:ascii="Arial" w:hAnsi="Arial" w:cs="Arial"/>
          <w:color w:val="343434"/>
          <w:sz w:val="27"/>
          <w:szCs w:val="27"/>
        </w:rPr>
        <w:br/>
      </w:r>
      <w:hyperlink r:id="rId30" w:tgtFrame="_blank" w:tooltip="Enrolling in Electives as an M4" w:history="1">
        <w:r w:rsidR="008279D5" w:rsidRPr="00B44BAF">
          <w:rPr>
            <w:rFonts w:ascii="Arial" w:hAnsi="Arial" w:cs="Arial"/>
            <w:color w:val="343434"/>
            <w:sz w:val="27"/>
            <w:szCs w:val="27"/>
            <w:u w:val="single"/>
          </w:rPr>
          <w:t>Enrolling in Electives as an M4</w:t>
        </w:r>
      </w:hyperlink>
      <w:r w:rsidR="008279D5" w:rsidRPr="00B44BAF">
        <w:rPr>
          <w:rFonts w:ascii="Arial" w:hAnsi="Arial" w:cs="Arial"/>
          <w:color w:val="343434"/>
          <w:sz w:val="27"/>
          <w:szCs w:val="27"/>
        </w:rPr>
        <w:br/>
      </w:r>
      <w:hyperlink r:id="rId31" w:tgtFrame="_blank" w:tooltip="Evaluation of Elective Performance" w:history="1">
        <w:r w:rsidR="008279D5" w:rsidRPr="00B44BAF">
          <w:rPr>
            <w:rFonts w:ascii="Arial" w:hAnsi="Arial" w:cs="Arial"/>
            <w:color w:val="343434"/>
            <w:sz w:val="27"/>
            <w:szCs w:val="27"/>
            <w:u w:val="single"/>
          </w:rPr>
          <w:t>Evaluation of Elective Performance</w:t>
        </w:r>
      </w:hyperlink>
      <w:hyperlink r:id="rId32" w:tgtFrame="_blank" w:tooltip="Faculty Supervising and Reviewing Medical Students" w:history="1">
        <w:r w:rsidR="008279D5" w:rsidRPr="00B44BAF">
          <w:rPr>
            <w:rFonts w:ascii="Arial" w:hAnsi="Arial" w:cs="Arial"/>
            <w:color w:val="343434"/>
            <w:sz w:val="27"/>
            <w:szCs w:val="27"/>
            <w:u w:val="single"/>
          </w:rPr>
          <w:br/>
        </w:r>
      </w:hyperlink>
      <w:hyperlink r:id="rId33" w:tgtFrame="_blank" w:tooltip="Formative Assessment and Feedback" w:history="1">
        <w:r w:rsidR="008279D5" w:rsidRPr="00B44BAF">
          <w:rPr>
            <w:rFonts w:ascii="Arial" w:hAnsi="Arial" w:cs="Arial"/>
            <w:color w:val="343434"/>
            <w:sz w:val="27"/>
            <w:szCs w:val="27"/>
            <w:u w:val="single"/>
          </w:rPr>
          <w:t>Formative Assessment and Feedback</w:t>
        </w:r>
      </w:hyperlink>
      <w:r w:rsidR="008279D5" w:rsidRPr="00B44BAF">
        <w:rPr>
          <w:rFonts w:ascii="Arial" w:hAnsi="Arial" w:cs="Arial"/>
          <w:color w:val="343434"/>
          <w:sz w:val="27"/>
          <w:szCs w:val="27"/>
        </w:rPr>
        <w:br/>
      </w:r>
      <w:hyperlink r:id="rId34" w:tgtFrame="_blank" w:tooltip="Good Academic Standing" w:history="1">
        <w:r w:rsidR="008279D5" w:rsidRPr="00B44BAF">
          <w:rPr>
            <w:rFonts w:ascii="Arial" w:hAnsi="Arial" w:cs="Arial"/>
            <w:color w:val="343434"/>
            <w:sz w:val="27"/>
            <w:szCs w:val="27"/>
            <w:u w:val="single"/>
          </w:rPr>
          <w:t>Good Academic Standing</w:t>
        </w:r>
      </w:hyperlink>
      <w:r w:rsidR="008279D5" w:rsidRPr="00B44BAF">
        <w:rPr>
          <w:rFonts w:ascii="Arial" w:hAnsi="Arial" w:cs="Arial"/>
          <w:color w:val="343434"/>
          <w:sz w:val="27"/>
          <w:szCs w:val="27"/>
        </w:rPr>
        <w:br/>
      </w:r>
      <w:hyperlink r:id="rId35" w:tgtFrame="_blank" w:tooltip="Grade Appeal Procedure" w:history="1">
        <w:r w:rsidR="008279D5" w:rsidRPr="00B44BAF">
          <w:rPr>
            <w:rFonts w:ascii="Arial" w:hAnsi="Arial" w:cs="Arial"/>
            <w:color w:val="343434"/>
            <w:sz w:val="27"/>
            <w:szCs w:val="27"/>
            <w:u w:val="single"/>
          </w:rPr>
          <w:t>Grade Appeal Procedure</w:t>
        </w:r>
      </w:hyperlink>
      <w:r w:rsidR="008279D5" w:rsidRPr="00B44BAF">
        <w:rPr>
          <w:rFonts w:ascii="Arial" w:hAnsi="Arial" w:cs="Arial"/>
          <w:color w:val="343434"/>
          <w:sz w:val="27"/>
          <w:szCs w:val="27"/>
        </w:rPr>
        <w:br/>
      </w:r>
      <w:hyperlink r:id="rId36" w:tgtFrame="_blank" w:tooltip="Immunizations" w:history="1">
        <w:r w:rsidR="008279D5" w:rsidRPr="00B44BAF">
          <w:rPr>
            <w:rFonts w:ascii="Arial" w:hAnsi="Arial" w:cs="Arial"/>
            <w:color w:val="343434"/>
            <w:sz w:val="27"/>
            <w:szCs w:val="27"/>
            <w:u w:val="single"/>
          </w:rPr>
          <w:t>Immunizations</w:t>
        </w:r>
      </w:hyperlink>
      <w:r w:rsidR="008279D5" w:rsidRPr="00B44BAF">
        <w:rPr>
          <w:rFonts w:ascii="Arial" w:hAnsi="Arial" w:cs="Arial"/>
          <w:color w:val="343434"/>
          <w:sz w:val="27"/>
          <w:szCs w:val="27"/>
        </w:rPr>
        <w:br/>
      </w:r>
      <w:hyperlink r:id="rId37" w:tgtFrame="_blank" w:tooltip="Inclement Weather" w:history="1">
        <w:r w:rsidR="008279D5" w:rsidRPr="00B44BAF">
          <w:rPr>
            <w:rFonts w:ascii="Arial" w:hAnsi="Arial" w:cs="Arial"/>
            <w:color w:val="343434"/>
            <w:sz w:val="27"/>
            <w:szCs w:val="27"/>
            <w:u w:val="single"/>
          </w:rPr>
          <w:t>Inclement Weather</w:t>
        </w:r>
      </w:hyperlink>
      <w:r w:rsidR="008279D5" w:rsidRPr="00B44BAF">
        <w:rPr>
          <w:rFonts w:ascii="Arial" w:hAnsi="Arial" w:cs="Arial"/>
          <w:color w:val="343434"/>
          <w:sz w:val="27"/>
          <w:szCs w:val="27"/>
        </w:rPr>
        <w:br/>
      </w:r>
      <w:hyperlink r:id="rId38" w:tgtFrame="_blank" w:tooltip="International Electives" w:history="1">
        <w:r w:rsidR="008279D5" w:rsidRPr="00B44BAF">
          <w:rPr>
            <w:rFonts w:ascii="Arial" w:hAnsi="Arial" w:cs="Arial"/>
            <w:color w:val="343434"/>
            <w:sz w:val="27"/>
            <w:szCs w:val="27"/>
            <w:u w:val="single"/>
          </w:rPr>
          <w:t xml:space="preserve">International </w:t>
        </w:r>
        <w:r w:rsidR="00B14C1B">
          <w:rPr>
            <w:rFonts w:ascii="Arial" w:hAnsi="Arial" w:cs="Arial"/>
            <w:color w:val="343434"/>
            <w:sz w:val="27"/>
            <w:szCs w:val="27"/>
            <w:u w:val="single"/>
          </w:rPr>
          <w:t xml:space="preserve">Global Health </w:t>
        </w:r>
        <w:r w:rsidR="008279D5" w:rsidRPr="00B44BAF">
          <w:rPr>
            <w:rFonts w:ascii="Arial" w:hAnsi="Arial" w:cs="Arial"/>
            <w:color w:val="343434"/>
            <w:sz w:val="27"/>
            <w:szCs w:val="27"/>
            <w:u w:val="single"/>
          </w:rPr>
          <w:t>Electives</w:t>
        </w:r>
      </w:hyperlink>
      <w:r w:rsidR="008279D5" w:rsidRPr="00B44BAF">
        <w:rPr>
          <w:rFonts w:ascii="Arial" w:hAnsi="Arial" w:cs="Arial"/>
          <w:color w:val="343434"/>
          <w:sz w:val="27"/>
          <w:szCs w:val="27"/>
        </w:rPr>
        <w:br/>
      </w:r>
      <w:hyperlink r:id="rId39" w:tgtFrame="_blank" w:tooltip="Leave of Absence" w:history="1">
        <w:r w:rsidR="008279D5" w:rsidRPr="00B44BAF">
          <w:rPr>
            <w:rFonts w:ascii="Arial" w:hAnsi="Arial" w:cs="Arial"/>
            <w:color w:val="343434"/>
            <w:sz w:val="27"/>
            <w:szCs w:val="27"/>
            <w:u w:val="single"/>
          </w:rPr>
          <w:t>Leave of Absence</w:t>
        </w:r>
      </w:hyperlink>
      <w:r w:rsidR="008279D5" w:rsidRPr="00B44BAF">
        <w:rPr>
          <w:rFonts w:ascii="Arial" w:hAnsi="Arial" w:cs="Arial"/>
          <w:color w:val="343434"/>
          <w:sz w:val="27"/>
          <w:szCs w:val="27"/>
        </w:rPr>
        <w:br/>
      </w:r>
      <w:hyperlink r:id="rId40" w:tgtFrame="_blank" w:tooltip="Links to External Websites from MedSync" w:history="1">
        <w:r w:rsidR="008279D5" w:rsidRPr="00B44BAF">
          <w:rPr>
            <w:rFonts w:ascii="Arial" w:hAnsi="Arial" w:cs="Arial"/>
            <w:color w:val="343434"/>
            <w:sz w:val="27"/>
            <w:szCs w:val="27"/>
            <w:u w:val="single"/>
          </w:rPr>
          <w:t>Links to External Websites from MedSync</w:t>
        </w:r>
      </w:hyperlink>
      <w:r w:rsidR="008279D5" w:rsidRPr="00B44BAF">
        <w:rPr>
          <w:rFonts w:ascii="Arial" w:hAnsi="Arial" w:cs="Arial"/>
          <w:color w:val="343434"/>
          <w:sz w:val="27"/>
          <w:szCs w:val="27"/>
        </w:rPr>
        <w:br/>
      </w:r>
      <w:hyperlink r:id="rId41" w:tgtFrame="_blank" w:tooltip="M1-M2 Grading and Longitudinal Course Grading" w:history="1">
        <w:r w:rsidR="008279D5" w:rsidRPr="00B44BAF">
          <w:rPr>
            <w:rFonts w:ascii="Arial" w:hAnsi="Arial" w:cs="Arial"/>
            <w:color w:val="343434"/>
            <w:sz w:val="27"/>
            <w:szCs w:val="27"/>
            <w:u w:val="single"/>
          </w:rPr>
          <w:t>M1 &amp; M2 Grading and Longitudinal Course Grading</w:t>
        </w:r>
      </w:hyperlink>
      <w:r w:rsidR="008279D5" w:rsidRPr="00B44BAF">
        <w:rPr>
          <w:rFonts w:ascii="Arial" w:hAnsi="Arial" w:cs="Arial"/>
          <w:color w:val="343434"/>
          <w:sz w:val="27"/>
          <w:szCs w:val="27"/>
        </w:rPr>
        <w:br/>
      </w:r>
      <w:hyperlink r:id="rId42" w:tgtFrame="_blank" w:tooltip="m3-m4 Grading" w:history="1">
        <w:r w:rsidR="008279D5" w:rsidRPr="00B44BAF">
          <w:rPr>
            <w:rFonts w:ascii="Arial" w:hAnsi="Arial" w:cs="Arial"/>
            <w:color w:val="343434"/>
            <w:sz w:val="27"/>
            <w:szCs w:val="27"/>
            <w:u w:val="single"/>
          </w:rPr>
          <w:t>M3 &amp; M4 Clerkship Grading</w:t>
        </w:r>
      </w:hyperlink>
      <w:r w:rsidR="008279D5" w:rsidRPr="00B44BAF">
        <w:rPr>
          <w:rFonts w:ascii="Arial" w:hAnsi="Arial" w:cs="Arial"/>
          <w:color w:val="343434"/>
          <w:sz w:val="27"/>
          <w:szCs w:val="27"/>
        </w:rPr>
        <w:br/>
      </w:r>
      <w:hyperlink r:id="rId43" w:tgtFrame="_blank" w:tooltip="M3 Clerkship Progress Guidelines" w:history="1">
        <w:r w:rsidR="008279D5" w:rsidRPr="00B44BAF">
          <w:rPr>
            <w:rFonts w:ascii="Arial" w:hAnsi="Arial" w:cs="Arial"/>
            <w:color w:val="343434"/>
            <w:sz w:val="27"/>
            <w:szCs w:val="27"/>
            <w:u w:val="single"/>
          </w:rPr>
          <w:t>M3 Clerkship Progress Guidelines</w:t>
        </w:r>
      </w:hyperlink>
      <w:hyperlink r:id="rId44" w:tgtFrame="_blank" w:tooltip="M3-M4 Graduation Requirements" w:history="1">
        <w:r w:rsidR="008279D5" w:rsidRPr="00B44BAF">
          <w:rPr>
            <w:rFonts w:ascii="Arial" w:hAnsi="Arial" w:cs="Arial"/>
            <w:color w:val="343434"/>
            <w:sz w:val="27"/>
            <w:szCs w:val="27"/>
            <w:u w:val="single"/>
          </w:rPr>
          <w:br/>
          <w:t>M3 &amp; M4 Graduation Requirements</w:t>
        </w:r>
      </w:hyperlink>
      <w:r w:rsidR="008279D5" w:rsidRPr="00B44BAF">
        <w:rPr>
          <w:rFonts w:ascii="Arial" w:hAnsi="Arial" w:cs="Arial"/>
          <w:color w:val="343434"/>
          <w:sz w:val="27"/>
          <w:szCs w:val="27"/>
        </w:rPr>
        <w:br/>
      </w:r>
      <w:hyperlink r:id="rId45" w:tgtFrame="_blank" w:tooltip="Modified M4 Year Schedules" w:history="1">
        <w:r w:rsidR="008279D5" w:rsidRPr="00B44BAF">
          <w:rPr>
            <w:rFonts w:ascii="Arial" w:hAnsi="Arial" w:cs="Arial"/>
            <w:color w:val="343434"/>
            <w:sz w:val="27"/>
            <w:szCs w:val="27"/>
            <w:u w:val="single"/>
          </w:rPr>
          <w:t>Modified M4 Year Schedule</w:t>
        </w:r>
        <w:r w:rsidR="00B14C1B">
          <w:rPr>
            <w:rFonts w:ascii="Arial" w:hAnsi="Arial" w:cs="Arial"/>
            <w:color w:val="343434"/>
            <w:sz w:val="27"/>
            <w:szCs w:val="27"/>
            <w:u w:val="single"/>
          </w:rPr>
          <w:t xml:space="preserve"> due to Academic Difficultie</w:t>
        </w:r>
        <w:r w:rsidR="008279D5" w:rsidRPr="00B44BAF">
          <w:rPr>
            <w:rFonts w:ascii="Arial" w:hAnsi="Arial" w:cs="Arial"/>
            <w:color w:val="343434"/>
            <w:sz w:val="27"/>
            <w:szCs w:val="27"/>
            <w:u w:val="single"/>
          </w:rPr>
          <w:t>s</w:t>
        </w:r>
        <w:r w:rsidR="008279D5" w:rsidRPr="00B44BAF">
          <w:rPr>
            <w:rFonts w:ascii="Arial" w:hAnsi="Arial" w:cs="Arial"/>
            <w:color w:val="343434"/>
            <w:sz w:val="27"/>
            <w:szCs w:val="27"/>
            <w:u w:val="single"/>
          </w:rPr>
          <w:br/>
        </w:r>
      </w:hyperlink>
      <w:hyperlink r:id="rId46" w:tgtFrame="_blank" w:tooltip="Narrative Assessments for Courses and Clerkships" w:history="1">
        <w:r w:rsidR="008279D5" w:rsidRPr="00B44BAF">
          <w:rPr>
            <w:rFonts w:ascii="Arial" w:hAnsi="Arial" w:cs="Arial"/>
            <w:color w:val="343434"/>
            <w:sz w:val="27"/>
            <w:szCs w:val="27"/>
            <w:u w:val="single"/>
          </w:rPr>
          <w:t>Narrative Assessments for Courses and Clerkships</w:t>
        </w:r>
        <w:r w:rsidR="008279D5" w:rsidRPr="00B44BAF">
          <w:rPr>
            <w:rFonts w:ascii="Arial" w:hAnsi="Arial" w:cs="Arial"/>
            <w:color w:val="343434"/>
            <w:sz w:val="27"/>
            <w:szCs w:val="27"/>
            <w:u w:val="single"/>
          </w:rPr>
          <w:br/>
        </w:r>
      </w:hyperlink>
      <w:hyperlink r:id="rId47" w:tgtFrame="_blank" w:tooltip="NBME Retest Policy for Technical Issues" w:history="1">
        <w:r w:rsidR="008279D5" w:rsidRPr="00B44BAF">
          <w:rPr>
            <w:rFonts w:ascii="Arial" w:hAnsi="Arial" w:cs="Arial"/>
            <w:color w:val="343434"/>
            <w:sz w:val="27"/>
            <w:szCs w:val="27"/>
            <w:u w:val="single"/>
          </w:rPr>
          <w:t>NBME Retest Policy for Technical Issues</w:t>
        </w:r>
      </w:hyperlink>
      <w:r w:rsidR="008279D5" w:rsidRPr="00B44BAF">
        <w:rPr>
          <w:rFonts w:ascii="Arial" w:hAnsi="Arial" w:cs="Arial"/>
          <w:color w:val="343434"/>
          <w:sz w:val="27"/>
          <w:szCs w:val="27"/>
        </w:rPr>
        <w:br/>
      </w:r>
      <w:hyperlink r:id="rId48" w:tgtFrame="_blank" w:tooltip="Observership Guideline for Clinical" w:history="1">
        <w:r w:rsidR="008279D5" w:rsidRPr="00B44BAF">
          <w:rPr>
            <w:rFonts w:ascii="Arial" w:hAnsi="Arial" w:cs="Arial"/>
            <w:color w:val="343434"/>
            <w:sz w:val="27"/>
            <w:szCs w:val="27"/>
            <w:u w:val="single"/>
          </w:rPr>
          <w:t>Observership Guidelines for Clinical Experiences</w:t>
        </w:r>
      </w:hyperlink>
      <w:r w:rsidR="008279D5" w:rsidRPr="00B44BAF">
        <w:rPr>
          <w:rFonts w:ascii="Arial" w:hAnsi="Arial" w:cs="Arial"/>
          <w:color w:val="343434"/>
          <w:sz w:val="27"/>
          <w:szCs w:val="27"/>
        </w:rPr>
        <w:br/>
      </w:r>
      <w:hyperlink r:id="rId49" w:tooltip="Occupational Injuries" w:history="1">
        <w:r w:rsidR="008279D5" w:rsidRPr="00B44BAF">
          <w:rPr>
            <w:rFonts w:ascii="Arial" w:hAnsi="Arial" w:cs="Arial"/>
            <w:color w:val="343434"/>
            <w:sz w:val="27"/>
            <w:szCs w:val="27"/>
            <w:u w:val="single"/>
          </w:rPr>
          <w:t>Occupational Injuries</w:t>
        </w:r>
      </w:hyperlink>
      <w:r w:rsidR="008279D5" w:rsidRPr="00B44BAF">
        <w:rPr>
          <w:rFonts w:ascii="Arial" w:hAnsi="Arial" w:cs="Arial"/>
          <w:color w:val="343434"/>
          <w:sz w:val="27"/>
          <w:szCs w:val="27"/>
        </w:rPr>
        <w:br/>
      </w:r>
      <w:hyperlink r:id="rId50" w:tgtFrame="_blank" w:tooltip="OUWB Professional Code of Conduct" w:history="1">
        <w:r w:rsidR="008279D5" w:rsidRPr="00B44BAF">
          <w:rPr>
            <w:rFonts w:ascii="Arial" w:hAnsi="Arial" w:cs="Arial"/>
            <w:color w:val="343434"/>
            <w:sz w:val="27"/>
            <w:szCs w:val="27"/>
            <w:u w:val="single"/>
          </w:rPr>
          <w:t>OUWB Professional Code of Conduct</w:t>
        </w:r>
      </w:hyperlink>
      <w:r w:rsidR="008279D5" w:rsidRPr="00B44BAF">
        <w:rPr>
          <w:rFonts w:ascii="Arial" w:hAnsi="Arial" w:cs="Arial"/>
          <w:color w:val="343434"/>
          <w:sz w:val="27"/>
          <w:szCs w:val="27"/>
        </w:rPr>
        <w:br/>
      </w:r>
      <w:hyperlink r:id="rId51" w:tgtFrame="_blank" w:tooltip="OUWB Religious Observance" w:history="1">
        <w:r w:rsidR="008279D5" w:rsidRPr="00B44BAF">
          <w:rPr>
            <w:rFonts w:ascii="Arial" w:hAnsi="Arial" w:cs="Arial"/>
            <w:color w:val="343434"/>
            <w:sz w:val="27"/>
            <w:szCs w:val="27"/>
            <w:u w:val="single"/>
          </w:rPr>
          <w:t>OUWB Religious Observance</w:t>
        </w:r>
      </w:hyperlink>
      <w:r w:rsidR="008279D5" w:rsidRPr="00B44BAF">
        <w:rPr>
          <w:rFonts w:ascii="Arial" w:hAnsi="Arial" w:cs="Arial"/>
          <w:color w:val="343434"/>
          <w:sz w:val="27"/>
          <w:szCs w:val="27"/>
        </w:rPr>
        <w:br/>
      </w:r>
      <w:hyperlink r:id="rId52" w:tgtFrame="_blank" w:tooltip="Procedure for Establishment of New Student Awards" w:history="1">
        <w:r w:rsidR="008279D5" w:rsidRPr="00B44BAF">
          <w:rPr>
            <w:rFonts w:ascii="Arial" w:hAnsi="Arial" w:cs="Arial"/>
            <w:color w:val="343434"/>
            <w:sz w:val="27"/>
            <w:szCs w:val="27"/>
            <w:u w:val="single"/>
          </w:rPr>
          <w:t>Procedure for Establishment of New Student Awards</w:t>
        </w:r>
      </w:hyperlink>
      <w:r w:rsidR="008279D5" w:rsidRPr="00B44BAF">
        <w:rPr>
          <w:rFonts w:ascii="Arial" w:hAnsi="Arial" w:cs="Arial"/>
          <w:color w:val="343434"/>
          <w:sz w:val="27"/>
          <w:szCs w:val="27"/>
        </w:rPr>
        <w:br/>
      </w:r>
      <w:hyperlink r:id="rId53" w:tgtFrame="_blank" w:tooltip="Procedure for Reporting Student Awards to Committee on Student Awards" w:history="1">
        <w:r w:rsidR="008279D5" w:rsidRPr="00B44BAF">
          <w:rPr>
            <w:rFonts w:ascii="Arial" w:hAnsi="Arial" w:cs="Arial"/>
            <w:color w:val="343434"/>
            <w:sz w:val="27"/>
            <w:szCs w:val="27"/>
            <w:u w:val="single"/>
          </w:rPr>
          <w:t>Procedure for Reporting Student Awards to Committee on Student Awards</w:t>
        </w:r>
      </w:hyperlink>
      <w:r w:rsidR="008279D5" w:rsidRPr="00B44BAF">
        <w:rPr>
          <w:rFonts w:ascii="Arial" w:hAnsi="Arial" w:cs="Arial"/>
          <w:color w:val="343434"/>
          <w:sz w:val="27"/>
          <w:szCs w:val="27"/>
        </w:rPr>
        <w:br/>
      </w:r>
      <w:hyperlink r:id="rId54" w:tgtFrame="_blank" w:tooltip="Professionalism Feedback Forms" w:history="1">
        <w:r w:rsidR="008279D5" w:rsidRPr="00B44BAF">
          <w:rPr>
            <w:rFonts w:ascii="Arial" w:hAnsi="Arial" w:cs="Arial"/>
            <w:color w:val="343434"/>
            <w:sz w:val="27"/>
            <w:szCs w:val="27"/>
            <w:u w:val="single"/>
          </w:rPr>
          <w:t>Professionalism Feedback Forms Policy</w:t>
        </w:r>
      </w:hyperlink>
      <w:r w:rsidR="008279D5" w:rsidRPr="00B44BAF">
        <w:rPr>
          <w:rFonts w:ascii="Arial" w:hAnsi="Arial" w:cs="Arial"/>
          <w:color w:val="343434"/>
          <w:sz w:val="27"/>
          <w:szCs w:val="27"/>
        </w:rPr>
        <w:br/>
      </w:r>
      <w:hyperlink r:id="rId55" w:tgtFrame="_blank" w:tooltip="Quartile authority guidelines" w:history="1">
        <w:r w:rsidR="008279D5" w:rsidRPr="00B44BAF">
          <w:rPr>
            <w:rFonts w:ascii="Arial" w:hAnsi="Arial" w:cs="Arial"/>
            <w:color w:val="343434"/>
            <w:sz w:val="27"/>
            <w:szCs w:val="27"/>
            <w:u w:val="single"/>
          </w:rPr>
          <w:t>Quartile Authority Guidelines</w:t>
        </w:r>
      </w:hyperlink>
      <w:r w:rsidR="008279D5" w:rsidRPr="00B44BAF">
        <w:rPr>
          <w:rFonts w:ascii="Arial" w:hAnsi="Arial" w:cs="Arial"/>
          <w:color w:val="343434"/>
          <w:sz w:val="27"/>
          <w:szCs w:val="27"/>
        </w:rPr>
        <w:br/>
      </w:r>
      <w:hyperlink r:id="rId56" w:tgtFrame="_blank" w:tooltip="Reporting Incidents of Inappropriate Behavior" w:history="1">
        <w:r w:rsidR="008279D5" w:rsidRPr="00B44BAF">
          <w:rPr>
            <w:rFonts w:ascii="Arial" w:hAnsi="Arial" w:cs="Arial"/>
            <w:color w:val="343434"/>
            <w:sz w:val="27"/>
            <w:szCs w:val="27"/>
            <w:u w:val="single"/>
          </w:rPr>
          <w:t>Reporting Incidents of Mistreatment, Harassment or Acts of Discrimination</w:t>
        </w:r>
        <w:r w:rsidR="008279D5" w:rsidRPr="00B44BAF">
          <w:rPr>
            <w:rFonts w:ascii="Arial" w:hAnsi="Arial" w:cs="Arial"/>
            <w:color w:val="343434"/>
            <w:sz w:val="27"/>
            <w:szCs w:val="27"/>
            <w:u w:val="single"/>
          </w:rPr>
          <w:br/>
        </w:r>
      </w:hyperlink>
      <w:hyperlink r:id="rId57" w:tgtFrame="_blank" w:tooltip="Resident and Fellow Preparation for Teaching" w:history="1">
        <w:r w:rsidR="008279D5" w:rsidRPr="00B44BAF">
          <w:rPr>
            <w:rFonts w:ascii="Arial" w:hAnsi="Arial" w:cs="Arial"/>
            <w:color w:val="343434"/>
            <w:sz w:val="27"/>
            <w:szCs w:val="27"/>
            <w:u w:val="single"/>
          </w:rPr>
          <w:t>Resident and Fellow Preparation for Teaching</w:t>
        </w:r>
        <w:r w:rsidR="008279D5" w:rsidRPr="00B44BAF">
          <w:rPr>
            <w:rFonts w:ascii="Arial" w:hAnsi="Arial" w:cs="Arial"/>
            <w:color w:val="343434"/>
            <w:sz w:val="27"/>
            <w:szCs w:val="27"/>
            <w:u w:val="single"/>
          </w:rPr>
          <w:br/>
        </w:r>
      </w:hyperlink>
      <w:hyperlink r:id="rId58" w:tgtFrame="_blank" w:tooltip="Responsibilities for Supervising Students in a Clinical Setting" w:history="1">
        <w:r w:rsidR="008279D5" w:rsidRPr="00B44BAF">
          <w:rPr>
            <w:rFonts w:ascii="Arial" w:hAnsi="Arial" w:cs="Arial"/>
            <w:color w:val="343434"/>
            <w:sz w:val="27"/>
            <w:szCs w:val="27"/>
            <w:u w:val="single"/>
          </w:rPr>
          <w:t xml:space="preserve">Responsibilities for Supervising Students in </w:t>
        </w:r>
        <w:r w:rsidR="00FA43C2">
          <w:rPr>
            <w:rFonts w:ascii="Arial" w:hAnsi="Arial" w:cs="Arial"/>
            <w:color w:val="343434"/>
            <w:sz w:val="27"/>
            <w:szCs w:val="27"/>
            <w:u w:val="single"/>
          </w:rPr>
          <w:t xml:space="preserve">the </w:t>
        </w:r>
        <w:r w:rsidR="008279D5" w:rsidRPr="00B44BAF">
          <w:rPr>
            <w:rFonts w:ascii="Arial" w:hAnsi="Arial" w:cs="Arial"/>
            <w:color w:val="343434"/>
            <w:sz w:val="27"/>
            <w:szCs w:val="27"/>
            <w:u w:val="single"/>
          </w:rPr>
          <w:t>Clinical Setting</w:t>
        </w:r>
      </w:hyperlink>
      <w:r w:rsidR="008279D5" w:rsidRPr="00B44BAF">
        <w:rPr>
          <w:rFonts w:ascii="Arial" w:hAnsi="Arial" w:cs="Arial"/>
          <w:color w:val="343434"/>
          <w:sz w:val="27"/>
          <w:szCs w:val="27"/>
        </w:rPr>
        <w:br/>
      </w:r>
      <w:hyperlink r:id="rId59" w:tgtFrame="_blank" w:tooltip="Satisfactory Academic Progress to Maintain Enrollment Eligibility" w:history="1">
        <w:r w:rsidR="008279D5" w:rsidRPr="00B44BAF">
          <w:rPr>
            <w:rFonts w:ascii="Arial" w:hAnsi="Arial" w:cs="Arial"/>
            <w:color w:val="343434"/>
            <w:sz w:val="27"/>
            <w:szCs w:val="27"/>
            <w:u w:val="single"/>
          </w:rPr>
          <w:t>Satisfactory Academic Progress to Maintain Enrollment Eligibility</w:t>
        </w:r>
      </w:hyperlink>
      <w:r w:rsidR="008279D5" w:rsidRPr="00B44BAF">
        <w:rPr>
          <w:rFonts w:ascii="Arial" w:hAnsi="Arial" w:cs="Arial"/>
          <w:color w:val="343434"/>
          <w:sz w:val="27"/>
          <w:szCs w:val="27"/>
        </w:rPr>
        <w:br/>
      </w:r>
      <w:hyperlink r:id="rId60" w:tgtFrame="_blank" w:tooltip="Financial Aid" w:history="1">
        <w:r w:rsidR="008279D5" w:rsidRPr="00B44BAF">
          <w:rPr>
            <w:rFonts w:ascii="Arial" w:hAnsi="Arial" w:cs="Arial"/>
            <w:color w:val="343434"/>
            <w:sz w:val="27"/>
            <w:szCs w:val="27"/>
            <w:u w:val="single"/>
          </w:rPr>
          <w:t>Satisfactory Academic Progress to Maintain Financial Aid Eligibility</w:t>
        </w:r>
      </w:hyperlink>
      <w:hyperlink r:id="rId61" w:tgtFrame="_blank" w:tooltip="Scheduling Electives and Credit" w:history="1">
        <w:r w:rsidR="008279D5" w:rsidRPr="00B44BAF">
          <w:rPr>
            <w:rFonts w:ascii="Arial" w:hAnsi="Arial" w:cs="Arial"/>
            <w:color w:val="343434"/>
            <w:sz w:val="27"/>
            <w:szCs w:val="27"/>
            <w:u w:val="single"/>
          </w:rPr>
          <w:br/>
          <w:t>Scheduling Electives and Credit</w:t>
        </w:r>
      </w:hyperlink>
      <w:r w:rsidR="008279D5" w:rsidRPr="00B44BAF">
        <w:rPr>
          <w:rFonts w:ascii="Arial" w:hAnsi="Arial" w:cs="Arial"/>
          <w:color w:val="343434"/>
          <w:sz w:val="27"/>
          <w:szCs w:val="27"/>
        </w:rPr>
        <w:br/>
      </w:r>
      <w:hyperlink r:id="rId62" w:tgtFrame="_blank" w:tooltip="Sharing Information" w:history="1">
        <w:r w:rsidR="008279D5" w:rsidRPr="00B44BAF">
          <w:rPr>
            <w:rFonts w:ascii="Arial" w:hAnsi="Arial" w:cs="Arial"/>
            <w:color w:val="343434"/>
            <w:sz w:val="27"/>
            <w:szCs w:val="27"/>
            <w:u w:val="single"/>
          </w:rPr>
          <w:t>Sharing Information</w:t>
        </w:r>
      </w:hyperlink>
      <w:r w:rsidR="008279D5" w:rsidRPr="00B44BAF">
        <w:rPr>
          <w:rFonts w:ascii="Arial" w:hAnsi="Arial" w:cs="Arial"/>
          <w:color w:val="343434"/>
          <w:sz w:val="27"/>
          <w:szCs w:val="27"/>
        </w:rPr>
        <w:br/>
      </w:r>
      <w:hyperlink r:id="rId63" w:tgtFrame="_blank" w:tooltip="Social Media Guidelines" w:history="1">
        <w:r w:rsidR="008279D5" w:rsidRPr="00B44BAF">
          <w:rPr>
            <w:rFonts w:ascii="Arial" w:hAnsi="Arial" w:cs="Arial"/>
            <w:color w:val="343434"/>
            <w:sz w:val="27"/>
            <w:szCs w:val="27"/>
            <w:u w:val="single"/>
          </w:rPr>
          <w:t>Social Media Guidelines</w:t>
        </w:r>
      </w:hyperlink>
      <w:r w:rsidR="008279D5" w:rsidRPr="00B44BAF">
        <w:rPr>
          <w:rFonts w:ascii="Arial" w:hAnsi="Arial" w:cs="Arial"/>
          <w:color w:val="343434"/>
          <w:sz w:val="27"/>
          <w:szCs w:val="27"/>
        </w:rPr>
        <w:br/>
      </w:r>
      <w:hyperlink r:id="rId64" w:tgtFrame="_blank" w:tooltip="Standards for Graduation" w:history="1">
        <w:r w:rsidR="008279D5" w:rsidRPr="00B44BAF">
          <w:rPr>
            <w:rFonts w:ascii="Arial" w:hAnsi="Arial" w:cs="Arial"/>
            <w:color w:val="343434"/>
            <w:sz w:val="27"/>
            <w:szCs w:val="27"/>
            <w:u w:val="single"/>
          </w:rPr>
          <w:t>Standards for Graduation</w:t>
        </w:r>
      </w:hyperlink>
      <w:r w:rsidR="008279D5" w:rsidRPr="00B44BAF">
        <w:rPr>
          <w:rFonts w:ascii="Arial" w:hAnsi="Arial" w:cs="Arial"/>
          <w:color w:val="343434"/>
          <w:sz w:val="27"/>
          <w:szCs w:val="27"/>
        </w:rPr>
        <w:br/>
      </w:r>
      <w:hyperlink r:id="rId65" w:tgtFrame="_blank" w:tooltip="Standards of Conduct" w:history="1">
        <w:r w:rsidR="003125BE">
          <w:rPr>
            <w:rStyle w:val="Hyperlink"/>
            <w:rFonts w:ascii="Roboto" w:hAnsi="Roboto"/>
            <w:color w:val="343434"/>
            <w:sz w:val="27"/>
            <w:szCs w:val="27"/>
          </w:rPr>
          <w:t>Standards of Conduct for the Learning Environment</w:t>
        </w:r>
      </w:hyperlink>
    </w:p>
    <w:p w14:paraId="2D06C493" w14:textId="31EDF50C" w:rsidR="00FA43C2" w:rsidRDefault="00000000">
      <w:hyperlink r:id="rId66" w:tgtFrame="_blank" w:tooltip="Student Duty Hours" w:history="1">
        <w:r w:rsidR="003125BE">
          <w:rPr>
            <w:rStyle w:val="Hyperlink"/>
            <w:rFonts w:ascii="Roboto" w:hAnsi="Roboto"/>
            <w:color w:val="343434"/>
            <w:sz w:val="27"/>
            <w:szCs w:val="27"/>
          </w:rPr>
          <w:t>Student Duty Hours</w:t>
        </w:r>
      </w:hyperlink>
      <w:r w:rsidR="00FA43C2">
        <w:br w:type="page"/>
      </w:r>
    </w:p>
    <w:p w14:paraId="5C9B80D7" w14:textId="60CABF58" w:rsidR="008279D5" w:rsidRPr="00B44BAF" w:rsidRDefault="00000000" w:rsidP="008279D5">
      <w:pPr>
        <w:rPr>
          <w:rFonts w:ascii="Arial" w:hAnsi="Arial" w:cs="Arial"/>
          <w:color w:val="343434"/>
          <w:sz w:val="27"/>
          <w:szCs w:val="27"/>
        </w:rPr>
      </w:pPr>
      <w:hyperlink r:id="rId67" w:tgtFrame="_blank" w:tooltip="Student Grading, Progress, and Retest Policy in the Preclinical Curriculum" w:history="1">
        <w:r w:rsidR="008279D5" w:rsidRPr="00B44BAF">
          <w:rPr>
            <w:rFonts w:ascii="Arial" w:hAnsi="Arial" w:cs="Arial"/>
            <w:color w:val="343434"/>
            <w:sz w:val="27"/>
            <w:szCs w:val="27"/>
            <w:u w:val="single"/>
          </w:rPr>
          <w:t>Student Grading, Progress, and Retest Policy in the Preclinical Curriculum</w:t>
        </w:r>
      </w:hyperlink>
      <w:r w:rsidR="008279D5" w:rsidRPr="00B44BAF">
        <w:rPr>
          <w:rFonts w:ascii="Arial" w:hAnsi="Arial" w:cs="Arial"/>
          <w:color w:val="343434"/>
          <w:sz w:val="27"/>
          <w:szCs w:val="27"/>
        </w:rPr>
        <w:br/>
      </w:r>
      <w:hyperlink r:id="rId68" w:tgtFrame="_blank" w:tooltip="Student Performance Review Committee" w:history="1">
        <w:r w:rsidR="008279D5" w:rsidRPr="00B44BAF">
          <w:rPr>
            <w:rFonts w:ascii="Arial" w:hAnsi="Arial" w:cs="Arial"/>
            <w:color w:val="343434"/>
            <w:sz w:val="27"/>
            <w:szCs w:val="27"/>
            <w:u w:val="single"/>
          </w:rPr>
          <w:t>Student Performance Review Committee</w:t>
        </w:r>
      </w:hyperlink>
    </w:p>
    <w:p w14:paraId="59EDD40A" w14:textId="5C423B7A" w:rsidR="007D1DF2" w:rsidRPr="008279D5" w:rsidRDefault="00000000" w:rsidP="00643198">
      <w:pPr>
        <w:rPr>
          <w:rFonts w:ascii="Arial" w:hAnsi="Arial" w:cs="Arial"/>
          <w:color w:val="343434"/>
          <w:sz w:val="27"/>
          <w:szCs w:val="27"/>
        </w:rPr>
      </w:pPr>
      <w:hyperlink r:id="rId69" w:tgtFrame="_blank" w:tooltip="Student Workload in the Preclinical Curriculum" w:history="1">
        <w:r w:rsidR="008279D5" w:rsidRPr="00B44BAF">
          <w:rPr>
            <w:rFonts w:ascii="Arial" w:hAnsi="Arial" w:cs="Arial"/>
            <w:color w:val="343434"/>
            <w:sz w:val="27"/>
            <w:szCs w:val="27"/>
            <w:u w:val="single"/>
          </w:rPr>
          <w:t>Student Workload in the Preclinical Curriculum</w:t>
        </w:r>
      </w:hyperlink>
      <w:hyperlink r:id="rId70" w:tgtFrame="_blank" w:tooltip="Student Workload in the Preclinical Curriculum" w:history="1">
        <w:r w:rsidR="008279D5" w:rsidRPr="00B44BAF">
          <w:rPr>
            <w:rFonts w:ascii="Arial" w:hAnsi="Arial" w:cs="Arial"/>
            <w:color w:val="343434"/>
            <w:sz w:val="27"/>
            <w:szCs w:val="27"/>
            <w:u w:val="single"/>
          </w:rPr>
          <w:br/>
        </w:r>
      </w:hyperlink>
      <w:hyperlink r:id="rId71" w:tgtFrame="_blank" w:tooltip="Students Infected with Bloodborne Pathogens" w:history="1">
        <w:r w:rsidR="008279D5" w:rsidRPr="00B44BAF">
          <w:rPr>
            <w:rFonts w:ascii="Arial" w:hAnsi="Arial" w:cs="Arial"/>
            <w:color w:val="343434"/>
            <w:sz w:val="27"/>
            <w:szCs w:val="27"/>
            <w:u w:val="single"/>
          </w:rPr>
          <w:t>Students Infected with Bloodborne Pathogens</w:t>
        </w:r>
      </w:hyperlink>
      <w:r w:rsidR="008279D5" w:rsidRPr="00B44BAF">
        <w:rPr>
          <w:rFonts w:ascii="Arial" w:hAnsi="Arial" w:cs="Arial"/>
          <w:color w:val="343434"/>
          <w:sz w:val="27"/>
          <w:szCs w:val="27"/>
        </w:rPr>
        <w:br/>
      </w:r>
      <w:hyperlink r:id="rId72" w:tgtFrame="_blank" w:tooltip="Sub-Internship Requirements" w:history="1">
        <w:r w:rsidR="008279D5" w:rsidRPr="00B44BAF">
          <w:rPr>
            <w:rFonts w:ascii="Arial" w:hAnsi="Arial" w:cs="Arial"/>
            <w:color w:val="343434"/>
            <w:sz w:val="27"/>
            <w:szCs w:val="27"/>
            <w:u w:val="single"/>
          </w:rPr>
          <w:t>Sub Internship Requirements</w:t>
        </w:r>
      </w:hyperlink>
      <w:r w:rsidR="008279D5" w:rsidRPr="00B44BAF">
        <w:rPr>
          <w:rFonts w:ascii="Arial" w:hAnsi="Arial" w:cs="Arial"/>
          <w:color w:val="343434"/>
          <w:sz w:val="27"/>
          <w:szCs w:val="27"/>
        </w:rPr>
        <w:br/>
      </w:r>
      <w:hyperlink r:id="rId73" w:tgtFrame="_blank" w:tooltip="Substance Abuse Screening" w:history="1">
        <w:r w:rsidR="008279D5" w:rsidRPr="00B44BAF">
          <w:rPr>
            <w:rFonts w:ascii="Arial" w:hAnsi="Arial" w:cs="Arial"/>
            <w:color w:val="343434"/>
            <w:sz w:val="27"/>
            <w:szCs w:val="27"/>
            <w:u w:val="single"/>
          </w:rPr>
          <w:t>Substance Abuse Screening</w:t>
        </w:r>
      </w:hyperlink>
      <w:r w:rsidR="008279D5" w:rsidRPr="00B44BAF">
        <w:rPr>
          <w:rFonts w:ascii="Arial" w:hAnsi="Arial" w:cs="Arial"/>
          <w:color w:val="343434"/>
          <w:sz w:val="27"/>
          <w:szCs w:val="27"/>
        </w:rPr>
        <w:br/>
      </w:r>
      <w:hyperlink r:id="rId74" w:tgtFrame="_blank" w:tooltip="Suspension Guidelines" w:history="1">
        <w:r w:rsidR="008279D5" w:rsidRPr="00B44BAF">
          <w:rPr>
            <w:rFonts w:ascii="Arial" w:hAnsi="Arial" w:cs="Arial"/>
            <w:color w:val="343434"/>
            <w:sz w:val="27"/>
            <w:szCs w:val="27"/>
            <w:u w:val="single"/>
          </w:rPr>
          <w:t>Suspension Guidelines</w:t>
        </w:r>
      </w:hyperlink>
      <w:r w:rsidR="008279D5" w:rsidRPr="00B44BAF">
        <w:rPr>
          <w:rFonts w:ascii="Arial" w:hAnsi="Arial" w:cs="Arial"/>
          <w:color w:val="343434"/>
          <w:sz w:val="27"/>
          <w:szCs w:val="27"/>
        </w:rPr>
        <w:br/>
      </w:r>
      <w:hyperlink r:id="rId75" w:tgtFrame="_blank" w:tooltip="Technical Standards" w:history="1">
        <w:r w:rsidR="008279D5" w:rsidRPr="00B44BAF">
          <w:rPr>
            <w:rFonts w:ascii="Arial" w:hAnsi="Arial" w:cs="Arial"/>
            <w:color w:val="343434"/>
            <w:sz w:val="27"/>
            <w:szCs w:val="27"/>
            <w:u w:val="single"/>
          </w:rPr>
          <w:t>Technical Standards for the M.D. Degree</w:t>
        </w:r>
      </w:hyperlink>
      <w:r w:rsidR="008279D5" w:rsidRPr="00B44BAF">
        <w:rPr>
          <w:rFonts w:ascii="Arial" w:hAnsi="Arial" w:cs="Arial"/>
          <w:color w:val="343434"/>
          <w:sz w:val="27"/>
          <w:szCs w:val="27"/>
        </w:rPr>
        <w:br/>
      </w:r>
      <w:hyperlink r:id="rId76" w:tgtFrame="_blank" w:tooltip="Technology Use" w:history="1">
        <w:r w:rsidR="008279D5" w:rsidRPr="00B44BAF">
          <w:rPr>
            <w:rFonts w:ascii="Arial" w:hAnsi="Arial" w:cs="Arial"/>
            <w:color w:val="343434"/>
            <w:sz w:val="27"/>
            <w:szCs w:val="27"/>
            <w:u w:val="single"/>
          </w:rPr>
          <w:t>Technology Use</w:t>
        </w:r>
      </w:hyperlink>
      <w:r w:rsidR="008279D5" w:rsidRPr="00B44BAF">
        <w:rPr>
          <w:rFonts w:ascii="Arial" w:hAnsi="Arial" w:cs="Arial"/>
          <w:color w:val="343434"/>
          <w:sz w:val="27"/>
          <w:szCs w:val="27"/>
        </w:rPr>
        <w:br/>
      </w:r>
      <w:hyperlink r:id="rId77" w:tgtFrame="_blank" w:tooltip="Tuition Refund" w:history="1">
        <w:r w:rsidR="008279D5" w:rsidRPr="00B44BAF">
          <w:rPr>
            <w:rFonts w:ascii="Arial" w:hAnsi="Arial" w:cs="Arial"/>
            <w:color w:val="343434"/>
            <w:sz w:val="27"/>
            <w:szCs w:val="27"/>
            <w:u w:val="single"/>
          </w:rPr>
          <w:t>Tuition Refund and Scholarship Return</w:t>
        </w:r>
      </w:hyperlink>
      <w:r w:rsidR="008279D5" w:rsidRPr="00B44BAF">
        <w:rPr>
          <w:rFonts w:ascii="Arial" w:hAnsi="Arial" w:cs="Arial"/>
          <w:color w:val="343434"/>
          <w:sz w:val="27"/>
          <w:szCs w:val="27"/>
        </w:rPr>
        <w:br/>
      </w:r>
      <w:hyperlink r:id="rId78" w:tgtFrame="_blank" w:tooltip="USMLE Step Exam Failures" w:history="1">
        <w:r w:rsidR="008279D5" w:rsidRPr="00B44BAF">
          <w:rPr>
            <w:rFonts w:ascii="Arial" w:hAnsi="Arial" w:cs="Arial"/>
            <w:color w:val="343434"/>
            <w:sz w:val="27"/>
            <w:szCs w:val="27"/>
            <w:u w:val="single"/>
          </w:rPr>
          <w:t>USMLE Step Exam Failures</w:t>
        </w:r>
      </w:hyperlink>
      <w:r w:rsidR="008279D5" w:rsidRPr="00B44BAF">
        <w:rPr>
          <w:rFonts w:ascii="Arial" w:hAnsi="Arial" w:cs="Arial"/>
          <w:color w:val="343434"/>
          <w:sz w:val="27"/>
          <w:szCs w:val="27"/>
        </w:rPr>
        <w:br/>
      </w:r>
      <w:hyperlink r:id="rId79" w:tgtFrame="_blank" w:tooltip="Visiting Student Policy" w:history="1">
        <w:r w:rsidR="008279D5" w:rsidRPr="00B44BAF">
          <w:rPr>
            <w:rFonts w:ascii="Arial" w:hAnsi="Arial" w:cs="Arial"/>
            <w:color w:val="343434"/>
            <w:sz w:val="27"/>
            <w:szCs w:val="27"/>
            <w:u w:val="single"/>
          </w:rPr>
          <w:t>Visiting Student Policy</w:t>
        </w:r>
      </w:hyperlink>
      <w:r w:rsidR="008279D5" w:rsidRPr="00B44BAF">
        <w:rPr>
          <w:rFonts w:ascii="Arial" w:hAnsi="Arial" w:cs="Arial"/>
          <w:color w:val="343434"/>
          <w:sz w:val="27"/>
          <w:szCs w:val="27"/>
        </w:rPr>
        <w:br/>
      </w:r>
      <w:hyperlink r:id="rId80" w:tgtFrame="_blank" w:tooltip="Withdrawal from the Program" w:history="1">
        <w:r w:rsidR="008279D5" w:rsidRPr="00B44BAF">
          <w:rPr>
            <w:rFonts w:ascii="Arial" w:hAnsi="Arial" w:cs="Arial"/>
            <w:color w:val="343434"/>
            <w:sz w:val="27"/>
            <w:szCs w:val="27"/>
            <w:u w:val="single"/>
          </w:rPr>
          <w:t>Withdrawal from the Program</w:t>
        </w:r>
      </w:hyperlink>
      <w:r w:rsidR="008279D5" w:rsidRPr="00B44BAF">
        <w:rPr>
          <w:rFonts w:ascii="Arial" w:hAnsi="Arial" w:cs="Arial"/>
          <w:color w:val="343434"/>
          <w:sz w:val="27"/>
          <w:szCs w:val="27"/>
        </w:rPr>
        <w:br/>
      </w:r>
    </w:p>
    <w:p w14:paraId="15EC0E07" w14:textId="7109B334" w:rsidR="00914B4D" w:rsidRPr="0064117C" w:rsidRDefault="007D1DF2" w:rsidP="00505C04">
      <w:pPr>
        <w:pStyle w:val="Heading1"/>
        <w:rPr>
          <w:shd w:val="clear" w:color="auto" w:fill="FFFFFF"/>
        </w:rPr>
      </w:pPr>
      <w:r w:rsidRPr="0064117C">
        <w:rPr>
          <w:shd w:val="clear" w:color="auto" w:fill="FFFFFF"/>
        </w:rPr>
        <w:t>STANDARDS OF STUDENT CONDUCT</w:t>
      </w:r>
    </w:p>
    <w:p w14:paraId="1BE3E508" w14:textId="352A9001" w:rsidR="003F4862" w:rsidRDefault="003F4862" w:rsidP="006A4C8B">
      <w:pPr>
        <w:rPr>
          <w:rFonts w:ascii="Arial" w:hAnsi="Arial" w:cs="Arial"/>
          <w:color w:val="202124"/>
          <w:shd w:val="clear" w:color="auto" w:fill="FFFFFF"/>
        </w:rPr>
      </w:pPr>
    </w:p>
    <w:p w14:paraId="15549360" w14:textId="2C069CB5" w:rsidR="005E5252" w:rsidRPr="005E5252" w:rsidRDefault="005E5252" w:rsidP="005E5252">
      <w:pPr>
        <w:rPr>
          <w:rFonts w:ascii="Arial" w:hAnsi="Arial" w:cs="Arial"/>
          <w:b/>
        </w:rPr>
      </w:pPr>
      <w:r w:rsidRPr="00F27244">
        <w:rPr>
          <w:rFonts w:ascii="Arial" w:hAnsi="Arial" w:cs="Arial"/>
          <w:b/>
        </w:rPr>
        <w:t>Policy Attestation</w:t>
      </w:r>
      <w:r>
        <w:rPr>
          <w:rFonts w:ascii="Arial" w:hAnsi="Arial" w:cs="Arial"/>
          <w:b/>
        </w:rPr>
        <w:t xml:space="preserve"> </w:t>
      </w:r>
    </w:p>
    <w:p w14:paraId="0EF03CBD" w14:textId="0FE5D3C6" w:rsidR="005E5252" w:rsidRPr="005E5252" w:rsidRDefault="005E5252" w:rsidP="00F27244">
      <w:pPr>
        <w:rPr>
          <w:rFonts w:ascii="Arial" w:hAnsi="Arial" w:cs="Arial"/>
        </w:rPr>
      </w:pPr>
      <w:r w:rsidRPr="00F27244">
        <w:rPr>
          <w:rFonts w:ascii="Arial" w:hAnsi="Arial" w:cs="Arial"/>
        </w:rPr>
        <w:t>Each semester, students are required to review the OUWB policies and guidelines online, update food and allergy restrictions, and sign an attestation form. The OUWB Online Attestation module must be completed and signed within the first week of each semester.</w:t>
      </w:r>
      <w:r w:rsidRPr="005E5252">
        <w:rPr>
          <w:rFonts w:ascii="Arial" w:hAnsi="Arial" w:cs="Arial"/>
        </w:rPr>
        <w:t xml:space="preserve"> </w:t>
      </w:r>
      <w:r>
        <w:rPr>
          <w:rFonts w:ascii="Arial" w:hAnsi="Arial" w:cs="Arial"/>
        </w:rPr>
        <w:t>For more information about the attestation process, contact the Associate Dean for Institutional Effectiveness &amp; Technology</w:t>
      </w:r>
      <w:r w:rsidR="009F276C">
        <w:rPr>
          <w:rFonts w:ascii="Arial" w:hAnsi="Arial" w:cs="Arial"/>
        </w:rPr>
        <w:t>: Office: (248) 370-3635.</w:t>
      </w:r>
    </w:p>
    <w:p w14:paraId="6B9A30F2" w14:textId="77777777" w:rsidR="005E5252" w:rsidRDefault="005E5252" w:rsidP="00F27244">
      <w:pPr>
        <w:rPr>
          <w:rFonts w:ascii="Arial" w:hAnsi="Arial" w:cs="Arial"/>
          <w:b/>
        </w:rPr>
      </w:pPr>
    </w:p>
    <w:p w14:paraId="4EF0F749" w14:textId="411DEF13" w:rsidR="00F27244" w:rsidRPr="00F27244" w:rsidRDefault="00C87E70" w:rsidP="00F27244">
      <w:pPr>
        <w:rPr>
          <w:rFonts w:ascii="Arial" w:hAnsi="Arial" w:cs="Arial"/>
          <w:b/>
        </w:rPr>
      </w:pPr>
      <w:r>
        <w:rPr>
          <w:rFonts w:ascii="Arial" w:hAnsi="Arial" w:cs="Arial"/>
          <w:b/>
        </w:rPr>
        <w:t xml:space="preserve">Reporting Incidents of </w:t>
      </w:r>
      <w:r w:rsidR="00F27244" w:rsidRPr="00F27244">
        <w:rPr>
          <w:rFonts w:ascii="Arial" w:hAnsi="Arial" w:cs="Arial"/>
          <w:b/>
        </w:rPr>
        <w:t>Mistreatment, Harassment, or Acts of Discrimination</w:t>
      </w:r>
    </w:p>
    <w:p w14:paraId="6C23EB2B" w14:textId="07294B45" w:rsidR="00C87E70" w:rsidRDefault="009F276C" w:rsidP="00F27244">
      <w:pPr>
        <w:rPr>
          <w:rFonts w:ascii="Arial" w:hAnsi="Arial" w:cs="Arial"/>
        </w:rPr>
      </w:pPr>
      <w:r>
        <w:rPr>
          <w:rFonts w:ascii="Arial" w:hAnsi="Arial" w:cs="Arial"/>
        </w:rPr>
        <w:t>S</w:t>
      </w:r>
      <w:r w:rsidR="00F27244" w:rsidRPr="00F27244">
        <w:rPr>
          <w:rFonts w:ascii="Arial" w:hAnsi="Arial" w:cs="Arial"/>
        </w:rPr>
        <w:t xml:space="preserve">tudents who believe they have been the victim of mistreatment, harassment, or an act of discrimination by a faculty member, staff member, or another student can report it by completing an online </w:t>
      </w:r>
      <w:hyperlink r:id="rId81" w:history="1">
        <w:r w:rsidR="00F27244" w:rsidRPr="00FA43C2">
          <w:rPr>
            <w:rStyle w:val="Hyperlink"/>
            <w:rFonts w:ascii="Arial" w:hAnsi="Arial" w:cs="Arial"/>
          </w:rPr>
          <w:t>form</w:t>
        </w:r>
      </w:hyperlink>
      <w:r w:rsidR="00F27244" w:rsidRPr="00FA43C2">
        <w:rPr>
          <w:rFonts w:ascii="Arial" w:hAnsi="Arial" w:cs="Arial"/>
        </w:rPr>
        <w:t>.</w:t>
      </w:r>
      <w:r w:rsidR="00C87E70">
        <w:rPr>
          <w:rFonts w:ascii="Arial" w:hAnsi="Arial" w:cs="Arial"/>
        </w:rPr>
        <w:t xml:space="preserve"> </w:t>
      </w:r>
    </w:p>
    <w:p w14:paraId="72F4B258" w14:textId="77777777" w:rsidR="00C87E70" w:rsidRDefault="00C87E70" w:rsidP="00F27244">
      <w:pPr>
        <w:rPr>
          <w:rFonts w:ascii="Arial" w:hAnsi="Arial" w:cs="Arial"/>
        </w:rPr>
      </w:pPr>
    </w:p>
    <w:p w14:paraId="19C4820E" w14:textId="7E900F3E" w:rsidR="00C87E70" w:rsidRDefault="00C87E70" w:rsidP="00505C04">
      <w:pPr>
        <w:spacing w:before="120"/>
        <w:rPr>
          <w:rFonts w:ascii="Arial" w:hAnsi="Arial" w:cs="Arial"/>
        </w:rPr>
      </w:pPr>
      <w:r>
        <w:rPr>
          <w:rFonts w:ascii="Arial" w:hAnsi="Arial" w:cs="Arial"/>
        </w:rPr>
        <w:t>Read</w:t>
      </w:r>
      <w:r w:rsidR="006B2B8C">
        <w:rPr>
          <w:rFonts w:ascii="Arial" w:hAnsi="Arial" w:cs="Arial"/>
        </w:rPr>
        <w:t xml:space="preserve"> </w:t>
      </w:r>
      <w:r>
        <w:rPr>
          <w:rFonts w:ascii="Arial" w:hAnsi="Arial" w:cs="Arial"/>
        </w:rPr>
        <w:t>OUWB</w:t>
      </w:r>
      <w:r w:rsidR="00143575">
        <w:rPr>
          <w:rFonts w:ascii="Arial" w:hAnsi="Arial" w:cs="Arial"/>
        </w:rPr>
        <w:t xml:space="preserve">’s </w:t>
      </w:r>
      <w:r>
        <w:rPr>
          <w:rFonts w:ascii="Arial" w:hAnsi="Arial" w:cs="Arial"/>
        </w:rPr>
        <w:t xml:space="preserve">“Reporting Incidents of Mistreatment, Harassment or Acts of Discrimination” </w:t>
      </w:r>
      <w:hyperlink r:id="rId82" w:history="1">
        <w:r w:rsidRPr="00FA43C2">
          <w:rPr>
            <w:rStyle w:val="Hyperlink"/>
            <w:rFonts w:ascii="Arial" w:hAnsi="Arial" w:cs="Arial"/>
          </w:rPr>
          <w:t>here</w:t>
        </w:r>
      </w:hyperlink>
      <w:r w:rsidR="00143575">
        <w:rPr>
          <w:rFonts w:ascii="Arial" w:hAnsi="Arial" w:cs="Arial"/>
        </w:rPr>
        <w:t>.</w:t>
      </w:r>
      <w:r>
        <w:rPr>
          <w:rFonts w:ascii="Arial" w:hAnsi="Arial" w:cs="Arial"/>
        </w:rPr>
        <w:t xml:space="preserve"> </w:t>
      </w:r>
    </w:p>
    <w:p w14:paraId="55984D4F" w14:textId="4C0773F9" w:rsidR="00F27244" w:rsidRPr="00F27244" w:rsidRDefault="00C87E70" w:rsidP="00505C04">
      <w:pPr>
        <w:spacing w:before="120"/>
        <w:rPr>
          <w:rFonts w:ascii="Arial" w:hAnsi="Arial" w:cs="Arial"/>
        </w:rPr>
      </w:pPr>
      <w:r>
        <w:rPr>
          <w:rFonts w:ascii="Arial" w:hAnsi="Arial" w:cs="Arial"/>
        </w:rPr>
        <w:t xml:space="preserve">Read </w:t>
      </w:r>
      <w:r w:rsidR="00143575">
        <w:rPr>
          <w:rFonts w:ascii="Arial" w:hAnsi="Arial" w:cs="Arial"/>
        </w:rPr>
        <w:t xml:space="preserve">Policy 710 - </w:t>
      </w:r>
      <w:r>
        <w:rPr>
          <w:rFonts w:ascii="Arial" w:hAnsi="Arial" w:cs="Arial"/>
        </w:rPr>
        <w:t>Oakland University</w:t>
      </w:r>
      <w:r w:rsidR="00143575">
        <w:rPr>
          <w:rFonts w:ascii="Arial" w:hAnsi="Arial" w:cs="Arial"/>
        </w:rPr>
        <w:t xml:space="preserve">’s </w:t>
      </w:r>
      <w:r>
        <w:rPr>
          <w:rFonts w:ascii="Arial" w:hAnsi="Arial" w:cs="Arial"/>
        </w:rPr>
        <w:t xml:space="preserve">policy on discrimination, </w:t>
      </w:r>
      <w:hyperlink r:id="rId83" w:history="1">
        <w:r w:rsidRPr="005F2C9A">
          <w:rPr>
            <w:rStyle w:val="Hyperlink"/>
            <w:rFonts w:ascii="Arial" w:hAnsi="Arial" w:cs="Arial"/>
          </w:rPr>
          <w:t>here</w:t>
        </w:r>
      </w:hyperlink>
      <w:r w:rsidRPr="00FA43C2">
        <w:rPr>
          <w:rFonts w:ascii="Arial" w:hAnsi="Arial" w:cs="Arial"/>
        </w:rPr>
        <w:t>.</w:t>
      </w:r>
      <w:r>
        <w:rPr>
          <w:rFonts w:ascii="Arial" w:hAnsi="Arial" w:cs="Arial"/>
        </w:rPr>
        <w:t xml:space="preserve"> </w:t>
      </w:r>
    </w:p>
    <w:p w14:paraId="2BB69F91" w14:textId="18144935" w:rsidR="003F4862" w:rsidRDefault="003F4862" w:rsidP="006A4C8B">
      <w:pPr>
        <w:rPr>
          <w:rFonts w:ascii="Arial" w:hAnsi="Arial" w:cs="Arial"/>
          <w:color w:val="202124"/>
          <w:shd w:val="clear" w:color="auto" w:fill="FFFFFF"/>
        </w:rPr>
      </w:pPr>
    </w:p>
    <w:p w14:paraId="5D492D53" w14:textId="3CE34304" w:rsidR="003F4862" w:rsidRPr="00F27244" w:rsidRDefault="003F4862" w:rsidP="006A4C8B">
      <w:pPr>
        <w:rPr>
          <w:rFonts w:ascii="Arial" w:hAnsi="Arial" w:cs="Arial"/>
          <w:b/>
          <w:color w:val="202124"/>
          <w:shd w:val="clear" w:color="auto" w:fill="FFFFFF"/>
        </w:rPr>
      </w:pPr>
      <w:r w:rsidRPr="00F27244">
        <w:rPr>
          <w:rFonts w:ascii="Arial" w:hAnsi="Arial" w:cs="Arial"/>
          <w:b/>
          <w:color w:val="202124"/>
          <w:shd w:val="clear" w:color="auto" w:fill="FFFFFF"/>
        </w:rPr>
        <w:t>Professional Code of Conduct</w:t>
      </w:r>
    </w:p>
    <w:p w14:paraId="758EC352" w14:textId="4700A184" w:rsidR="00F27244" w:rsidRDefault="0036363B" w:rsidP="006A4C8B">
      <w:pPr>
        <w:rPr>
          <w:rFonts w:ascii="Arial" w:hAnsi="Arial" w:cs="Arial"/>
        </w:rPr>
      </w:pPr>
      <w:r>
        <w:rPr>
          <w:rFonts w:ascii="Arial" w:hAnsi="Arial" w:cs="Arial"/>
        </w:rPr>
        <w:t>S</w:t>
      </w:r>
      <w:r w:rsidR="00F27244" w:rsidRPr="00F27244">
        <w:rPr>
          <w:rFonts w:ascii="Arial" w:hAnsi="Arial" w:cs="Arial"/>
        </w:rPr>
        <w:t>tudents who witness or perceive a violation of the Professional Code of Conduct are expected to take appropriate action, including reporting the possible infraction to appropriate faculty members or administrators.</w:t>
      </w:r>
      <w:r w:rsidR="00F27244">
        <w:rPr>
          <w:rFonts w:ascii="Arial" w:hAnsi="Arial" w:cs="Arial"/>
        </w:rPr>
        <w:t xml:space="preserve"> Read the policy </w:t>
      </w:r>
      <w:hyperlink r:id="rId84" w:history="1">
        <w:r w:rsidR="00F27244" w:rsidRPr="005F2C9A">
          <w:rPr>
            <w:rStyle w:val="Hyperlink"/>
            <w:rFonts w:ascii="Arial" w:hAnsi="Arial" w:cs="Arial"/>
          </w:rPr>
          <w:t>here</w:t>
        </w:r>
      </w:hyperlink>
      <w:r w:rsidR="00F27244">
        <w:rPr>
          <w:rFonts w:ascii="Arial" w:hAnsi="Arial" w:cs="Arial"/>
        </w:rPr>
        <w:t xml:space="preserve">. </w:t>
      </w:r>
    </w:p>
    <w:p w14:paraId="504ABDD1" w14:textId="59708A2A" w:rsidR="00561AF2" w:rsidRDefault="00561AF2" w:rsidP="006A4C8B">
      <w:pPr>
        <w:rPr>
          <w:rFonts w:ascii="Arial" w:hAnsi="Arial" w:cs="Arial"/>
        </w:rPr>
      </w:pPr>
    </w:p>
    <w:p w14:paraId="45E9AFBF" w14:textId="77777777" w:rsidR="00914B4D" w:rsidRPr="00914B4D" w:rsidRDefault="00914B4D" w:rsidP="00914B4D">
      <w:pPr>
        <w:rPr>
          <w:rFonts w:ascii="Arial" w:hAnsi="Arial" w:cs="Arial"/>
          <w:b/>
        </w:rPr>
      </w:pPr>
      <w:r w:rsidRPr="00914B4D">
        <w:rPr>
          <w:rFonts w:ascii="Arial" w:hAnsi="Arial" w:cs="Arial"/>
          <w:b/>
        </w:rPr>
        <w:t>Standards of Conduct for the Learning Environment</w:t>
      </w:r>
    </w:p>
    <w:p w14:paraId="1409FE1E" w14:textId="53F900EE" w:rsidR="00914B4D" w:rsidRPr="00914B4D" w:rsidRDefault="00914B4D" w:rsidP="00561AF2">
      <w:pPr>
        <w:rPr>
          <w:rFonts w:ascii="Arial" w:hAnsi="Arial" w:cs="Arial"/>
        </w:rPr>
      </w:pPr>
      <w:r w:rsidRPr="00914B4D">
        <w:rPr>
          <w:rFonts w:ascii="Arial" w:hAnsi="Arial" w:cs="Arial"/>
        </w:rPr>
        <w:t xml:space="preserve">The teacher-learner relationship confers rights and responsibilities on all parties within </w:t>
      </w:r>
      <w:r>
        <w:rPr>
          <w:rFonts w:ascii="Arial" w:hAnsi="Arial" w:cs="Arial"/>
        </w:rPr>
        <w:t xml:space="preserve">the </w:t>
      </w:r>
      <w:r w:rsidRPr="00914B4D">
        <w:rPr>
          <w:rFonts w:ascii="Arial" w:hAnsi="Arial" w:cs="Arial"/>
        </w:rPr>
        <w:t>OUWB community to behave in ways that</w:t>
      </w:r>
      <w:r>
        <w:rPr>
          <w:rFonts w:ascii="Arial" w:hAnsi="Arial" w:cs="Arial"/>
        </w:rPr>
        <w:t xml:space="preserve"> </w:t>
      </w:r>
      <w:r w:rsidRPr="00914B4D">
        <w:rPr>
          <w:rFonts w:ascii="Arial" w:hAnsi="Arial" w:cs="Arial"/>
        </w:rPr>
        <w:t>fosters respectful behavior, minimizes the likelihood of student or faculty mistreatment or abuse, and optimizes the educational experience for students.</w:t>
      </w:r>
      <w:r>
        <w:rPr>
          <w:rFonts w:ascii="Arial" w:hAnsi="Arial" w:cs="Arial"/>
        </w:rPr>
        <w:t xml:space="preserve"> Read the policy </w:t>
      </w:r>
      <w:hyperlink r:id="rId85" w:history="1">
        <w:r w:rsidRPr="005F2C9A">
          <w:rPr>
            <w:rStyle w:val="Hyperlink"/>
            <w:rFonts w:ascii="Arial" w:hAnsi="Arial" w:cs="Arial"/>
          </w:rPr>
          <w:t>here</w:t>
        </w:r>
      </w:hyperlink>
      <w:r>
        <w:rPr>
          <w:rFonts w:ascii="Arial" w:hAnsi="Arial" w:cs="Arial"/>
        </w:rPr>
        <w:t>.</w:t>
      </w:r>
      <w:r w:rsidR="00143575" w:rsidRPr="00143575">
        <w:t xml:space="preserve"> </w:t>
      </w:r>
    </w:p>
    <w:p w14:paraId="1E1BD5EB" w14:textId="77777777" w:rsidR="00914B4D" w:rsidRDefault="00914B4D" w:rsidP="00561AF2">
      <w:pPr>
        <w:rPr>
          <w:rFonts w:ascii="Arial" w:hAnsi="Arial" w:cs="Arial"/>
          <w:b/>
        </w:rPr>
      </w:pPr>
    </w:p>
    <w:p w14:paraId="7C2826C9" w14:textId="77777777" w:rsidR="0064117C" w:rsidRPr="0064117C" w:rsidRDefault="0064117C" w:rsidP="0064117C">
      <w:pPr>
        <w:rPr>
          <w:rFonts w:ascii="Arial" w:hAnsi="Arial" w:cs="Arial"/>
          <w:b/>
        </w:rPr>
      </w:pPr>
      <w:r w:rsidRPr="0064117C">
        <w:rPr>
          <w:rFonts w:ascii="Arial" w:hAnsi="Arial" w:cs="Arial"/>
          <w:b/>
        </w:rPr>
        <w:lastRenderedPageBreak/>
        <w:t>Consequence of the Loss of Access to the BHS Medical Record System (HIPAA)</w:t>
      </w:r>
    </w:p>
    <w:p w14:paraId="77BB3287" w14:textId="0B11BADA" w:rsidR="0064117C" w:rsidRPr="0064117C" w:rsidRDefault="0064117C" w:rsidP="0064117C">
      <w:pPr>
        <w:rPr>
          <w:rFonts w:ascii="Arial" w:hAnsi="Arial" w:cs="Arial"/>
        </w:rPr>
      </w:pPr>
      <w:r w:rsidRPr="0064117C">
        <w:rPr>
          <w:rFonts w:ascii="Arial" w:hAnsi="Arial" w:cs="Arial"/>
        </w:rPr>
        <w:t xml:space="preserve">Beaumont is required by federal statute (HIPAA) to protect the privacy of its patients and the security of its medical record system. If the Health System determines that a medical student is to lose access to the electronic medical record </w:t>
      </w:r>
      <w:r w:rsidR="00EF2F5D">
        <w:rPr>
          <w:rFonts w:ascii="Arial" w:hAnsi="Arial" w:cs="Arial"/>
        </w:rPr>
        <w:t xml:space="preserve">system </w:t>
      </w:r>
      <w:r w:rsidRPr="0064117C">
        <w:rPr>
          <w:rFonts w:ascii="Arial" w:hAnsi="Arial" w:cs="Arial"/>
        </w:rPr>
        <w:t xml:space="preserve">due to a violation of HIPAA Privacy and Security Rules, the student </w:t>
      </w:r>
      <w:r w:rsidR="007D1DF2">
        <w:rPr>
          <w:rFonts w:ascii="Arial" w:hAnsi="Arial" w:cs="Arial"/>
        </w:rPr>
        <w:t>will be</w:t>
      </w:r>
      <w:r w:rsidRPr="0064117C">
        <w:rPr>
          <w:rFonts w:ascii="Arial" w:hAnsi="Arial" w:cs="Arial"/>
        </w:rPr>
        <w:t xml:space="preserve"> dismissed from OUW</w:t>
      </w:r>
      <w:r w:rsidR="007D1DF2">
        <w:rPr>
          <w:rFonts w:ascii="Arial" w:hAnsi="Arial" w:cs="Arial"/>
        </w:rPr>
        <w:t>B</w:t>
      </w:r>
      <w:r w:rsidRPr="0064117C">
        <w:rPr>
          <w:rFonts w:ascii="Arial" w:hAnsi="Arial" w:cs="Arial"/>
        </w:rPr>
        <w:t xml:space="preserve"> without recourse of appeal. Read </w:t>
      </w:r>
      <w:r w:rsidR="007D1DF2">
        <w:rPr>
          <w:rFonts w:ascii="Arial" w:hAnsi="Arial" w:cs="Arial"/>
        </w:rPr>
        <w:t xml:space="preserve">the </w:t>
      </w:r>
      <w:r w:rsidRPr="0064117C">
        <w:rPr>
          <w:rFonts w:ascii="Arial" w:hAnsi="Arial" w:cs="Arial"/>
        </w:rPr>
        <w:t xml:space="preserve">policy </w:t>
      </w:r>
      <w:hyperlink r:id="rId86" w:history="1">
        <w:r w:rsidR="005F2C9A" w:rsidRPr="005F2C9A">
          <w:rPr>
            <w:rStyle w:val="Hyperlink"/>
            <w:rFonts w:ascii="Arial" w:hAnsi="Arial" w:cs="Arial"/>
          </w:rPr>
          <w:t>here</w:t>
        </w:r>
      </w:hyperlink>
      <w:r w:rsidR="005F2C9A">
        <w:rPr>
          <w:rFonts w:ascii="Arial" w:hAnsi="Arial" w:cs="Arial"/>
        </w:rPr>
        <w:t xml:space="preserve">. </w:t>
      </w:r>
    </w:p>
    <w:p w14:paraId="187EE24D" w14:textId="7E23AE01" w:rsidR="0064117C" w:rsidRPr="007D1DF2" w:rsidRDefault="0064117C" w:rsidP="00561AF2">
      <w:pPr>
        <w:rPr>
          <w:rFonts w:ascii="Arial" w:hAnsi="Arial" w:cs="Arial"/>
          <w:b/>
        </w:rPr>
      </w:pPr>
    </w:p>
    <w:p w14:paraId="196E0690" w14:textId="070325A4" w:rsidR="007D1DF2" w:rsidRPr="007D1DF2" w:rsidRDefault="007D1DF2" w:rsidP="007D1DF2">
      <w:pPr>
        <w:rPr>
          <w:rFonts w:ascii="Arial" w:hAnsi="Arial" w:cs="Arial"/>
          <w:b/>
        </w:rPr>
      </w:pPr>
      <w:r w:rsidRPr="007D1DF2">
        <w:rPr>
          <w:rFonts w:ascii="Arial" w:hAnsi="Arial" w:cs="Arial"/>
          <w:b/>
        </w:rPr>
        <w:t xml:space="preserve">Attendance </w:t>
      </w:r>
      <w:r>
        <w:rPr>
          <w:rFonts w:ascii="Arial" w:hAnsi="Arial" w:cs="Arial"/>
          <w:b/>
        </w:rPr>
        <w:t>and</w:t>
      </w:r>
      <w:r w:rsidRPr="007D1DF2">
        <w:rPr>
          <w:rFonts w:ascii="Arial" w:hAnsi="Arial" w:cs="Arial"/>
          <w:b/>
        </w:rPr>
        <w:t xml:space="preserve"> Class Participation</w:t>
      </w:r>
    </w:p>
    <w:p w14:paraId="39D75BD1" w14:textId="2326F91E" w:rsidR="007D1DF2" w:rsidRPr="007D1DF2" w:rsidRDefault="007D1DF2" w:rsidP="00561AF2">
      <w:pPr>
        <w:rPr>
          <w:rFonts w:ascii="Arial" w:hAnsi="Arial" w:cs="Arial"/>
        </w:rPr>
      </w:pPr>
      <w:r w:rsidRPr="007D1DF2">
        <w:rPr>
          <w:rFonts w:ascii="Arial" w:hAnsi="Arial" w:cs="Arial"/>
        </w:rPr>
        <w:t>Students are expected to fully participate in the curriculum and mee</w:t>
      </w:r>
      <w:r>
        <w:rPr>
          <w:rFonts w:ascii="Arial" w:hAnsi="Arial" w:cs="Arial"/>
        </w:rPr>
        <w:t>t</w:t>
      </w:r>
      <w:r w:rsidRPr="007D1DF2">
        <w:rPr>
          <w:rFonts w:ascii="Arial" w:hAnsi="Arial" w:cs="Arial"/>
        </w:rPr>
        <w:t xml:space="preserve"> the requirements of attendance as outlined in OUWB guidelines. Individual course or clerkship requirements are listed in the syllabus. Read the policy </w:t>
      </w:r>
      <w:hyperlink r:id="rId87" w:history="1">
        <w:r w:rsidRPr="005F2C9A">
          <w:rPr>
            <w:rStyle w:val="Hyperlink"/>
            <w:rFonts w:ascii="Arial" w:hAnsi="Arial" w:cs="Arial"/>
          </w:rPr>
          <w:t>here</w:t>
        </w:r>
      </w:hyperlink>
      <w:r w:rsidRPr="007D1DF2">
        <w:rPr>
          <w:rFonts w:ascii="Arial" w:hAnsi="Arial" w:cs="Arial"/>
        </w:rPr>
        <w:t>.</w:t>
      </w:r>
      <w:r w:rsidR="00143575">
        <w:rPr>
          <w:rFonts w:ascii="Arial" w:hAnsi="Arial" w:cs="Arial"/>
        </w:rPr>
        <w:t xml:space="preserve"> </w:t>
      </w:r>
    </w:p>
    <w:p w14:paraId="120F0CFB" w14:textId="77777777" w:rsidR="0064117C" w:rsidRDefault="0064117C" w:rsidP="00561AF2">
      <w:pPr>
        <w:rPr>
          <w:rFonts w:ascii="Arial" w:hAnsi="Arial" w:cs="Arial"/>
          <w:b/>
        </w:rPr>
      </w:pPr>
    </w:p>
    <w:p w14:paraId="30D46229" w14:textId="56BC54D3" w:rsidR="00561AF2" w:rsidRPr="00914B4D" w:rsidRDefault="00561AF2" w:rsidP="00561AF2">
      <w:pPr>
        <w:rPr>
          <w:rFonts w:ascii="Arial" w:hAnsi="Arial" w:cs="Arial"/>
          <w:b/>
        </w:rPr>
      </w:pPr>
      <w:r w:rsidRPr="00561AF2">
        <w:rPr>
          <w:rFonts w:ascii="Arial" w:hAnsi="Arial" w:cs="Arial"/>
          <w:b/>
        </w:rPr>
        <w:t>Social Media Guidelines</w:t>
      </w:r>
    </w:p>
    <w:p w14:paraId="7E852C7F" w14:textId="320CDA32" w:rsidR="0053567D" w:rsidRDefault="00561AF2" w:rsidP="006A4C8B">
      <w:pPr>
        <w:rPr>
          <w:rFonts w:ascii="Arial" w:hAnsi="Arial" w:cs="Arial"/>
        </w:rPr>
      </w:pPr>
      <w:r w:rsidRPr="00914B4D">
        <w:rPr>
          <w:rFonts w:ascii="Arial" w:hAnsi="Arial" w:cs="Arial"/>
        </w:rPr>
        <w:t>St</w:t>
      </w:r>
      <w:r w:rsidRPr="00561AF2">
        <w:rPr>
          <w:rFonts w:ascii="Arial" w:hAnsi="Arial" w:cs="Arial"/>
        </w:rPr>
        <w:t>udents using social media are expected to demonstrate a level of maturity and civility consistent with the AMA Code of Medical Ethics</w:t>
      </w:r>
      <w:r w:rsidRPr="00914B4D">
        <w:rPr>
          <w:rFonts w:ascii="Arial" w:hAnsi="Arial" w:cs="Arial"/>
        </w:rPr>
        <w:t xml:space="preserve">. </w:t>
      </w:r>
      <w:r w:rsidRPr="00561AF2">
        <w:rPr>
          <w:rFonts w:ascii="Arial" w:hAnsi="Arial" w:cs="Arial"/>
        </w:rPr>
        <w:t>Social media communication should never contain information that includes a patient identifier (names,</w:t>
      </w:r>
      <w:r w:rsidR="00914B4D" w:rsidRPr="00914B4D">
        <w:rPr>
          <w:rFonts w:ascii="Arial" w:hAnsi="Arial" w:cs="Arial"/>
        </w:rPr>
        <w:t xml:space="preserve"> </w:t>
      </w:r>
      <w:r w:rsidRPr="00561AF2">
        <w:rPr>
          <w:rFonts w:ascii="Arial" w:hAnsi="Arial" w:cs="Arial"/>
        </w:rPr>
        <w:t>photographs) or any</w:t>
      </w:r>
      <w:r w:rsidR="00914B4D" w:rsidRPr="00914B4D">
        <w:rPr>
          <w:rFonts w:ascii="Arial" w:hAnsi="Arial" w:cs="Arial"/>
        </w:rPr>
        <w:t xml:space="preserve"> </w:t>
      </w:r>
      <w:r w:rsidRPr="00561AF2">
        <w:rPr>
          <w:rFonts w:ascii="Arial" w:hAnsi="Arial" w:cs="Arial"/>
        </w:rPr>
        <w:t>other health information</w:t>
      </w:r>
      <w:r w:rsidR="001B4621">
        <w:rPr>
          <w:rFonts w:ascii="Arial" w:hAnsi="Arial" w:cs="Arial"/>
        </w:rPr>
        <w:t>; this also includes ph</w:t>
      </w:r>
      <w:r w:rsidRPr="00561AF2">
        <w:rPr>
          <w:rFonts w:ascii="Arial" w:hAnsi="Arial" w:cs="Arial"/>
        </w:rPr>
        <w:t xml:space="preserve">otographs </w:t>
      </w:r>
      <w:r w:rsidR="001B4621">
        <w:rPr>
          <w:rFonts w:ascii="Arial" w:hAnsi="Arial" w:cs="Arial"/>
        </w:rPr>
        <w:t>or</w:t>
      </w:r>
      <w:r w:rsidRPr="00561AF2">
        <w:rPr>
          <w:rFonts w:ascii="Arial" w:hAnsi="Arial" w:cs="Arial"/>
        </w:rPr>
        <w:t xml:space="preserve"> videos</w:t>
      </w:r>
      <w:r w:rsidR="001B4621">
        <w:rPr>
          <w:rFonts w:ascii="Arial" w:hAnsi="Arial" w:cs="Arial"/>
        </w:rPr>
        <w:t xml:space="preserve"> of a </w:t>
      </w:r>
      <w:r w:rsidRPr="00561AF2">
        <w:rPr>
          <w:rFonts w:ascii="Arial" w:hAnsi="Arial" w:cs="Arial"/>
        </w:rPr>
        <w:t>clinical setting. Students in violation of this guideline may be referred to the Student Performance Review</w:t>
      </w:r>
      <w:r w:rsidR="00914B4D" w:rsidRPr="00914B4D">
        <w:rPr>
          <w:rFonts w:ascii="Arial" w:hAnsi="Arial" w:cs="Arial"/>
        </w:rPr>
        <w:t xml:space="preserve"> Committee. Read the policy </w:t>
      </w:r>
      <w:hyperlink r:id="rId88" w:history="1">
        <w:r w:rsidR="00914B4D" w:rsidRPr="005F2C9A">
          <w:rPr>
            <w:rStyle w:val="Hyperlink"/>
            <w:rFonts w:ascii="Arial" w:hAnsi="Arial" w:cs="Arial"/>
          </w:rPr>
          <w:t>here</w:t>
        </w:r>
      </w:hyperlink>
      <w:r w:rsidR="00914B4D" w:rsidRPr="00914B4D">
        <w:rPr>
          <w:rFonts w:ascii="Arial" w:hAnsi="Arial" w:cs="Arial"/>
        </w:rPr>
        <w:t xml:space="preserve">. </w:t>
      </w:r>
    </w:p>
    <w:p w14:paraId="4D715E8D" w14:textId="38210184" w:rsidR="00561AF2" w:rsidRDefault="00914B4D" w:rsidP="006A4C8B">
      <w:pPr>
        <w:rPr>
          <w:rFonts w:ascii="Arial" w:hAnsi="Arial" w:cs="Arial"/>
        </w:rPr>
      </w:pPr>
      <w:r w:rsidRPr="00914B4D">
        <w:rPr>
          <w:rFonts w:ascii="Arial" w:hAnsi="Arial" w:cs="Arial"/>
        </w:rPr>
        <w:t xml:space="preserve">Read the AMA Code of Ethics </w:t>
      </w:r>
      <w:hyperlink r:id="rId89" w:history="1">
        <w:r w:rsidRPr="005F2C9A">
          <w:rPr>
            <w:rStyle w:val="Hyperlink"/>
            <w:rFonts w:ascii="Arial" w:hAnsi="Arial" w:cs="Arial"/>
          </w:rPr>
          <w:t>here</w:t>
        </w:r>
      </w:hyperlink>
      <w:r w:rsidRPr="00914B4D">
        <w:rPr>
          <w:rFonts w:ascii="Arial" w:hAnsi="Arial" w:cs="Arial"/>
        </w:rPr>
        <w:t>.</w:t>
      </w:r>
      <w:r w:rsidR="0053567D">
        <w:rPr>
          <w:rFonts w:ascii="Arial" w:hAnsi="Arial" w:cs="Arial"/>
        </w:rPr>
        <w:t xml:space="preserve"> </w:t>
      </w:r>
    </w:p>
    <w:p w14:paraId="5503D21C" w14:textId="77777777" w:rsidR="0064117C" w:rsidRPr="00561AF2" w:rsidRDefault="0064117C" w:rsidP="006A4C8B">
      <w:pPr>
        <w:rPr>
          <w:rFonts w:ascii="Arial" w:hAnsi="Arial" w:cs="Arial"/>
        </w:rPr>
      </w:pPr>
    </w:p>
    <w:p w14:paraId="35B09355" w14:textId="310EE388" w:rsidR="00F27244" w:rsidRPr="00C244C0" w:rsidRDefault="007D1DF2" w:rsidP="00505C04">
      <w:pPr>
        <w:pStyle w:val="Heading1"/>
      </w:pPr>
      <w:r>
        <w:t>STUDENT SUPPORT</w:t>
      </w:r>
    </w:p>
    <w:p w14:paraId="5D022E0E" w14:textId="7ED466CD" w:rsidR="005E5252" w:rsidRDefault="005E5252" w:rsidP="006A4C8B">
      <w:pPr>
        <w:rPr>
          <w:rFonts w:ascii="Arial" w:hAnsi="Arial" w:cs="Arial"/>
          <w:color w:val="202124"/>
          <w:shd w:val="clear" w:color="auto" w:fill="FFFFFF"/>
        </w:rPr>
      </w:pPr>
    </w:p>
    <w:p w14:paraId="42BE6F69" w14:textId="503EFDD2" w:rsidR="00561AF2" w:rsidRPr="00914B4D" w:rsidRDefault="0053567D" w:rsidP="00561AF2">
      <w:pPr>
        <w:rPr>
          <w:rFonts w:ascii="Arial" w:hAnsi="Arial" w:cs="Arial"/>
          <w:b/>
        </w:rPr>
      </w:pPr>
      <w:r>
        <w:rPr>
          <w:rFonts w:ascii="Arial" w:hAnsi="Arial" w:cs="Arial"/>
          <w:b/>
        </w:rPr>
        <w:t xml:space="preserve">Educational Records - </w:t>
      </w:r>
      <w:r w:rsidR="00561AF2" w:rsidRPr="00561AF2">
        <w:rPr>
          <w:rFonts w:ascii="Arial" w:hAnsi="Arial" w:cs="Arial"/>
          <w:b/>
        </w:rPr>
        <w:t>Family Educational Rights &amp; Privacy Act</w:t>
      </w:r>
      <w:r w:rsidR="00C87E70">
        <w:rPr>
          <w:rFonts w:ascii="Arial" w:hAnsi="Arial" w:cs="Arial"/>
          <w:b/>
        </w:rPr>
        <w:t xml:space="preserve"> </w:t>
      </w:r>
    </w:p>
    <w:p w14:paraId="42BC566F" w14:textId="328C8FD7" w:rsidR="00561AF2" w:rsidRDefault="00561AF2" w:rsidP="00561AF2">
      <w:pPr>
        <w:rPr>
          <w:rFonts w:ascii="Arial" w:hAnsi="Arial" w:cs="Arial"/>
        </w:rPr>
      </w:pPr>
      <w:r w:rsidRPr="00561AF2">
        <w:rPr>
          <w:rFonts w:ascii="Arial" w:hAnsi="Arial" w:cs="Arial"/>
        </w:rPr>
        <w:t xml:space="preserve">The Family Educational Rights and Privacy Act of 1974, also known as the Buckley Amendment, provides an OUWB student with the right to inspect and review their educational record and, with </w:t>
      </w:r>
      <w:r>
        <w:rPr>
          <w:rFonts w:ascii="Arial" w:hAnsi="Arial" w:cs="Arial"/>
        </w:rPr>
        <w:t xml:space="preserve">certain expectations, to limit disclosure of information from that record. Read the policy </w:t>
      </w:r>
      <w:hyperlink r:id="rId90" w:history="1">
        <w:r w:rsidRPr="005F2C9A">
          <w:rPr>
            <w:rStyle w:val="Hyperlink"/>
            <w:rFonts w:ascii="Arial" w:hAnsi="Arial" w:cs="Arial"/>
          </w:rPr>
          <w:t>here</w:t>
        </w:r>
      </w:hyperlink>
      <w:r>
        <w:rPr>
          <w:rFonts w:ascii="Arial" w:hAnsi="Arial" w:cs="Arial"/>
        </w:rPr>
        <w:t xml:space="preserve">. </w:t>
      </w:r>
    </w:p>
    <w:p w14:paraId="374932D0" w14:textId="0E2F27E9" w:rsidR="00C244C0" w:rsidRDefault="00C244C0" w:rsidP="00561AF2">
      <w:pPr>
        <w:rPr>
          <w:rFonts w:ascii="Arial" w:hAnsi="Arial" w:cs="Arial"/>
        </w:rPr>
      </w:pPr>
    </w:p>
    <w:p w14:paraId="1C3772AE" w14:textId="77777777" w:rsidR="00C244C0" w:rsidRPr="00914B4D" w:rsidRDefault="00C244C0" w:rsidP="00C244C0">
      <w:pPr>
        <w:rPr>
          <w:rFonts w:ascii="Arial" w:hAnsi="Arial" w:cs="Arial"/>
          <w:b/>
        </w:rPr>
      </w:pPr>
      <w:r w:rsidRPr="005E5252">
        <w:rPr>
          <w:rFonts w:ascii="Arial" w:hAnsi="Arial" w:cs="Arial"/>
          <w:b/>
        </w:rPr>
        <w:t xml:space="preserve">Leave of Absence </w:t>
      </w:r>
    </w:p>
    <w:p w14:paraId="421AE106" w14:textId="0F9C8EA8" w:rsidR="00C244C0" w:rsidRDefault="00C244C0" w:rsidP="00561AF2">
      <w:pPr>
        <w:rPr>
          <w:rFonts w:ascii="Arial" w:hAnsi="Arial" w:cs="Arial"/>
        </w:rPr>
      </w:pPr>
      <w:r w:rsidRPr="005E5252">
        <w:rPr>
          <w:rFonts w:ascii="Arial" w:hAnsi="Arial" w:cs="Arial"/>
        </w:rPr>
        <w:t xml:space="preserve">Students who need to request a leave of absence for medical, personal, or academic reasons should contact the Associate Dean of Student Affairs. Read the policy </w:t>
      </w:r>
      <w:hyperlink r:id="rId91" w:history="1">
        <w:r w:rsidRPr="005F2C9A">
          <w:rPr>
            <w:rStyle w:val="Hyperlink"/>
            <w:rFonts w:ascii="Arial" w:hAnsi="Arial" w:cs="Arial"/>
          </w:rPr>
          <w:t>here</w:t>
        </w:r>
      </w:hyperlink>
      <w:r w:rsidRPr="005E5252">
        <w:rPr>
          <w:rFonts w:ascii="Arial" w:hAnsi="Arial" w:cs="Arial"/>
        </w:rPr>
        <w:t>.</w:t>
      </w:r>
      <w:r w:rsidR="0036363B" w:rsidRPr="0036363B">
        <w:t xml:space="preserve"> </w:t>
      </w:r>
    </w:p>
    <w:p w14:paraId="7EAFE880" w14:textId="3D777E32" w:rsidR="00C244C0" w:rsidRDefault="00C244C0" w:rsidP="00561AF2">
      <w:pPr>
        <w:rPr>
          <w:rFonts w:ascii="Arial" w:hAnsi="Arial" w:cs="Arial"/>
        </w:rPr>
      </w:pPr>
    </w:p>
    <w:p w14:paraId="7313E123" w14:textId="5DC853E2" w:rsidR="00C244C0" w:rsidRPr="0064117C" w:rsidRDefault="0036363B" w:rsidP="00C244C0">
      <w:pPr>
        <w:rPr>
          <w:rFonts w:ascii="Arial" w:hAnsi="Arial" w:cs="Arial"/>
          <w:b/>
        </w:rPr>
      </w:pPr>
      <w:r>
        <w:rPr>
          <w:rFonts w:ascii="Arial" w:hAnsi="Arial" w:cs="Arial"/>
          <w:b/>
        </w:rPr>
        <w:t xml:space="preserve">Blood/Body Fluid Exposure/Finger </w:t>
      </w:r>
      <w:r w:rsidR="00C244C0" w:rsidRPr="0064117C">
        <w:rPr>
          <w:rFonts w:ascii="Arial" w:hAnsi="Arial" w:cs="Arial"/>
          <w:b/>
        </w:rPr>
        <w:t xml:space="preserve">Stick </w:t>
      </w:r>
      <w:r w:rsidR="00C244C0">
        <w:rPr>
          <w:rFonts w:ascii="Arial" w:hAnsi="Arial" w:cs="Arial"/>
          <w:b/>
        </w:rPr>
        <w:t>and</w:t>
      </w:r>
      <w:r w:rsidR="00C244C0" w:rsidRPr="0064117C">
        <w:rPr>
          <w:rFonts w:ascii="Arial" w:hAnsi="Arial" w:cs="Arial"/>
          <w:b/>
        </w:rPr>
        <w:t xml:space="preserve"> Sharps Injuries</w:t>
      </w:r>
    </w:p>
    <w:p w14:paraId="2C311C35" w14:textId="34098471" w:rsidR="00C244C0" w:rsidRDefault="00C244C0" w:rsidP="00561AF2">
      <w:pPr>
        <w:rPr>
          <w:rFonts w:ascii="Arial" w:hAnsi="Arial" w:cs="Arial"/>
        </w:rPr>
      </w:pPr>
      <w:r w:rsidRPr="0064117C">
        <w:rPr>
          <w:rFonts w:ascii="Arial" w:hAnsi="Arial" w:cs="Arial"/>
        </w:rPr>
        <w:t>Students in medical education are at risk of exposure to blood and body fluid through breaks in skin or mucosal contact. Students should be aware of the policy and procedures to report and respond immediately to any risk of contamination</w:t>
      </w:r>
      <w:r>
        <w:rPr>
          <w:rFonts w:ascii="Arial" w:hAnsi="Arial" w:cs="Arial"/>
        </w:rPr>
        <w:t xml:space="preserve">. Read full policy </w:t>
      </w:r>
      <w:hyperlink r:id="rId92" w:history="1">
        <w:r w:rsidRPr="005F2C9A">
          <w:rPr>
            <w:rStyle w:val="Hyperlink"/>
            <w:rFonts w:ascii="Arial" w:hAnsi="Arial" w:cs="Arial"/>
          </w:rPr>
          <w:t>here</w:t>
        </w:r>
      </w:hyperlink>
      <w:r>
        <w:rPr>
          <w:rFonts w:ascii="Arial" w:hAnsi="Arial" w:cs="Arial"/>
        </w:rPr>
        <w:t>.</w:t>
      </w:r>
      <w:r w:rsidR="0036363B" w:rsidRPr="0036363B">
        <w:t xml:space="preserve"> </w:t>
      </w:r>
    </w:p>
    <w:p w14:paraId="702A0522" w14:textId="1713DD0B" w:rsidR="00C244C0" w:rsidRDefault="00C244C0" w:rsidP="00561AF2">
      <w:pPr>
        <w:rPr>
          <w:rFonts w:ascii="Arial" w:hAnsi="Arial" w:cs="Arial"/>
        </w:rPr>
      </w:pPr>
    </w:p>
    <w:p w14:paraId="1C1E2433" w14:textId="77777777" w:rsidR="005F2C9A" w:rsidRDefault="005F2C9A">
      <w:pPr>
        <w:rPr>
          <w:rFonts w:ascii="Arial" w:hAnsi="Arial" w:cs="Arial"/>
          <w:b/>
        </w:rPr>
      </w:pPr>
      <w:r>
        <w:rPr>
          <w:rFonts w:ascii="Arial" w:hAnsi="Arial" w:cs="Arial"/>
          <w:b/>
        </w:rPr>
        <w:br w:type="page"/>
      </w:r>
    </w:p>
    <w:p w14:paraId="3EE7AFA0" w14:textId="57636B74" w:rsidR="00C244C0" w:rsidRPr="00561AF2" w:rsidRDefault="00C244C0" w:rsidP="00C244C0">
      <w:pPr>
        <w:rPr>
          <w:rFonts w:ascii="Arial" w:hAnsi="Arial" w:cs="Arial"/>
          <w:b/>
        </w:rPr>
      </w:pPr>
      <w:r w:rsidRPr="00F27244">
        <w:rPr>
          <w:rFonts w:ascii="Arial" w:hAnsi="Arial" w:cs="Arial"/>
          <w:b/>
        </w:rPr>
        <w:lastRenderedPageBreak/>
        <w:t xml:space="preserve">Student Performance Review Committee </w:t>
      </w:r>
    </w:p>
    <w:p w14:paraId="594969A9" w14:textId="4349FCF6" w:rsidR="00C244C0" w:rsidRPr="00F27244" w:rsidRDefault="00C244C0" w:rsidP="00C244C0">
      <w:pPr>
        <w:rPr>
          <w:rFonts w:ascii="Arial" w:hAnsi="Arial" w:cs="Arial"/>
        </w:rPr>
      </w:pPr>
      <w:r w:rsidRPr="00F27244">
        <w:rPr>
          <w:rFonts w:ascii="Arial" w:hAnsi="Arial" w:cs="Arial"/>
        </w:rPr>
        <w:t>The Associate Dean of Student Affairs serves as student advocate and support for any student appearing before the Student Performance Review Committee</w:t>
      </w:r>
      <w:r w:rsidR="005F2C9A">
        <w:rPr>
          <w:rFonts w:ascii="Arial" w:hAnsi="Arial" w:cs="Arial"/>
        </w:rPr>
        <w:t xml:space="preserve"> (SPRC)</w:t>
      </w:r>
      <w:r w:rsidRPr="00F27244">
        <w:rPr>
          <w:rFonts w:ascii="Arial" w:hAnsi="Arial" w:cs="Arial"/>
        </w:rPr>
        <w:t>.</w:t>
      </w:r>
      <w:r w:rsidRPr="005E5252">
        <w:rPr>
          <w:rFonts w:ascii="Arial" w:hAnsi="Arial" w:cs="Arial"/>
        </w:rPr>
        <w:t xml:space="preserve"> Read about the SPRC </w:t>
      </w:r>
      <w:hyperlink r:id="rId93" w:history="1">
        <w:r w:rsidRPr="005F2C9A">
          <w:rPr>
            <w:rStyle w:val="Hyperlink"/>
            <w:rFonts w:ascii="Arial" w:hAnsi="Arial" w:cs="Arial"/>
          </w:rPr>
          <w:t>here</w:t>
        </w:r>
      </w:hyperlink>
      <w:r w:rsidRPr="005E5252">
        <w:rPr>
          <w:rFonts w:ascii="Arial" w:hAnsi="Arial" w:cs="Arial"/>
        </w:rPr>
        <w:t xml:space="preserve">. </w:t>
      </w:r>
    </w:p>
    <w:p w14:paraId="7013B3DA" w14:textId="4F0314A5" w:rsidR="00C244C0" w:rsidRDefault="00C244C0" w:rsidP="00561AF2">
      <w:pPr>
        <w:rPr>
          <w:rFonts w:ascii="Arial" w:hAnsi="Arial" w:cs="Arial"/>
        </w:rPr>
      </w:pPr>
    </w:p>
    <w:p w14:paraId="56EEE76E" w14:textId="77777777" w:rsidR="00EF2F5D" w:rsidRPr="00EF2F5D" w:rsidRDefault="00EF2F5D" w:rsidP="00EF2F5D">
      <w:pPr>
        <w:rPr>
          <w:rFonts w:ascii="Arial" w:hAnsi="Arial" w:cs="Arial"/>
          <w:b/>
        </w:rPr>
      </w:pPr>
      <w:r w:rsidRPr="00EF2F5D">
        <w:rPr>
          <w:rFonts w:ascii="Arial" w:hAnsi="Arial" w:cs="Arial"/>
          <w:b/>
        </w:rPr>
        <w:t>Academic Advising</w:t>
      </w:r>
    </w:p>
    <w:p w14:paraId="389666BF" w14:textId="6946DA85" w:rsidR="00EF2F5D" w:rsidRPr="00B101AB" w:rsidRDefault="00EF2F5D" w:rsidP="00B101AB">
      <w:pPr>
        <w:rPr>
          <w:rFonts w:ascii="Arial" w:hAnsi="Arial" w:cs="Arial"/>
          <w:i/>
        </w:rPr>
      </w:pPr>
      <w:r w:rsidRPr="00EF2F5D">
        <w:rPr>
          <w:rFonts w:ascii="Arial" w:hAnsi="Arial" w:cs="Arial"/>
        </w:rPr>
        <w:t>The Director of Academic Success</w:t>
      </w:r>
      <w:r>
        <w:rPr>
          <w:rFonts w:ascii="Arial" w:hAnsi="Arial" w:cs="Arial"/>
        </w:rPr>
        <w:t>,</w:t>
      </w:r>
      <w:r w:rsidRPr="00EF2F5D">
        <w:rPr>
          <w:rFonts w:ascii="Arial" w:hAnsi="Arial" w:cs="Arial"/>
        </w:rPr>
        <w:t xml:space="preserve"> Senior Medical Student Advisors</w:t>
      </w:r>
      <w:r w:rsidR="0036363B">
        <w:rPr>
          <w:rFonts w:ascii="Arial" w:hAnsi="Arial" w:cs="Arial"/>
        </w:rPr>
        <w:t>,</w:t>
      </w:r>
      <w:r>
        <w:rPr>
          <w:rFonts w:ascii="Arial" w:hAnsi="Arial" w:cs="Arial"/>
        </w:rPr>
        <w:t xml:space="preserve"> and the Academic Success Team</w:t>
      </w:r>
      <w:r w:rsidRPr="00EF2F5D">
        <w:rPr>
          <w:rFonts w:ascii="Arial" w:hAnsi="Arial" w:cs="Arial"/>
        </w:rPr>
        <w:t xml:space="preserve"> </w:t>
      </w:r>
      <w:r w:rsidR="00B101AB">
        <w:rPr>
          <w:rFonts w:ascii="Arial" w:hAnsi="Arial" w:cs="Arial"/>
        </w:rPr>
        <w:t>are</w:t>
      </w:r>
      <w:r w:rsidRPr="00EF2F5D">
        <w:rPr>
          <w:rFonts w:ascii="Arial" w:hAnsi="Arial" w:cs="Arial"/>
        </w:rPr>
        <w:t xml:space="preserve"> available to meet one-on-one for academic counseling appointments regardless of academic performance.</w:t>
      </w:r>
      <w:r>
        <w:rPr>
          <w:rFonts w:ascii="Arial" w:hAnsi="Arial" w:cs="Arial"/>
        </w:rPr>
        <w:t xml:space="preserve"> </w:t>
      </w:r>
      <w:r w:rsidR="00B101AB">
        <w:rPr>
          <w:rFonts w:ascii="Arial" w:hAnsi="Arial" w:cs="Arial"/>
        </w:rPr>
        <w:t xml:space="preserve">The </w:t>
      </w:r>
      <w:r w:rsidRPr="00EF2F5D">
        <w:rPr>
          <w:rFonts w:ascii="Arial" w:hAnsi="Arial" w:cs="Arial"/>
        </w:rPr>
        <w:t xml:space="preserve">Academic Success Team can assist with the </w:t>
      </w:r>
      <w:r w:rsidR="00B101AB">
        <w:rPr>
          <w:rFonts w:ascii="Arial" w:hAnsi="Arial" w:cs="Arial"/>
        </w:rPr>
        <w:t>s</w:t>
      </w:r>
      <w:r w:rsidRPr="00EF2F5D">
        <w:rPr>
          <w:rFonts w:ascii="Arial" w:hAnsi="Arial" w:cs="Arial"/>
        </w:rPr>
        <w:t>tudy planning</w:t>
      </w:r>
      <w:r>
        <w:rPr>
          <w:rFonts w:ascii="Arial" w:hAnsi="Arial" w:cs="Arial"/>
        </w:rPr>
        <w:t>, l</w:t>
      </w:r>
      <w:r w:rsidRPr="00EF2F5D">
        <w:rPr>
          <w:rFonts w:ascii="Arial" w:hAnsi="Arial" w:cs="Arial"/>
        </w:rPr>
        <w:t>earning strategies</w:t>
      </w:r>
      <w:r w:rsidR="00B101AB">
        <w:rPr>
          <w:rFonts w:ascii="Arial" w:hAnsi="Arial" w:cs="Arial"/>
        </w:rPr>
        <w:t xml:space="preserve">, </w:t>
      </w:r>
      <w:r w:rsidRPr="00EF2F5D">
        <w:rPr>
          <w:rFonts w:ascii="Arial" w:hAnsi="Arial" w:cs="Arial"/>
        </w:rPr>
        <w:t>skill building</w:t>
      </w:r>
      <w:r>
        <w:rPr>
          <w:rFonts w:ascii="Arial" w:hAnsi="Arial" w:cs="Arial"/>
        </w:rPr>
        <w:t xml:space="preserve">, </w:t>
      </w:r>
      <w:r w:rsidR="00B101AB">
        <w:rPr>
          <w:rFonts w:ascii="Arial" w:hAnsi="Arial" w:cs="Arial"/>
        </w:rPr>
        <w:t xml:space="preserve">and much more. The team has designed the Academic Success Toolkit as a resource to transition students into the rigors of medical school and throughout their academic program. Access the toolkit </w:t>
      </w:r>
      <w:hyperlink r:id="rId94" w:history="1">
        <w:r w:rsidR="00B101AB" w:rsidRPr="00B101AB">
          <w:rPr>
            <w:rStyle w:val="Hyperlink"/>
            <w:rFonts w:ascii="Arial" w:hAnsi="Arial" w:cs="Arial"/>
          </w:rPr>
          <w:t>here</w:t>
        </w:r>
      </w:hyperlink>
      <w:r w:rsidR="00B101AB">
        <w:rPr>
          <w:rFonts w:ascii="Arial" w:hAnsi="Arial" w:cs="Arial"/>
        </w:rPr>
        <w:t xml:space="preserve">. </w:t>
      </w:r>
      <w:r w:rsidR="00B101AB" w:rsidRPr="005F2C9A">
        <w:rPr>
          <w:rFonts w:ascii="Arial" w:hAnsi="Arial" w:cs="Arial"/>
        </w:rPr>
        <w:t>NOTE: You must use your Oakland University NetID and password to gain access.</w:t>
      </w:r>
    </w:p>
    <w:p w14:paraId="317539C5" w14:textId="18666E5D" w:rsidR="00EF2F5D" w:rsidRDefault="00EF2F5D" w:rsidP="00561AF2">
      <w:pPr>
        <w:rPr>
          <w:rFonts w:ascii="Arial" w:hAnsi="Arial" w:cs="Arial"/>
        </w:rPr>
      </w:pPr>
    </w:p>
    <w:p w14:paraId="2CA4B36A" w14:textId="31E373E3" w:rsidR="00B101AB" w:rsidRPr="00C672EA" w:rsidRDefault="00B101AB" w:rsidP="00561AF2">
      <w:pPr>
        <w:rPr>
          <w:rFonts w:ascii="Arial" w:hAnsi="Arial" w:cs="Arial"/>
          <w:b/>
        </w:rPr>
      </w:pPr>
      <w:r w:rsidRPr="00C672EA">
        <w:rPr>
          <w:rFonts w:ascii="Arial" w:hAnsi="Arial" w:cs="Arial"/>
          <w:b/>
        </w:rPr>
        <w:t>MedSync Portal</w:t>
      </w:r>
      <w:r w:rsidR="004B00EC" w:rsidRPr="00C672EA">
        <w:rPr>
          <w:rFonts w:ascii="Arial" w:hAnsi="Arial" w:cs="Arial"/>
          <w:b/>
        </w:rPr>
        <w:t xml:space="preserve"> - Academic Success</w:t>
      </w:r>
    </w:p>
    <w:p w14:paraId="5876ED83" w14:textId="579D28DC" w:rsidR="00B101AB" w:rsidRPr="00B101AB" w:rsidRDefault="00B101AB" w:rsidP="00B101AB">
      <w:pPr>
        <w:rPr>
          <w:rFonts w:ascii="Arial" w:hAnsi="Arial" w:cs="Arial"/>
        </w:rPr>
      </w:pPr>
      <w:r w:rsidRPr="00B101AB">
        <w:rPr>
          <w:rFonts w:ascii="Arial" w:hAnsi="Arial" w:cs="Arial"/>
        </w:rPr>
        <w:t>The Academic Success MedSync portal houses information about the tutoring program including the Online Request Form. The MedSync portal also houses handouts and practice worksheets from tutoring review sessions.</w:t>
      </w:r>
      <w:r>
        <w:rPr>
          <w:rFonts w:ascii="Arial" w:hAnsi="Arial" w:cs="Arial"/>
        </w:rPr>
        <w:t xml:space="preserve"> Access the Academic Success section of the MedSync Portal </w:t>
      </w:r>
      <w:hyperlink r:id="rId95" w:history="1">
        <w:r w:rsidRPr="00B101AB">
          <w:rPr>
            <w:rStyle w:val="Hyperlink"/>
            <w:rFonts w:ascii="Arial" w:hAnsi="Arial" w:cs="Arial"/>
          </w:rPr>
          <w:t>here</w:t>
        </w:r>
      </w:hyperlink>
      <w:r>
        <w:rPr>
          <w:rFonts w:ascii="Arial" w:hAnsi="Arial" w:cs="Arial"/>
        </w:rPr>
        <w:t>.</w:t>
      </w:r>
    </w:p>
    <w:p w14:paraId="2D669FA3" w14:textId="77777777" w:rsidR="00914B4D" w:rsidRDefault="00914B4D" w:rsidP="00914B4D">
      <w:pPr>
        <w:rPr>
          <w:rFonts w:ascii="Arial" w:hAnsi="Arial" w:cs="Arial"/>
          <w:color w:val="202124"/>
          <w:shd w:val="clear" w:color="auto" w:fill="FFFFFF"/>
        </w:rPr>
      </w:pPr>
    </w:p>
    <w:p w14:paraId="0C047742" w14:textId="77777777" w:rsidR="00F92C22" w:rsidRDefault="00F92C22">
      <w:pPr>
        <w:rPr>
          <w:rFonts w:asciiTheme="majorHAnsi" w:eastAsiaTheme="majorEastAsia" w:hAnsiTheme="majorHAnsi" w:cstheme="majorBidi"/>
          <w:color w:val="2F5496" w:themeColor="accent1" w:themeShade="BF"/>
          <w:sz w:val="32"/>
          <w:szCs w:val="32"/>
          <w:shd w:val="clear" w:color="auto" w:fill="FFFFFF"/>
        </w:rPr>
      </w:pPr>
      <w:r>
        <w:rPr>
          <w:shd w:val="clear" w:color="auto" w:fill="FFFFFF"/>
        </w:rPr>
        <w:br w:type="page"/>
      </w:r>
    </w:p>
    <w:p w14:paraId="22BA9809" w14:textId="5F599DB8" w:rsidR="005F2C9A" w:rsidRDefault="005F2C9A" w:rsidP="00505C04">
      <w:pPr>
        <w:pStyle w:val="Heading1"/>
        <w:rPr>
          <w:shd w:val="clear" w:color="auto" w:fill="FFFFFF"/>
        </w:rPr>
      </w:pPr>
      <w:r>
        <w:rPr>
          <w:shd w:val="clear" w:color="auto" w:fill="FFFFFF"/>
        </w:rPr>
        <w:lastRenderedPageBreak/>
        <w:t>Get Involved</w:t>
      </w:r>
    </w:p>
    <w:p w14:paraId="6B67638A" w14:textId="77777777" w:rsidR="005F2C9A" w:rsidRDefault="005F2C9A" w:rsidP="005F2C9A">
      <w:pPr>
        <w:rPr>
          <w:rFonts w:ascii="Arial" w:hAnsi="Arial" w:cs="Arial"/>
          <w:b/>
          <w:color w:val="202124"/>
          <w:shd w:val="clear" w:color="auto" w:fill="FFFFFF"/>
        </w:rPr>
      </w:pPr>
    </w:p>
    <w:p w14:paraId="4E2F5620" w14:textId="2E66438F" w:rsidR="005F2C9A" w:rsidRPr="006B2B8C" w:rsidRDefault="005F2C9A" w:rsidP="006B2B8C">
      <w:pPr>
        <w:rPr>
          <w:rFonts w:ascii="Arial" w:hAnsi="Arial" w:cs="Arial"/>
          <w:b/>
          <w:color w:val="202124"/>
          <w:shd w:val="clear" w:color="auto" w:fill="FFFFFF"/>
        </w:rPr>
      </w:pPr>
      <w:r>
        <w:rPr>
          <w:rFonts w:ascii="Arial" w:hAnsi="Arial" w:cs="Arial"/>
          <w:b/>
          <w:color w:val="202124"/>
          <w:shd w:val="clear" w:color="auto" w:fill="FFFFFF"/>
        </w:rPr>
        <w:t>Medical Student Government</w:t>
      </w:r>
      <w:r w:rsidR="006B2B8C">
        <w:rPr>
          <w:rFonts w:ascii="Arial" w:hAnsi="Arial" w:cs="Arial"/>
          <w:b/>
          <w:color w:val="202124"/>
          <w:shd w:val="clear" w:color="auto" w:fill="FFFFFF"/>
        </w:rPr>
        <w:br/>
      </w:r>
      <w:r w:rsidRPr="00F6757D">
        <w:rPr>
          <w:rFonts w:ascii="Arial" w:hAnsi="Arial" w:cs="Arial"/>
          <w:color w:val="343434"/>
        </w:rPr>
        <w:t>The Medical Student Government (MSG) at OUWB serves as the official representative body of the medical students to the OUWB administration, faculty, Beaumont, Oakland University, and the community.</w:t>
      </w:r>
      <w:r>
        <w:rPr>
          <w:rFonts w:ascii="Arial" w:hAnsi="Arial" w:cs="Arial"/>
          <w:color w:val="343434"/>
        </w:rPr>
        <w:t xml:space="preserve"> For more information</w:t>
      </w:r>
      <w:r w:rsidRPr="00F6757D">
        <w:rPr>
          <w:rFonts w:ascii="Arial" w:hAnsi="Arial" w:cs="Arial"/>
          <w:color w:val="343434"/>
        </w:rPr>
        <w:t> </w:t>
      </w:r>
      <w:r>
        <w:rPr>
          <w:rFonts w:ascii="Arial" w:hAnsi="Arial" w:cs="Arial"/>
          <w:color w:val="343434"/>
        </w:rPr>
        <w:t xml:space="preserve">email </w:t>
      </w:r>
      <w:hyperlink r:id="rId96" w:history="1">
        <w:r w:rsidRPr="0001138A">
          <w:rPr>
            <w:rStyle w:val="Hyperlink"/>
            <w:rFonts w:ascii="Arial" w:hAnsi="Arial" w:cs="Arial"/>
          </w:rPr>
          <w:t>msg@oakland.edu</w:t>
        </w:r>
      </w:hyperlink>
      <w:r>
        <w:rPr>
          <w:rFonts w:ascii="Arial" w:hAnsi="Arial" w:cs="Arial"/>
          <w:color w:val="343434"/>
        </w:rPr>
        <w:t xml:space="preserve"> or </w:t>
      </w:r>
      <w:r>
        <w:rPr>
          <w:rFonts w:ascii="Arial" w:hAnsi="Arial" w:cs="Arial"/>
        </w:rPr>
        <w:t>v</w:t>
      </w:r>
      <w:r w:rsidRPr="00F6757D">
        <w:rPr>
          <w:rFonts w:ascii="Arial" w:hAnsi="Arial" w:cs="Arial"/>
        </w:rPr>
        <w:t xml:space="preserve">isit the website </w:t>
      </w:r>
      <w:hyperlink r:id="rId97" w:history="1">
        <w:r w:rsidRPr="003D1898">
          <w:rPr>
            <w:rStyle w:val="Hyperlink"/>
            <w:rFonts w:ascii="Arial" w:hAnsi="Arial" w:cs="Arial"/>
          </w:rPr>
          <w:t>here</w:t>
        </w:r>
      </w:hyperlink>
      <w:r w:rsidR="003D1898">
        <w:rPr>
          <w:rFonts w:ascii="Arial" w:hAnsi="Arial" w:cs="Arial"/>
        </w:rPr>
        <w:t>.</w:t>
      </w:r>
      <w:r>
        <w:rPr>
          <w:rFonts w:ascii="Arial" w:hAnsi="Arial" w:cs="Arial"/>
        </w:rPr>
        <w:t xml:space="preserve"> </w:t>
      </w:r>
    </w:p>
    <w:p w14:paraId="00EE719C" w14:textId="77777777" w:rsidR="00505C04" w:rsidRDefault="00505C04" w:rsidP="005F2C9A">
      <w:pPr>
        <w:rPr>
          <w:rFonts w:ascii="Arial" w:hAnsi="Arial" w:cs="Arial"/>
          <w:b/>
          <w:color w:val="202124"/>
          <w:shd w:val="clear" w:color="auto" w:fill="FFFFFF"/>
        </w:rPr>
      </w:pPr>
    </w:p>
    <w:p w14:paraId="0907E258" w14:textId="2A4DACE4" w:rsidR="005F2C9A" w:rsidRPr="00C92FE1" w:rsidRDefault="005F2C9A" w:rsidP="005F2C9A">
      <w:pPr>
        <w:rPr>
          <w:rFonts w:ascii="Arial" w:hAnsi="Arial" w:cs="Arial"/>
          <w:b/>
          <w:color w:val="202124"/>
          <w:shd w:val="clear" w:color="auto" w:fill="FFFFFF"/>
        </w:rPr>
      </w:pPr>
      <w:r>
        <w:rPr>
          <w:rFonts w:ascii="Arial" w:hAnsi="Arial" w:cs="Arial"/>
          <w:b/>
          <w:color w:val="202124"/>
          <w:shd w:val="clear" w:color="auto" w:fill="FFFFFF"/>
        </w:rPr>
        <w:t xml:space="preserve">Student </w:t>
      </w:r>
      <w:r w:rsidRPr="00C92FE1">
        <w:rPr>
          <w:rFonts w:ascii="Arial" w:hAnsi="Arial" w:cs="Arial"/>
          <w:b/>
          <w:color w:val="202124"/>
          <w:shd w:val="clear" w:color="auto" w:fill="FFFFFF"/>
        </w:rPr>
        <w:t>Organizations</w:t>
      </w:r>
    </w:p>
    <w:p w14:paraId="0E82FFD8" w14:textId="70257C82" w:rsidR="005F2C9A" w:rsidRDefault="005F2C9A" w:rsidP="005F2C9A">
      <w:pPr>
        <w:rPr>
          <w:rFonts w:ascii="Arial" w:hAnsi="Arial" w:cs="Arial"/>
          <w:color w:val="202124"/>
          <w:shd w:val="clear" w:color="auto" w:fill="FFFFFF"/>
        </w:rPr>
      </w:pPr>
      <w:r>
        <w:rPr>
          <w:rFonts w:ascii="Arial" w:hAnsi="Arial" w:cs="Arial"/>
          <w:color w:val="202124"/>
          <w:shd w:val="clear" w:color="auto" w:fill="FFFFFF"/>
        </w:rPr>
        <w:t xml:space="preserve">Sign in to the MedSync Portal to explore more than 80 student organizations. Each organization hosts a page with details about their interest group’s objectives along with a list of member officers, contact information and ways to engage. Contact Students Affairs for MedSync login. MedSync Portal access </w:t>
      </w:r>
      <w:hyperlink r:id="rId98" w:history="1">
        <w:r w:rsidRPr="003D1898">
          <w:rPr>
            <w:rStyle w:val="Hyperlink"/>
            <w:rFonts w:ascii="Arial" w:hAnsi="Arial" w:cs="Arial"/>
            <w:shd w:val="clear" w:color="auto" w:fill="FFFFFF"/>
          </w:rPr>
          <w:t>here</w:t>
        </w:r>
      </w:hyperlink>
      <w:r>
        <w:rPr>
          <w:rFonts w:ascii="Arial" w:hAnsi="Arial" w:cs="Arial"/>
          <w:color w:val="202124"/>
          <w:shd w:val="clear" w:color="auto" w:fill="FFFFFF"/>
        </w:rPr>
        <w:t xml:space="preserve">. </w:t>
      </w:r>
    </w:p>
    <w:p w14:paraId="4B1E8DE0" w14:textId="77777777" w:rsidR="005F2C9A" w:rsidRDefault="005F2C9A" w:rsidP="00914B4D">
      <w:pPr>
        <w:rPr>
          <w:rFonts w:ascii="Arial" w:hAnsi="Arial" w:cs="Arial"/>
          <w:b/>
          <w:color w:val="202124"/>
          <w:shd w:val="clear" w:color="auto" w:fill="FFFFFF"/>
        </w:rPr>
      </w:pPr>
    </w:p>
    <w:p w14:paraId="6C891DD3" w14:textId="199E0CB1" w:rsidR="00914B4D" w:rsidRPr="00F92C22" w:rsidRDefault="00914B4D" w:rsidP="00F92C22">
      <w:pPr>
        <w:pStyle w:val="Heading1"/>
        <w:rPr>
          <w:rFonts w:ascii="Arial" w:hAnsi="Arial" w:cs="Arial"/>
          <w:b/>
          <w:color w:val="202124"/>
          <w:shd w:val="clear" w:color="auto" w:fill="FFFFFF"/>
        </w:rPr>
      </w:pPr>
      <w:r w:rsidRPr="00CD6FE3">
        <w:rPr>
          <w:shd w:val="clear" w:color="auto" w:fill="FFFFFF"/>
        </w:rPr>
        <w:t xml:space="preserve">RESOURCES </w:t>
      </w:r>
      <w:r w:rsidR="00F807FD">
        <w:rPr>
          <w:shd w:val="clear" w:color="auto" w:fill="FFFFFF"/>
        </w:rPr>
        <w:t>AND</w:t>
      </w:r>
      <w:r w:rsidRPr="00CD6FE3">
        <w:rPr>
          <w:shd w:val="clear" w:color="auto" w:fill="FFFFFF"/>
        </w:rPr>
        <w:t xml:space="preserve"> REFERENCES </w:t>
      </w:r>
    </w:p>
    <w:p w14:paraId="7C6A9C92" w14:textId="33E3899F" w:rsidR="006B2B8C" w:rsidRDefault="006B2B8C" w:rsidP="006B2B8C">
      <w:pPr>
        <w:shd w:val="clear" w:color="auto" w:fill="FFFFFF"/>
        <w:rPr>
          <w:rFonts w:ascii="Arial" w:hAnsi="Arial" w:cs="Arial"/>
          <w:color w:val="222222"/>
        </w:rPr>
      </w:pPr>
    </w:p>
    <w:p w14:paraId="0A46BCDB" w14:textId="1C3765C1" w:rsidR="006B2B8C" w:rsidRPr="006C44FB" w:rsidRDefault="006B2B8C" w:rsidP="006B2B8C">
      <w:pPr>
        <w:shd w:val="clear" w:color="auto" w:fill="FFFFFF"/>
        <w:rPr>
          <w:rFonts w:ascii="Arial" w:hAnsi="Arial" w:cs="Arial"/>
          <w:b/>
          <w:color w:val="222222"/>
        </w:rPr>
      </w:pPr>
      <w:r w:rsidRPr="006C44FB">
        <w:rPr>
          <w:rFonts w:ascii="Arial" w:hAnsi="Arial" w:cs="Arial"/>
          <w:b/>
          <w:color w:val="222222"/>
        </w:rPr>
        <w:t xml:space="preserve">Beaumont </w:t>
      </w:r>
      <w:r w:rsidR="00561AD7" w:rsidRPr="006C44FB">
        <w:rPr>
          <w:rFonts w:ascii="Arial" w:hAnsi="Arial" w:cs="Arial"/>
          <w:b/>
          <w:color w:val="222222"/>
        </w:rPr>
        <w:t xml:space="preserve">Hospital </w:t>
      </w:r>
      <w:r w:rsidRPr="006C44FB">
        <w:rPr>
          <w:rFonts w:ascii="Arial" w:hAnsi="Arial" w:cs="Arial"/>
          <w:b/>
          <w:color w:val="222222"/>
        </w:rPr>
        <w:t>Locations</w:t>
      </w:r>
    </w:p>
    <w:p w14:paraId="6A78F2C1" w14:textId="77777777" w:rsidR="006B2B8C" w:rsidRDefault="006B2B8C" w:rsidP="006B2B8C">
      <w:pPr>
        <w:shd w:val="clear" w:color="auto" w:fill="FFFFFF"/>
        <w:rPr>
          <w:rFonts w:ascii="Arial" w:hAnsi="Arial" w:cs="Arial"/>
          <w:color w:val="222222"/>
        </w:rPr>
      </w:pPr>
      <w:r>
        <w:rPr>
          <w:rFonts w:ascii="Arial" w:hAnsi="Arial" w:cs="Arial"/>
          <w:color w:val="222222"/>
        </w:rPr>
        <w:t>For driving directions, a map, parking, and more, to any of the three Beaumont Hospitals where OUWB medical students train, click on the links below:</w:t>
      </w:r>
    </w:p>
    <w:p w14:paraId="5B1B422A" w14:textId="77777777" w:rsidR="006B2B8C" w:rsidRDefault="006B2B8C" w:rsidP="006B2B8C">
      <w:pPr>
        <w:shd w:val="clear" w:color="auto" w:fill="FFFFFF"/>
        <w:rPr>
          <w:rFonts w:ascii="Arial" w:hAnsi="Arial" w:cs="Arial"/>
          <w:color w:val="222222"/>
        </w:rPr>
      </w:pPr>
    </w:p>
    <w:p w14:paraId="3D05C95A" w14:textId="3B237A65" w:rsidR="006B2B8C" w:rsidRDefault="006B2B8C" w:rsidP="006B2B8C">
      <w:pPr>
        <w:shd w:val="clear" w:color="auto" w:fill="FFFFFF"/>
        <w:rPr>
          <w:rFonts w:ascii="Arial" w:hAnsi="Arial" w:cs="Arial"/>
          <w:color w:val="222222"/>
        </w:rPr>
      </w:pPr>
      <w:r>
        <w:rPr>
          <w:rFonts w:ascii="Arial" w:hAnsi="Arial" w:cs="Arial"/>
          <w:color w:val="222222"/>
        </w:rPr>
        <w:t>Beaumont Hospital, </w:t>
      </w:r>
      <w:hyperlink r:id="rId99" w:tgtFrame="_blank" w:history="1">
        <w:r>
          <w:rPr>
            <w:rStyle w:val="Hyperlink"/>
            <w:rFonts w:ascii="Arial" w:hAnsi="Arial" w:cs="Arial"/>
            <w:color w:val="1155CC"/>
          </w:rPr>
          <w:t>Royal Oak</w:t>
        </w:r>
      </w:hyperlink>
    </w:p>
    <w:p w14:paraId="220A6979" w14:textId="77777777" w:rsidR="006B2B8C" w:rsidRDefault="006B2B8C" w:rsidP="006B2B8C">
      <w:pPr>
        <w:shd w:val="clear" w:color="auto" w:fill="FFFFFF"/>
        <w:rPr>
          <w:rFonts w:ascii="Arial" w:hAnsi="Arial" w:cs="Arial"/>
          <w:color w:val="222222"/>
        </w:rPr>
      </w:pPr>
      <w:r>
        <w:rPr>
          <w:rFonts w:ascii="Arial" w:hAnsi="Arial" w:cs="Arial"/>
          <w:color w:val="222222"/>
        </w:rPr>
        <w:t>Beaumont Hospital, </w:t>
      </w:r>
      <w:hyperlink r:id="rId100" w:tgtFrame="_blank" w:history="1">
        <w:r>
          <w:rPr>
            <w:rStyle w:val="Hyperlink"/>
            <w:rFonts w:ascii="Arial" w:hAnsi="Arial" w:cs="Arial"/>
            <w:color w:val="1155CC"/>
          </w:rPr>
          <w:t>Troy</w:t>
        </w:r>
      </w:hyperlink>
    </w:p>
    <w:p w14:paraId="73B1ADAE" w14:textId="41BBDED6" w:rsidR="006B2B8C" w:rsidRPr="006B2B8C" w:rsidRDefault="006B2B8C" w:rsidP="006B2B8C">
      <w:pPr>
        <w:shd w:val="clear" w:color="auto" w:fill="FFFFFF"/>
        <w:rPr>
          <w:rFonts w:ascii="Arial" w:hAnsi="Arial" w:cs="Arial"/>
          <w:color w:val="222222"/>
        </w:rPr>
      </w:pPr>
      <w:r>
        <w:rPr>
          <w:rFonts w:ascii="Arial" w:hAnsi="Arial" w:cs="Arial"/>
          <w:color w:val="222222"/>
        </w:rPr>
        <w:t>Beaumont Hospital, </w:t>
      </w:r>
      <w:hyperlink r:id="rId101" w:tgtFrame="_blank" w:history="1">
        <w:r>
          <w:rPr>
            <w:rStyle w:val="Hyperlink"/>
            <w:rFonts w:ascii="Arial" w:hAnsi="Arial" w:cs="Arial"/>
            <w:color w:val="1155CC"/>
          </w:rPr>
          <w:t>Grosse Pointe</w:t>
        </w:r>
      </w:hyperlink>
    </w:p>
    <w:p w14:paraId="57C85961" w14:textId="77777777" w:rsidR="006B2B8C" w:rsidRDefault="006B2B8C" w:rsidP="006A4C8B">
      <w:pPr>
        <w:rPr>
          <w:rFonts w:ascii="Arial" w:hAnsi="Arial" w:cs="Arial"/>
          <w:b/>
          <w:color w:val="202124"/>
          <w:shd w:val="clear" w:color="auto" w:fill="FFFFFF"/>
        </w:rPr>
      </w:pPr>
    </w:p>
    <w:p w14:paraId="73914EBD" w14:textId="0260D497" w:rsidR="00CF193B" w:rsidRPr="000E3EED" w:rsidRDefault="00CF193B" w:rsidP="006A4C8B">
      <w:pPr>
        <w:rPr>
          <w:rFonts w:ascii="Arial" w:hAnsi="Arial" w:cs="Arial"/>
          <w:b/>
          <w:color w:val="202124"/>
          <w:shd w:val="clear" w:color="auto" w:fill="FFFFFF"/>
        </w:rPr>
      </w:pPr>
      <w:r w:rsidRPr="000E3EED">
        <w:rPr>
          <w:rFonts w:ascii="Arial" w:hAnsi="Arial" w:cs="Arial"/>
          <w:b/>
          <w:color w:val="202124"/>
          <w:shd w:val="clear" w:color="auto" w:fill="FFFFFF"/>
        </w:rPr>
        <w:t>Emergencies</w:t>
      </w:r>
    </w:p>
    <w:p w14:paraId="51B2907A" w14:textId="4A5D72AF" w:rsidR="00CF193B" w:rsidRPr="0037249B" w:rsidRDefault="00CF193B" w:rsidP="006A4C8B">
      <w:pPr>
        <w:rPr>
          <w:rFonts w:ascii="Arial" w:hAnsi="Arial" w:cs="Arial"/>
          <w:color w:val="202124"/>
          <w:shd w:val="clear" w:color="auto" w:fill="FFFFFF"/>
        </w:rPr>
      </w:pPr>
    </w:p>
    <w:p w14:paraId="3A193770" w14:textId="77777777" w:rsidR="00CF193B" w:rsidRPr="0037249B" w:rsidRDefault="00CF193B" w:rsidP="00CF193B">
      <w:pPr>
        <w:rPr>
          <w:rFonts w:ascii="Arial" w:hAnsi="Arial" w:cs="Arial"/>
          <w:b/>
        </w:rPr>
      </w:pPr>
      <w:r w:rsidRPr="00CF193B">
        <w:rPr>
          <w:rFonts w:ascii="Arial" w:hAnsi="Arial" w:cs="Arial"/>
          <w:b/>
        </w:rPr>
        <w:t>Oakland University Police Department (OUPD)</w:t>
      </w:r>
    </w:p>
    <w:p w14:paraId="146690F5" w14:textId="77777777" w:rsidR="006870A8" w:rsidRDefault="00CF193B" w:rsidP="00CF193B">
      <w:pPr>
        <w:rPr>
          <w:rFonts w:ascii="Arial" w:hAnsi="Arial" w:cs="Arial"/>
        </w:rPr>
      </w:pPr>
      <w:r w:rsidRPr="00CF193B">
        <w:rPr>
          <w:rFonts w:ascii="Arial" w:hAnsi="Arial" w:cs="Arial"/>
        </w:rPr>
        <w:t>OUPD</w:t>
      </w:r>
      <w:r w:rsidR="0037249B">
        <w:rPr>
          <w:rFonts w:ascii="Arial" w:hAnsi="Arial" w:cs="Arial"/>
        </w:rPr>
        <w:t xml:space="preserve"> </w:t>
      </w:r>
      <w:r w:rsidRPr="00CF193B">
        <w:rPr>
          <w:rFonts w:ascii="Arial" w:hAnsi="Arial" w:cs="Arial"/>
        </w:rPr>
        <w:t xml:space="preserve">patrols campus </w:t>
      </w:r>
      <w:r w:rsidRPr="0037249B">
        <w:rPr>
          <w:rFonts w:ascii="Arial" w:hAnsi="Arial" w:cs="Arial"/>
        </w:rPr>
        <w:t xml:space="preserve">and </w:t>
      </w:r>
      <w:r w:rsidR="00D02B82">
        <w:rPr>
          <w:rFonts w:ascii="Arial" w:hAnsi="Arial" w:cs="Arial"/>
        </w:rPr>
        <w:t xml:space="preserve">responds to the 911 calls placed from </w:t>
      </w:r>
      <w:r w:rsidRPr="0037249B">
        <w:rPr>
          <w:rFonts w:ascii="Arial" w:hAnsi="Arial" w:cs="Arial"/>
        </w:rPr>
        <w:t>e</w:t>
      </w:r>
      <w:r w:rsidRPr="00CF193B">
        <w:rPr>
          <w:rFonts w:ascii="Arial" w:hAnsi="Arial" w:cs="Arial"/>
        </w:rPr>
        <w:t xml:space="preserve">mergency </w:t>
      </w:r>
      <w:r w:rsidRPr="0037249B">
        <w:rPr>
          <w:rFonts w:ascii="Arial" w:hAnsi="Arial" w:cs="Arial"/>
        </w:rPr>
        <w:t>p</w:t>
      </w:r>
      <w:r w:rsidRPr="00CF193B">
        <w:rPr>
          <w:rFonts w:ascii="Arial" w:hAnsi="Arial" w:cs="Arial"/>
        </w:rPr>
        <w:t>hones</w:t>
      </w:r>
      <w:r w:rsidR="00D02B82">
        <w:rPr>
          <w:rFonts w:ascii="Arial" w:hAnsi="Arial" w:cs="Arial"/>
        </w:rPr>
        <w:t xml:space="preserve"> with the </w:t>
      </w:r>
      <w:r w:rsidRPr="0037249B">
        <w:rPr>
          <w:rFonts w:ascii="Arial" w:hAnsi="Arial" w:cs="Arial"/>
        </w:rPr>
        <w:t>b</w:t>
      </w:r>
      <w:r w:rsidRPr="00CF193B">
        <w:rPr>
          <w:rFonts w:ascii="Arial" w:hAnsi="Arial" w:cs="Arial"/>
        </w:rPr>
        <w:t xml:space="preserve">lue </w:t>
      </w:r>
      <w:r w:rsidRPr="0037249B">
        <w:rPr>
          <w:rFonts w:ascii="Arial" w:hAnsi="Arial" w:cs="Arial"/>
        </w:rPr>
        <w:t>l</w:t>
      </w:r>
      <w:r w:rsidRPr="00CF193B">
        <w:rPr>
          <w:rFonts w:ascii="Arial" w:hAnsi="Arial" w:cs="Arial"/>
        </w:rPr>
        <w:t xml:space="preserve">ights </w:t>
      </w:r>
      <w:r w:rsidR="00D02B82">
        <w:rPr>
          <w:rFonts w:ascii="Arial" w:hAnsi="Arial" w:cs="Arial"/>
        </w:rPr>
        <w:t>found</w:t>
      </w:r>
      <w:r w:rsidRPr="0037249B">
        <w:rPr>
          <w:rFonts w:ascii="Arial" w:hAnsi="Arial" w:cs="Arial"/>
        </w:rPr>
        <w:t xml:space="preserve"> across </w:t>
      </w:r>
      <w:r w:rsidRPr="00CF193B">
        <w:rPr>
          <w:rFonts w:ascii="Arial" w:hAnsi="Arial" w:cs="Arial"/>
        </w:rPr>
        <w:t>campus.</w:t>
      </w:r>
    </w:p>
    <w:p w14:paraId="7E8ED363" w14:textId="473A9363" w:rsidR="006870A8" w:rsidRDefault="006870A8" w:rsidP="00CF193B">
      <w:pPr>
        <w:rPr>
          <w:rFonts w:ascii="Arial" w:hAnsi="Arial" w:cs="Arial"/>
        </w:rPr>
      </w:pPr>
    </w:p>
    <w:p w14:paraId="7C9F2D5F" w14:textId="77777777" w:rsidR="000F629A" w:rsidRDefault="006870A8" w:rsidP="000F629A">
      <w:pPr>
        <w:rPr>
          <w:rFonts w:ascii="Arial" w:hAnsi="Arial" w:cs="Arial"/>
        </w:rPr>
      </w:pPr>
      <w:r w:rsidRPr="006870A8">
        <w:rPr>
          <w:rFonts w:ascii="Arial" w:hAnsi="Arial" w:cs="Arial"/>
          <w:b/>
        </w:rPr>
        <w:t>Dial 911</w:t>
      </w:r>
      <w:r w:rsidR="000F629A">
        <w:rPr>
          <w:rFonts w:ascii="Arial" w:hAnsi="Arial" w:cs="Arial"/>
          <w:b/>
        </w:rPr>
        <w:t xml:space="preserve"> </w:t>
      </w:r>
      <w:r w:rsidRPr="006870A8">
        <w:rPr>
          <w:rFonts w:ascii="Arial" w:hAnsi="Arial" w:cs="Arial"/>
        </w:rPr>
        <w:t>from a campus blue light emergency phone to reach OUPD emergency services.</w:t>
      </w:r>
    </w:p>
    <w:p w14:paraId="4F4607C8" w14:textId="627FEB2C" w:rsidR="006870A8" w:rsidRPr="000F629A" w:rsidRDefault="000F629A" w:rsidP="000F629A">
      <w:pPr>
        <w:rPr>
          <w:rFonts w:ascii="Arial" w:hAnsi="Arial" w:cs="Arial"/>
          <w:b/>
        </w:rPr>
      </w:pPr>
      <w:r w:rsidRPr="000F629A">
        <w:rPr>
          <w:rFonts w:ascii="Arial" w:hAnsi="Arial" w:cs="Arial"/>
          <w:b/>
        </w:rPr>
        <w:t>Dial 911</w:t>
      </w:r>
      <w:r>
        <w:rPr>
          <w:rFonts w:ascii="Arial" w:hAnsi="Arial" w:cs="Arial"/>
        </w:rPr>
        <w:t xml:space="preserve"> </w:t>
      </w:r>
      <w:r w:rsidR="006870A8" w:rsidRPr="006870A8">
        <w:rPr>
          <w:rFonts w:ascii="Arial" w:hAnsi="Arial" w:cs="Arial"/>
        </w:rPr>
        <w:t xml:space="preserve">from a personal cell phone to reach the local police emergency services. </w:t>
      </w:r>
    </w:p>
    <w:p w14:paraId="4CA5557A" w14:textId="77777777" w:rsidR="006870A8" w:rsidRPr="0037249B" w:rsidRDefault="006870A8" w:rsidP="006870A8">
      <w:pPr>
        <w:rPr>
          <w:rFonts w:ascii="Arial" w:hAnsi="Arial" w:cs="Arial"/>
        </w:rPr>
      </w:pPr>
    </w:p>
    <w:p w14:paraId="7DCD10A5" w14:textId="77777777" w:rsidR="006870A8" w:rsidRDefault="006870A8" w:rsidP="006870A8">
      <w:pPr>
        <w:rPr>
          <w:rFonts w:ascii="Arial" w:hAnsi="Arial" w:cs="Arial"/>
        </w:rPr>
      </w:pPr>
      <w:r w:rsidRPr="00CF193B">
        <w:rPr>
          <w:rFonts w:ascii="Arial" w:hAnsi="Arial" w:cs="Arial"/>
        </w:rPr>
        <w:t xml:space="preserve">For all </w:t>
      </w:r>
      <w:r w:rsidRPr="00CF193B">
        <w:rPr>
          <w:rFonts w:ascii="Arial" w:hAnsi="Arial" w:cs="Arial"/>
          <w:b/>
        </w:rPr>
        <w:t>non-emergencies</w:t>
      </w:r>
      <w:r w:rsidRPr="00CF193B">
        <w:rPr>
          <w:rFonts w:ascii="Arial" w:hAnsi="Arial" w:cs="Arial"/>
        </w:rPr>
        <w:t xml:space="preserve">, call (248) 370-3331 to reach OUPD or dial 3331 from a campus phone. OUPD can also be reached by email at </w:t>
      </w:r>
      <w:hyperlink r:id="rId102" w:history="1">
        <w:r w:rsidRPr="00D14CD3">
          <w:rPr>
            <w:rStyle w:val="Hyperlink"/>
            <w:rFonts w:ascii="Arial" w:hAnsi="Arial" w:cs="Arial"/>
          </w:rPr>
          <w:t>info@oupolice.com</w:t>
        </w:r>
      </w:hyperlink>
      <w:r w:rsidRPr="00CF193B">
        <w:rPr>
          <w:rFonts w:ascii="Arial" w:hAnsi="Arial" w:cs="Arial"/>
        </w:rPr>
        <w:t>.</w:t>
      </w:r>
    </w:p>
    <w:p w14:paraId="3F04764A" w14:textId="77777777" w:rsidR="006870A8" w:rsidRPr="003D1898" w:rsidRDefault="006870A8" w:rsidP="006870A8">
      <w:pPr>
        <w:rPr>
          <w:rFonts w:ascii="Arial" w:hAnsi="Arial" w:cs="Arial"/>
        </w:rPr>
      </w:pPr>
      <w:r w:rsidRPr="003D1898">
        <w:rPr>
          <w:rFonts w:ascii="Arial" w:hAnsi="Arial" w:cs="Arial"/>
        </w:rPr>
        <w:t>NOTE: This email is not monitored 24/7 and is to be utilized for general information only.</w:t>
      </w:r>
    </w:p>
    <w:p w14:paraId="51FE7674" w14:textId="77777777" w:rsidR="006870A8" w:rsidRDefault="006870A8" w:rsidP="00CF193B">
      <w:pPr>
        <w:rPr>
          <w:rFonts w:ascii="Arial" w:hAnsi="Arial" w:cs="Arial"/>
        </w:rPr>
      </w:pPr>
    </w:p>
    <w:p w14:paraId="69363505" w14:textId="25968E76" w:rsidR="00CF193B" w:rsidRPr="0037249B" w:rsidRDefault="00D02B82" w:rsidP="00CF193B">
      <w:pPr>
        <w:rPr>
          <w:rFonts w:ascii="Arial" w:hAnsi="Arial" w:cs="Arial"/>
        </w:rPr>
      </w:pPr>
      <w:r>
        <w:rPr>
          <w:rFonts w:ascii="Arial" w:hAnsi="Arial" w:cs="Arial"/>
        </w:rPr>
        <w:t xml:space="preserve">The </w:t>
      </w:r>
      <w:r w:rsidR="006870A8">
        <w:rPr>
          <w:rFonts w:ascii="Arial" w:hAnsi="Arial" w:cs="Arial"/>
        </w:rPr>
        <w:t>OUPD</w:t>
      </w:r>
      <w:r>
        <w:rPr>
          <w:rFonts w:ascii="Arial" w:hAnsi="Arial" w:cs="Arial"/>
        </w:rPr>
        <w:t xml:space="preserve"> also </w:t>
      </w:r>
      <w:r w:rsidR="000E3EED" w:rsidRPr="00CF193B">
        <w:rPr>
          <w:rFonts w:ascii="Arial" w:hAnsi="Arial" w:cs="Arial"/>
        </w:rPr>
        <w:t>has an extensive</w:t>
      </w:r>
      <w:r>
        <w:rPr>
          <w:rFonts w:ascii="Arial" w:hAnsi="Arial" w:cs="Arial"/>
        </w:rPr>
        <w:t xml:space="preserve">, </w:t>
      </w:r>
      <w:r w:rsidR="000E3EED" w:rsidRPr="00CF193B">
        <w:rPr>
          <w:rFonts w:ascii="Arial" w:hAnsi="Arial" w:cs="Arial"/>
        </w:rPr>
        <w:t xml:space="preserve">emergency operations plan and a Crisis Management Team in place to mitigate emergencies on campus. </w:t>
      </w:r>
      <w:r>
        <w:rPr>
          <w:rFonts w:ascii="Arial" w:hAnsi="Arial" w:cs="Arial"/>
        </w:rPr>
        <w:t xml:space="preserve">Register </w:t>
      </w:r>
      <w:r w:rsidR="006870A8">
        <w:rPr>
          <w:rFonts w:ascii="Arial" w:hAnsi="Arial" w:cs="Arial"/>
        </w:rPr>
        <w:t xml:space="preserve">to receive text message </w:t>
      </w:r>
      <w:hyperlink r:id="rId103" w:history="1">
        <w:r w:rsidRPr="00D02B82">
          <w:rPr>
            <w:rStyle w:val="Hyperlink"/>
            <w:rFonts w:ascii="Arial" w:hAnsi="Arial" w:cs="Arial"/>
          </w:rPr>
          <w:t>emergency alerts</w:t>
        </w:r>
      </w:hyperlink>
      <w:r w:rsidR="006870A8">
        <w:rPr>
          <w:rFonts w:ascii="Arial" w:hAnsi="Arial" w:cs="Arial"/>
        </w:rPr>
        <w:t xml:space="preserve"> and</w:t>
      </w:r>
      <w:r>
        <w:rPr>
          <w:rFonts w:ascii="Arial" w:hAnsi="Arial" w:cs="Arial"/>
        </w:rPr>
        <w:t xml:space="preserve"> read </w:t>
      </w:r>
      <w:r w:rsidR="006870A8">
        <w:rPr>
          <w:rFonts w:ascii="Arial" w:hAnsi="Arial" w:cs="Arial"/>
        </w:rPr>
        <w:t xml:space="preserve">all </w:t>
      </w:r>
      <w:r>
        <w:rPr>
          <w:rFonts w:ascii="Arial" w:hAnsi="Arial" w:cs="Arial"/>
        </w:rPr>
        <w:t xml:space="preserve">about </w:t>
      </w:r>
      <w:r w:rsidR="006870A8">
        <w:rPr>
          <w:rFonts w:ascii="Arial" w:hAnsi="Arial" w:cs="Arial"/>
        </w:rPr>
        <w:t xml:space="preserve">the </w:t>
      </w:r>
      <w:r>
        <w:rPr>
          <w:rFonts w:ascii="Arial" w:hAnsi="Arial" w:cs="Arial"/>
        </w:rPr>
        <w:t xml:space="preserve">emergency procedures </w:t>
      </w:r>
      <w:r w:rsidR="000E3EED" w:rsidRPr="00CF193B">
        <w:rPr>
          <w:rFonts w:ascii="Arial" w:hAnsi="Arial" w:cs="Arial"/>
        </w:rPr>
        <w:t xml:space="preserve">on the Oakland University Police Department Emergency Management </w:t>
      </w:r>
      <w:hyperlink r:id="rId104" w:history="1">
        <w:r w:rsidR="000E3EED" w:rsidRPr="00875A49">
          <w:rPr>
            <w:rStyle w:val="Hyperlink"/>
            <w:rFonts w:ascii="Arial" w:hAnsi="Arial" w:cs="Arial"/>
          </w:rPr>
          <w:t>page</w:t>
        </w:r>
      </w:hyperlink>
      <w:r w:rsidR="000E3EED" w:rsidRPr="00CF193B">
        <w:rPr>
          <w:rFonts w:ascii="Arial" w:hAnsi="Arial" w:cs="Arial"/>
        </w:rPr>
        <w:t>.</w:t>
      </w:r>
      <w:r>
        <w:rPr>
          <w:rFonts w:ascii="Arial" w:hAnsi="Arial" w:cs="Arial"/>
        </w:rPr>
        <w:t xml:space="preserve"> </w:t>
      </w:r>
    </w:p>
    <w:p w14:paraId="7175ECC9" w14:textId="5F609267" w:rsidR="00CF193B" w:rsidRDefault="00CF193B" w:rsidP="006A4C8B">
      <w:pPr>
        <w:rPr>
          <w:rFonts w:ascii="Arial" w:hAnsi="Arial" w:cs="Arial"/>
          <w:color w:val="202124"/>
          <w:shd w:val="clear" w:color="auto" w:fill="FFFFFF"/>
        </w:rPr>
      </w:pPr>
    </w:p>
    <w:p w14:paraId="16DD7162" w14:textId="77777777" w:rsidR="006B2B8C" w:rsidRPr="000E3EED" w:rsidRDefault="006B2B8C" w:rsidP="006A4C8B">
      <w:pPr>
        <w:rPr>
          <w:rFonts w:ascii="Arial" w:hAnsi="Arial" w:cs="Arial"/>
          <w:color w:val="202124"/>
          <w:shd w:val="clear" w:color="auto" w:fill="FFFFFF"/>
        </w:rPr>
      </w:pPr>
    </w:p>
    <w:p w14:paraId="0FA8C211" w14:textId="32EF1A61" w:rsidR="00CF193B" w:rsidRPr="000E3EED" w:rsidRDefault="00CF193B" w:rsidP="00CF193B">
      <w:pPr>
        <w:rPr>
          <w:rFonts w:ascii="Arial" w:hAnsi="Arial" w:cs="Arial"/>
          <w:b/>
        </w:rPr>
      </w:pPr>
      <w:r w:rsidRPr="00CF193B">
        <w:rPr>
          <w:rFonts w:ascii="Arial" w:hAnsi="Arial" w:cs="Arial"/>
          <w:b/>
        </w:rPr>
        <w:lastRenderedPageBreak/>
        <w:t>Police Escorts</w:t>
      </w:r>
      <w:r w:rsidR="00C672EA">
        <w:rPr>
          <w:rFonts w:ascii="Arial" w:hAnsi="Arial" w:cs="Arial"/>
          <w:b/>
        </w:rPr>
        <w:t xml:space="preserve"> on OU’s Campus</w:t>
      </w:r>
    </w:p>
    <w:p w14:paraId="5829C364" w14:textId="3889B914" w:rsidR="00CF193B" w:rsidRDefault="00CF193B" w:rsidP="00CF193B">
      <w:pPr>
        <w:rPr>
          <w:rFonts w:ascii="Arial" w:hAnsi="Arial" w:cs="Arial"/>
        </w:rPr>
      </w:pPr>
      <w:r w:rsidRPr="00CF193B">
        <w:rPr>
          <w:rFonts w:ascii="Arial" w:hAnsi="Arial" w:cs="Arial"/>
        </w:rPr>
        <w:t>To utilize the police escort service, call (248) 370-3331.</w:t>
      </w:r>
    </w:p>
    <w:p w14:paraId="168DFB13" w14:textId="5FE5D454" w:rsidR="00C672EA" w:rsidRDefault="00C672EA" w:rsidP="00CF193B">
      <w:pPr>
        <w:rPr>
          <w:rFonts w:ascii="Arial" w:hAnsi="Arial" w:cs="Arial"/>
        </w:rPr>
      </w:pPr>
    </w:p>
    <w:p w14:paraId="0F0F7ED9" w14:textId="47AAF115" w:rsidR="00C672EA" w:rsidRPr="00C672EA" w:rsidRDefault="00C672EA" w:rsidP="00CF193B">
      <w:pPr>
        <w:rPr>
          <w:rFonts w:ascii="Arial" w:hAnsi="Arial" w:cs="Arial"/>
          <w:b/>
        </w:rPr>
      </w:pPr>
      <w:r w:rsidRPr="00C672EA">
        <w:rPr>
          <w:rFonts w:ascii="Arial" w:hAnsi="Arial" w:cs="Arial"/>
          <w:b/>
        </w:rPr>
        <w:t xml:space="preserve">Beaumont </w:t>
      </w:r>
      <w:r>
        <w:rPr>
          <w:rFonts w:ascii="Arial" w:hAnsi="Arial" w:cs="Arial"/>
          <w:b/>
        </w:rPr>
        <w:t>Emergency Numbers</w:t>
      </w:r>
    </w:p>
    <w:p w14:paraId="4CAB5A45" w14:textId="2640AC61" w:rsidR="00C672EA" w:rsidRPr="00C672EA" w:rsidRDefault="00C672EA" w:rsidP="00C672EA">
      <w:pPr>
        <w:rPr>
          <w:rFonts w:ascii="Arial" w:hAnsi="Arial" w:cs="Arial"/>
        </w:rPr>
      </w:pPr>
      <w:r w:rsidRPr="00C672EA">
        <w:rPr>
          <w:rFonts w:ascii="Arial" w:hAnsi="Arial" w:cs="Arial"/>
        </w:rPr>
        <w:t>In the event of an emergency at Beaumont, students are directed to call (248) 898-0911 or extension 80911.</w:t>
      </w:r>
    </w:p>
    <w:p w14:paraId="40F66A94" w14:textId="77777777" w:rsidR="00C672EA" w:rsidRPr="00C672EA" w:rsidRDefault="00C672EA" w:rsidP="00C672EA">
      <w:pPr>
        <w:rPr>
          <w:rFonts w:ascii="Arial" w:hAnsi="Arial" w:cs="Arial"/>
          <w:b/>
        </w:rPr>
      </w:pPr>
    </w:p>
    <w:p w14:paraId="055CFE21" w14:textId="77777777" w:rsidR="00C672EA" w:rsidRDefault="00C672EA" w:rsidP="00F92C22">
      <w:pPr>
        <w:spacing w:before="120"/>
        <w:rPr>
          <w:rFonts w:ascii="Arial" w:hAnsi="Arial" w:cs="Arial"/>
          <w:b/>
        </w:rPr>
      </w:pPr>
      <w:r w:rsidRPr="00C672EA">
        <w:rPr>
          <w:rFonts w:ascii="Arial" w:hAnsi="Arial" w:cs="Arial"/>
          <w:b/>
        </w:rPr>
        <w:t xml:space="preserve">School Closings </w:t>
      </w:r>
    </w:p>
    <w:p w14:paraId="3C63454C" w14:textId="3E8768FE" w:rsidR="00C672EA" w:rsidRDefault="00C672EA" w:rsidP="00C672EA">
      <w:pPr>
        <w:rPr>
          <w:rFonts w:ascii="Arial" w:hAnsi="Arial" w:cs="Arial"/>
        </w:rPr>
      </w:pPr>
      <w:r>
        <w:rPr>
          <w:rFonts w:ascii="Arial" w:hAnsi="Arial" w:cs="Arial"/>
        </w:rPr>
        <w:t>F</w:t>
      </w:r>
      <w:r w:rsidRPr="00C672EA">
        <w:rPr>
          <w:rFonts w:ascii="Arial" w:hAnsi="Arial" w:cs="Arial"/>
        </w:rPr>
        <w:t>ind out if campus has been closed</w:t>
      </w:r>
      <w:r>
        <w:rPr>
          <w:rFonts w:ascii="Arial" w:hAnsi="Arial" w:cs="Arial"/>
        </w:rPr>
        <w:t xml:space="preserve"> for emergencies or for inclement weather by </w:t>
      </w:r>
      <w:r w:rsidRPr="00C672EA">
        <w:rPr>
          <w:rFonts w:ascii="Arial" w:hAnsi="Arial" w:cs="Arial"/>
        </w:rPr>
        <w:t>visit</w:t>
      </w:r>
      <w:r>
        <w:rPr>
          <w:rFonts w:ascii="Arial" w:hAnsi="Arial" w:cs="Arial"/>
        </w:rPr>
        <w:t>ing</w:t>
      </w:r>
      <w:r w:rsidRPr="00C672EA">
        <w:rPr>
          <w:rFonts w:ascii="Arial" w:hAnsi="Arial" w:cs="Arial"/>
        </w:rPr>
        <w:t xml:space="preserve"> the </w:t>
      </w:r>
      <w:hyperlink r:id="rId105" w:history="1">
        <w:r w:rsidRPr="00C672EA">
          <w:rPr>
            <w:rStyle w:val="Hyperlink"/>
            <w:rFonts w:ascii="Arial" w:hAnsi="Arial" w:cs="Arial"/>
          </w:rPr>
          <w:t>OU website</w:t>
        </w:r>
      </w:hyperlink>
      <w:r w:rsidRPr="00C672EA">
        <w:rPr>
          <w:rFonts w:ascii="Arial" w:hAnsi="Arial" w:cs="Arial"/>
        </w:rPr>
        <w:t xml:space="preserve">, call (248) 370-2000, or sign up for the text message </w:t>
      </w:r>
      <w:hyperlink r:id="rId106" w:history="1">
        <w:r w:rsidRPr="00C672EA">
          <w:rPr>
            <w:rStyle w:val="Hyperlink"/>
            <w:rFonts w:ascii="Arial" w:hAnsi="Arial" w:cs="Arial"/>
          </w:rPr>
          <w:t>alert system</w:t>
        </w:r>
      </w:hyperlink>
      <w:r w:rsidRPr="00C672EA">
        <w:rPr>
          <w:rFonts w:ascii="Arial" w:hAnsi="Arial" w:cs="Arial"/>
        </w:rPr>
        <w:t xml:space="preserve"> to receive notifications.</w:t>
      </w:r>
    </w:p>
    <w:p w14:paraId="6BD3A48C" w14:textId="315C8B9E" w:rsidR="000864F9" w:rsidRDefault="000864F9" w:rsidP="00C672EA">
      <w:pPr>
        <w:rPr>
          <w:rFonts w:ascii="Arial" w:hAnsi="Arial" w:cs="Arial"/>
        </w:rPr>
      </w:pPr>
    </w:p>
    <w:p w14:paraId="6D95AF5C" w14:textId="5767FE88" w:rsidR="000864F9" w:rsidRPr="000864F9" w:rsidRDefault="000864F9" w:rsidP="00C672EA">
      <w:pPr>
        <w:rPr>
          <w:rFonts w:ascii="Arial" w:hAnsi="Arial" w:cs="Arial"/>
          <w:b/>
        </w:rPr>
      </w:pPr>
      <w:r w:rsidRPr="000864F9">
        <w:rPr>
          <w:rFonts w:ascii="Arial" w:hAnsi="Arial" w:cs="Arial"/>
          <w:b/>
        </w:rPr>
        <w:t>Student Health</w:t>
      </w:r>
    </w:p>
    <w:p w14:paraId="074A87AC" w14:textId="016D2A40" w:rsidR="000864F9" w:rsidRDefault="000864F9" w:rsidP="00C672EA">
      <w:pPr>
        <w:rPr>
          <w:rFonts w:ascii="Arial" w:hAnsi="Arial" w:cs="Arial"/>
        </w:rPr>
      </w:pPr>
      <w:r>
        <w:rPr>
          <w:rFonts w:ascii="Arial" w:hAnsi="Arial" w:cs="Arial"/>
        </w:rPr>
        <w:t xml:space="preserve">Insurance coverage, OU Graham Health Center, and OU counseling information can be found on the student health website page </w:t>
      </w:r>
      <w:hyperlink r:id="rId107" w:history="1">
        <w:r w:rsidRPr="003D1898">
          <w:rPr>
            <w:rStyle w:val="Hyperlink"/>
            <w:rFonts w:ascii="Arial" w:hAnsi="Arial" w:cs="Arial"/>
          </w:rPr>
          <w:t>here</w:t>
        </w:r>
      </w:hyperlink>
      <w:r>
        <w:rPr>
          <w:rFonts w:ascii="Arial" w:hAnsi="Arial" w:cs="Arial"/>
        </w:rPr>
        <w:t>.</w:t>
      </w:r>
      <w:r w:rsidRPr="000864F9">
        <w:t xml:space="preserve"> </w:t>
      </w:r>
    </w:p>
    <w:p w14:paraId="02F80FB5" w14:textId="473FCDFC" w:rsidR="00A2580C" w:rsidRDefault="00A2580C" w:rsidP="00C672EA">
      <w:pPr>
        <w:rPr>
          <w:rFonts w:ascii="Arial" w:hAnsi="Arial" w:cs="Arial"/>
        </w:rPr>
      </w:pPr>
    </w:p>
    <w:p w14:paraId="75CE0E84" w14:textId="438953B3" w:rsidR="00A2580C" w:rsidRPr="00D61898" w:rsidRDefault="00A2580C" w:rsidP="00C672EA">
      <w:pPr>
        <w:rPr>
          <w:rFonts w:ascii="Arial" w:hAnsi="Arial" w:cs="Arial"/>
          <w:b/>
        </w:rPr>
      </w:pPr>
      <w:r w:rsidRPr="00D61898">
        <w:rPr>
          <w:rFonts w:ascii="Arial" w:hAnsi="Arial" w:cs="Arial"/>
          <w:b/>
        </w:rPr>
        <w:t xml:space="preserve">OUWB </w:t>
      </w:r>
      <w:r w:rsidR="00D61898" w:rsidRPr="00D61898">
        <w:rPr>
          <w:rFonts w:ascii="Arial" w:hAnsi="Arial" w:cs="Arial"/>
          <w:b/>
        </w:rPr>
        <w:t>Counseling and Mental Health Services</w:t>
      </w:r>
    </w:p>
    <w:p w14:paraId="065CD0A6" w14:textId="386B7C8F" w:rsidR="00D61898" w:rsidRDefault="00D61898" w:rsidP="00C672EA">
      <w:pPr>
        <w:rPr>
          <w:rFonts w:ascii="Arial" w:hAnsi="Arial" w:cs="Arial"/>
        </w:rPr>
      </w:pPr>
      <w:r>
        <w:rPr>
          <w:rFonts w:ascii="Arial" w:hAnsi="Arial" w:cs="Arial"/>
        </w:rPr>
        <w:t xml:space="preserve">Find contact information for the OUWB social worker who can offer student support on topics ranging from anxiety to skill building. Visit the website page </w:t>
      </w:r>
      <w:hyperlink r:id="rId108" w:history="1">
        <w:r w:rsidRPr="000F629A">
          <w:rPr>
            <w:rStyle w:val="Hyperlink"/>
            <w:rFonts w:ascii="Arial" w:hAnsi="Arial" w:cs="Arial"/>
          </w:rPr>
          <w:t>here</w:t>
        </w:r>
      </w:hyperlink>
      <w:r>
        <w:rPr>
          <w:rFonts w:ascii="Arial" w:hAnsi="Arial" w:cs="Arial"/>
        </w:rPr>
        <w:t xml:space="preserve">. </w:t>
      </w:r>
    </w:p>
    <w:p w14:paraId="2EDCF7DC" w14:textId="77777777" w:rsidR="000F629A" w:rsidRDefault="000F629A" w:rsidP="000F629A">
      <w:pPr>
        <w:rPr>
          <w:rFonts w:ascii="Arial" w:hAnsi="Arial" w:cs="Arial"/>
          <w:b/>
          <w:color w:val="202124"/>
          <w:shd w:val="clear" w:color="auto" w:fill="FFFFFF"/>
        </w:rPr>
      </w:pPr>
    </w:p>
    <w:p w14:paraId="561AC1DB" w14:textId="6970FE69" w:rsidR="000F629A" w:rsidRPr="00B13F86" w:rsidRDefault="000F629A" w:rsidP="000F629A">
      <w:pPr>
        <w:rPr>
          <w:rFonts w:ascii="Arial" w:hAnsi="Arial" w:cs="Arial"/>
          <w:b/>
          <w:color w:val="202124"/>
          <w:shd w:val="clear" w:color="auto" w:fill="FFFFFF"/>
        </w:rPr>
      </w:pPr>
      <w:r w:rsidRPr="00B13F86">
        <w:rPr>
          <w:rFonts w:ascii="Arial" w:hAnsi="Arial" w:cs="Arial"/>
          <w:b/>
          <w:color w:val="202124"/>
          <w:shd w:val="clear" w:color="auto" w:fill="FFFFFF"/>
        </w:rPr>
        <w:t>Google Calendars</w:t>
      </w:r>
    </w:p>
    <w:p w14:paraId="5B8BC89F" w14:textId="42843895" w:rsidR="000F629A" w:rsidRPr="00243D4C" w:rsidRDefault="000F629A" w:rsidP="000F629A">
      <w:r>
        <w:rPr>
          <w:rFonts w:ascii="Arial" w:hAnsi="Arial" w:cs="Arial"/>
          <w:color w:val="202124"/>
          <w:shd w:val="clear" w:color="auto" w:fill="FFFFFF"/>
        </w:rPr>
        <w:t xml:space="preserve">Class calendars are available on Google Calendar. To receive access to them, email </w:t>
      </w:r>
      <w:hyperlink r:id="rId109" w:history="1">
        <w:r w:rsidRPr="004005D4">
          <w:rPr>
            <w:rStyle w:val="Hyperlink"/>
            <w:rFonts w:ascii="Arial" w:hAnsi="Arial" w:cs="Arial"/>
            <w:shd w:val="clear" w:color="auto" w:fill="FFFFFF"/>
          </w:rPr>
          <w:t>meded@oakland.edu</w:t>
        </w:r>
      </w:hyperlink>
      <w:r>
        <w:rPr>
          <w:rFonts w:ascii="Arial" w:hAnsi="Arial" w:cs="Arial"/>
          <w:color w:val="202124"/>
          <w:shd w:val="clear" w:color="auto" w:fill="FFFFFF"/>
        </w:rPr>
        <w:t xml:space="preserve"> </w:t>
      </w:r>
    </w:p>
    <w:p w14:paraId="2DCFC48D" w14:textId="77777777" w:rsidR="00F92C22" w:rsidRDefault="00F92C22" w:rsidP="000F629A">
      <w:pPr>
        <w:rPr>
          <w:rFonts w:ascii="Arial" w:hAnsi="Arial" w:cs="Arial"/>
          <w:color w:val="202124"/>
          <w:shd w:val="clear" w:color="auto" w:fill="FFFFFF"/>
        </w:rPr>
      </w:pPr>
    </w:p>
    <w:p w14:paraId="367570A2" w14:textId="3EB48143" w:rsidR="000F629A" w:rsidRPr="00A24921" w:rsidRDefault="000F629A" w:rsidP="000F629A">
      <w:pPr>
        <w:rPr>
          <w:rFonts w:ascii="Arial" w:hAnsi="Arial" w:cs="Arial"/>
          <w:b/>
          <w:color w:val="202124"/>
          <w:shd w:val="clear" w:color="auto" w:fill="FFFFFF"/>
        </w:rPr>
      </w:pPr>
      <w:r w:rsidRPr="00A24921">
        <w:rPr>
          <w:rFonts w:ascii="Arial" w:hAnsi="Arial" w:cs="Arial"/>
          <w:b/>
          <w:color w:val="202124"/>
          <w:shd w:val="clear" w:color="auto" w:fill="FFFFFF"/>
        </w:rPr>
        <w:t>Forms</w:t>
      </w:r>
    </w:p>
    <w:p w14:paraId="0588BAC0" w14:textId="198C7D41" w:rsidR="000F629A" w:rsidRPr="00505C04" w:rsidRDefault="000F629A" w:rsidP="000F629A">
      <w:r>
        <w:rPr>
          <w:rFonts w:ascii="Arial" w:hAnsi="Arial" w:cs="Arial"/>
          <w:color w:val="202124"/>
          <w:shd w:val="clear" w:color="auto" w:fill="FFFFFF"/>
        </w:rPr>
        <w:t xml:space="preserve">Access student and registrar forms such as the </w:t>
      </w:r>
      <w:hyperlink r:id="rId110" w:history="1">
        <w:r w:rsidRPr="00A24921">
          <w:rPr>
            <w:rStyle w:val="Hyperlink"/>
            <w:rFonts w:ascii="Arial" w:hAnsi="Arial" w:cs="Arial"/>
            <w:shd w:val="clear" w:color="auto" w:fill="FFFFFF"/>
          </w:rPr>
          <w:t>Add/Drop</w:t>
        </w:r>
      </w:hyperlink>
      <w:r>
        <w:rPr>
          <w:rFonts w:ascii="Arial" w:hAnsi="Arial" w:cs="Arial"/>
          <w:color w:val="202124"/>
          <w:shd w:val="clear" w:color="auto" w:fill="FFFFFF"/>
        </w:rPr>
        <w:t xml:space="preserve"> form or the </w:t>
      </w:r>
      <w:r w:rsidRPr="001B1713">
        <w:rPr>
          <w:rFonts w:ascii="Arial" w:hAnsi="Arial" w:cs="Arial"/>
          <w:shd w:val="clear" w:color="auto" w:fill="FFFFFF"/>
        </w:rPr>
        <w:t>Medical Student Travel Authorization</w:t>
      </w:r>
      <w:r>
        <w:rPr>
          <w:rFonts w:ascii="Arial" w:hAnsi="Arial" w:cs="Arial"/>
          <w:color w:val="202124"/>
          <w:shd w:val="clear" w:color="auto" w:fill="FFFFFF"/>
        </w:rPr>
        <w:t xml:space="preserve"> form from this </w:t>
      </w:r>
      <w:hyperlink r:id="rId111" w:history="1">
        <w:r w:rsidRPr="00F807FD">
          <w:rPr>
            <w:rStyle w:val="Hyperlink"/>
            <w:rFonts w:ascii="Arial" w:hAnsi="Arial" w:cs="Arial"/>
            <w:shd w:val="clear" w:color="auto" w:fill="FFFFFF"/>
          </w:rPr>
          <w:t>website page</w:t>
        </w:r>
      </w:hyperlink>
      <w:r>
        <w:rPr>
          <w:rFonts w:ascii="Arial" w:hAnsi="Arial" w:cs="Arial"/>
          <w:color w:val="202124"/>
          <w:shd w:val="clear" w:color="auto" w:fill="FFFFFF"/>
        </w:rPr>
        <w:t xml:space="preserve">. </w:t>
      </w:r>
    </w:p>
    <w:p w14:paraId="54B062DB" w14:textId="203EE90E" w:rsidR="00F92C22" w:rsidRDefault="00F92C22">
      <w:pPr>
        <w:rPr>
          <w:rFonts w:ascii="Arial" w:hAnsi="Arial" w:cs="Arial"/>
          <w:b/>
        </w:rPr>
      </w:pPr>
      <w:r>
        <w:rPr>
          <w:rFonts w:ascii="Arial" w:hAnsi="Arial" w:cs="Arial"/>
          <w:b/>
        </w:rPr>
        <w:br w:type="page"/>
      </w:r>
    </w:p>
    <w:p w14:paraId="18B51E6B" w14:textId="7F7C0A9F" w:rsidR="002159EF" w:rsidRPr="00F92C22" w:rsidRDefault="002159EF" w:rsidP="00F92C22">
      <w:pPr>
        <w:pStyle w:val="Heading1"/>
        <w:rPr>
          <w:rFonts w:ascii="Arial" w:hAnsi="Arial" w:cs="Arial"/>
          <w:b/>
        </w:rPr>
      </w:pPr>
      <w:r>
        <w:lastRenderedPageBreak/>
        <w:t>F</w:t>
      </w:r>
      <w:r w:rsidR="00F807FD">
        <w:t xml:space="preserve">OUR-YEAR </w:t>
      </w:r>
      <w:r>
        <w:t>M.D. A</w:t>
      </w:r>
      <w:r w:rsidR="00F807FD">
        <w:t>CADEMIC</w:t>
      </w:r>
      <w:r>
        <w:t xml:space="preserve"> C</w:t>
      </w:r>
      <w:r w:rsidR="00F807FD">
        <w:t>OURSE</w:t>
      </w:r>
      <w:r>
        <w:t xml:space="preserve"> L</w:t>
      </w:r>
      <w:r w:rsidR="00F807FD">
        <w:t>IST</w:t>
      </w:r>
    </w:p>
    <w:p w14:paraId="11335D68" w14:textId="77777777" w:rsidR="002159EF" w:rsidRDefault="002159EF" w:rsidP="00C672EA">
      <w:pPr>
        <w:rPr>
          <w:rFonts w:ascii="Arial" w:hAnsi="Arial" w:cs="Arial"/>
          <w:b/>
        </w:rPr>
      </w:pPr>
    </w:p>
    <w:p w14:paraId="7658A958" w14:textId="77777777" w:rsidR="002159EF" w:rsidRPr="002159EF" w:rsidRDefault="002159EF" w:rsidP="002159EF">
      <w:pPr>
        <w:rPr>
          <w:rFonts w:ascii="Arial" w:hAnsi="Arial" w:cs="Arial"/>
          <w:b/>
        </w:rPr>
      </w:pPr>
      <w:r w:rsidRPr="002159EF">
        <w:rPr>
          <w:rFonts w:ascii="Arial" w:hAnsi="Arial" w:cs="Arial"/>
          <w:b/>
        </w:rPr>
        <w:t>M1 Courses</w:t>
      </w:r>
    </w:p>
    <w:p w14:paraId="67745292" w14:textId="77777777" w:rsidR="00B1206D" w:rsidRDefault="002159EF" w:rsidP="002159EF">
      <w:pPr>
        <w:rPr>
          <w:rFonts w:ascii="Arial" w:hAnsi="Arial" w:cs="Arial"/>
        </w:rPr>
      </w:pPr>
      <w:r w:rsidRPr="002159EF">
        <w:rPr>
          <w:rFonts w:ascii="Arial" w:hAnsi="Arial" w:cs="Arial"/>
        </w:rPr>
        <w:t>• Anatomical Foundations of Clinical Practice (AFCP) 1 &amp; 2</w:t>
      </w:r>
    </w:p>
    <w:p w14:paraId="4C9EF65C" w14:textId="77777777" w:rsidR="00B1206D" w:rsidRDefault="002159EF" w:rsidP="002159EF">
      <w:pPr>
        <w:rPr>
          <w:rFonts w:ascii="Arial" w:hAnsi="Arial" w:cs="Arial"/>
        </w:rPr>
      </w:pPr>
      <w:r w:rsidRPr="002159EF">
        <w:rPr>
          <w:rFonts w:ascii="Arial" w:hAnsi="Arial" w:cs="Arial"/>
        </w:rPr>
        <w:t>• Art &amp; Practice of Medicine (APM) 1 &amp; 2</w:t>
      </w:r>
    </w:p>
    <w:p w14:paraId="6D357CD2" w14:textId="77777777" w:rsidR="00B1206D" w:rsidRDefault="002159EF" w:rsidP="002159EF">
      <w:pPr>
        <w:rPr>
          <w:rFonts w:ascii="Arial" w:hAnsi="Arial" w:cs="Arial"/>
        </w:rPr>
      </w:pPr>
      <w:r w:rsidRPr="002159EF">
        <w:rPr>
          <w:rFonts w:ascii="Arial" w:hAnsi="Arial" w:cs="Arial"/>
        </w:rPr>
        <w:t>• Biomedical Foundations of Clinical Practice (BFCP) 1 &amp; 2</w:t>
      </w:r>
    </w:p>
    <w:p w14:paraId="5471282C" w14:textId="77777777" w:rsidR="006C44FB" w:rsidRDefault="002159EF" w:rsidP="002159EF">
      <w:pPr>
        <w:rPr>
          <w:rFonts w:ascii="Arial" w:hAnsi="Arial" w:cs="Arial"/>
        </w:rPr>
      </w:pPr>
      <w:r w:rsidRPr="002159EF">
        <w:rPr>
          <w:rFonts w:ascii="Arial" w:hAnsi="Arial" w:cs="Arial"/>
        </w:rPr>
        <w:t xml:space="preserve">• Cardiovascular (Cardio) </w:t>
      </w:r>
    </w:p>
    <w:p w14:paraId="03040999" w14:textId="77777777" w:rsidR="006C44FB" w:rsidRDefault="002159EF" w:rsidP="002159EF">
      <w:pPr>
        <w:rPr>
          <w:rFonts w:ascii="Arial" w:hAnsi="Arial" w:cs="Arial"/>
        </w:rPr>
      </w:pPr>
      <w:r w:rsidRPr="002159EF">
        <w:rPr>
          <w:rFonts w:ascii="Arial" w:hAnsi="Arial" w:cs="Arial"/>
        </w:rPr>
        <w:t>• Embark 1: Research Design and Project Management (Fall)</w:t>
      </w:r>
    </w:p>
    <w:p w14:paraId="11892F3C" w14:textId="4CF0D426" w:rsidR="00B1206D" w:rsidRDefault="002159EF" w:rsidP="002159EF">
      <w:pPr>
        <w:rPr>
          <w:rFonts w:ascii="Arial" w:hAnsi="Arial" w:cs="Arial"/>
        </w:rPr>
      </w:pPr>
      <w:r w:rsidRPr="002159EF">
        <w:rPr>
          <w:rFonts w:ascii="Arial" w:hAnsi="Arial" w:cs="Arial"/>
        </w:rPr>
        <w:t>• Embark 2: Research Proposal Development and Compliance Training (Winter)</w:t>
      </w:r>
    </w:p>
    <w:p w14:paraId="11B994A0" w14:textId="77777777" w:rsidR="00B1206D" w:rsidRDefault="002159EF" w:rsidP="002159EF">
      <w:pPr>
        <w:rPr>
          <w:rFonts w:ascii="Arial" w:hAnsi="Arial" w:cs="Arial"/>
        </w:rPr>
      </w:pPr>
      <w:r w:rsidRPr="002159EF">
        <w:rPr>
          <w:rFonts w:ascii="Arial" w:hAnsi="Arial" w:cs="Arial"/>
        </w:rPr>
        <w:t>• Hematology and Lymphoid (Heme/Lymph)</w:t>
      </w:r>
    </w:p>
    <w:p w14:paraId="1748C5A9" w14:textId="77777777" w:rsidR="00B1206D" w:rsidRDefault="002159EF" w:rsidP="002159EF">
      <w:pPr>
        <w:rPr>
          <w:rFonts w:ascii="Arial" w:hAnsi="Arial" w:cs="Arial"/>
        </w:rPr>
      </w:pPr>
      <w:r w:rsidRPr="002159EF">
        <w:rPr>
          <w:rFonts w:ascii="Arial" w:hAnsi="Arial" w:cs="Arial"/>
        </w:rPr>
        <w:t>• Medical Humanities &amp; Clinical Bioethics (MHCB) 1 &amp; 2</w:t>
      </w:r>
    </w:p>
    <w:p w14:paraId="1D3BEC3C" w14:textId="77777777" w:rsidR="00B1206D" w:rsidRDefault="002159EF" w:rsidP="002159EF">
      <w:pPr>
        <w:rPr>
          <w:rFonts w:ascii="Arial" w:hAnsi="Arial" w:cs="Arial"/>
        </w:rPr>
      </w:pPr>
      <w:r w:rsidRPr="002159EF">
        <w:rPr>
          <w:rFonts w:ascii="Arial" w:hAnsi="Arial" w:cs="Arial"/>
        </w:rPr>
        <w:t>• Neuroscience 1 (Neuro 1)</w:t>
      </w:r>
    </w:p>
    <w:p w14:paraId="7C912317" w14:textId="77777777" w:rsidR="00B1206D" w:rsidRDefault="002159EF" w:rsidP="002159EF">
      <w:pPr>
        <w:rPr>
          <w:rFonts w:ascii="Arial" w:hAnsi="Arial" w:cs="Arial"/>
        </w:rPr>
      </w:pPr>
      <w:r w:rsidRPr="002159EF">
        <w:rPr>
          <w:rFonts w:ascii="Arial" w:hAnsi="Arial" w:cs="Arial"/>
        </w:rPr>
        <w:t>• Promoting Reflection &amp; Individual Growth through Support &amp; Mentoring (PRISM) 1 &amp; 2 • Promotion and Maintenance of Health (PMH) 1 &amp; 2</w:t>
      </w:r>
    </w:p>
    <w:p w14:paraId="627B8FAD" w14:textId="62A8B0BD" w:rsidR="002159EF" w:rsidRPr="002159EF" w:rsidRDefault="002159EF" w:rsidP="002159EF">
      <w:pPr>
        <w:rPr>
          <w:rFonts w:ascii="Arial" w:hAnsi="Arial" w:cs="Arial"/>
        </w:rPr>
      </w:pPr>
      <w:r w:rsidRPr="002159EF">
        <w:rPr>
          <w:rFonts w:ascii="Arial" w:hAnsi="Arial" w:cs="Arial"/>
        </w:rPr>
        <w:t>• Respiratory</w:t>
      </w:r>
    </w:p>
    <w:p w14:paraId="4EABDE9A" w14:textId="32878BC5" w:rsidR="002159EF" w:rsidRDefault="002159EF" w:rsidP="00C672EA">
      <w:pPr>
        <w:rPr>
          <w:rFonts w:ascii="Arial" w:hAnsi="Arial" w:cs="Arial"/>
          <w:b/>
        </w:rPr>
      </w:pPr>
    </w:p>
    <w:p w14:paraId="307CC48A" w14:textId="77777777" w:rsidR="002159EF" w:rsidRPr="00725EF8" w:rsidRDefault="002159EF" w:rsidP="002159EF">
      <w:pPr>
        <w:rPr>
          <w:rFonts w:ascii="Arial" w:hAnsi="Arial" w:cs="Arial"/>
          <w:b/>
        </w:rPr>
      </w:pPr>
      <w:r w:rsidRPr="00725EF8">
        <w:rPr>
          <w:rFonts w:ascii="Arial" w:hAnsi="Arial" w:cs="Arial"/>
          <w:b/>
        </w:rPr>
        <w:t>M2 Courses</w:t>
      </w:r>
    </w:p>
    <w:p w14:paraId="43081BAF" w14:textId="77777777" w:rsidR="00B1206D" w:rsidRDefault="002159EF" w:rsidP="002159EF">
      <w:pPr>
        <w:rPr>
          <w:rFonts w:ascii="Arial" w:hAnsi="Arial" w:cs="Arial"/>
        </w:rPr>
      </w:pPr>
      <w:r w:rsidRPr="00725EF8">
        <w:rPr>
          <w:rFonts w:ascii="Arial" w:hAnsi="Arial" w:cs="Arial"/>
        </w:rPr>
        <w:t>• Art &amp; Practice of Medicine (APM) 3, 4, &amp; 5</w:t>
      </w:r>
    </w:p>
    <w:p w14:paraId="449760DB" w14:textId="3058E145" w:rsidR="00B1206D" w:rsidRDefault="002159EF" w:rsidP="002159EF">
      <w:pPr>
        <w:rPr>
          <w:rFonts w:ascii="Arial" w:hAnsi="Arial" w:cs="Arial"/>
        </w:rPr>
      </w:pPr>
      <w:r w:rsidRPr="00725EF8">
        <w:rPr>
          <w:rFonts w:ascii="Arial" w:hAnsi="Arial" w:cs="Arial"/>
        </w:rPr>
        <w:t xml:space="preserve">• Behavioral Science </w:t>
      </w:r>
      <w:r w:rsidR="006C44FB">
        <w:rPr>
          <w:rFonts w:ascii="Arial" w:hAnsi="Arial" w:cs="Arial"/>
        </w:rPr>
        <w:t>Medicine and Psychopathology</w:t>
      </w:r>
    </w:p>
    <w:p w14:paraId="3DDF68BF" w14:textId="77777777" w:rsidR="00B1206D" w:rsidRDefault="002159EF" w:rsidP="002159EF">
      <w:pPr>
        <w:rPr>
          <w:rFonts w:ascii="Arial" w:hAnsi="Arial" w:cs="Arial"/>
        </w:rPr>
      </w:pPr>
      <w:r w:rsidRPr="00725EF8">
        <w:rPr>
          <w:rFonts w:ascii="Arial" w:hAnsi="Arial" w:cs="Arial"/>
        </w:rPr>
        <w:t>• Embark 3: Techniques in Research Communication (Fall)</w:t>
      </w:r>
    </w:p>
    <w:p w14:paraId="48B8B1EC" w14:textId="7D7AC812" w:rsidR="00B1206D" w:rsidRDefault="002159EF" w:rsidP="002159EF">
      <w:pPr>
        <w:rPr>
          <w:rFonts w:ascii="Arial" w:hAnsi="Arial" w:cs="Arial"/>
        </w:rPr>
      </w:pPr>
      <w:r w:rsidRPr="00725EF8">
        <w:rPr>
          <w:rFonts w:ascii="Arial" w:hAnsi="Arial" w:cs="Arial"/>
        </w:rPr>
        <w:t>• Embark 4: Techniques in Effective Scholarly Presentation &amp; Focused Research</w:t>
      </w:r>
      <w:r w:rsidR="003D1898">
        <w:rPr>
          <w:rFonts w:ascii="Arial" w:hAnsi="Arial" w:cs="Arial"/>
        </w:rPr>
        <w:t xml:space="preserve"> </w:t>
      </w:r>
      <w:r w:rsidRPr="00725EF8">
        <w:rPr>
          <w:rFonts w:ascii="Arial" w:hAnsi="Arial" w:cs="Arial"/>
        </w:rPr>
        <w:t>(Winter)</w:t>
      </w:r>
    </w:p>
    <w:p w14:paraId="34422A32" w14:textId="77777777" w:rsidR="00B1206D" w:rsidRDefault="002159EF" w:rsidP="002159EF">
      <w:pPr>
        <w:rPr>
          <w:rFonts w:ascii="Arial" w:hAnsi="Arial" w:cs="Arial"/>
        </w:rPr>
      </w:pPr>
      <w:r w:rsidRPr="00725EF8">
        <w:rPr>
          <w:rFonts w:ascii="Arial" w:hAnsi="Arial" w:cs="Arial"/>
        </w:rPr>
        <w:t>• Embark 5: Research Colloquium (Winter)</w:t>
      </w:r>
    </w:p>
    <w:p w14:paraId="6B999000" w14:textId="77777777" w:rsidR="0026484B" w:rsidRDefault="002159EF" w:rsidP="002159EF">
      <w:pPr>
        <w:rPr>
          <w:rFonts w:ascii="Arial" w:hAnsi="Arial" w:cs="Arial"/>
        </w:rPr>
      </w:pPr>
      <w:r w:rsidRPr="00725EF8">
        <w:rPr>
          <w:rFonts w:ascii="Arial" w:hAnsi="Arial" w:cs="Arial"/>
        </w:rPr>
        <w:t>• Endocrinology</w:t>
      </w:r>
      <w:r w:rsidR="0026484B">
        <w:rPr>
          <w:rFonts w:ascii="Arial" w:hAnsi="Arial" w:cs="Arial"/>
        </w:rPr>
        <w:t xml:space="preserve"> </w:t>
      </w:r>
      <w:r w:rsidRPr="00725EF8">
        <w:rPr>
          <w:rFonts w:ascii="Arial" w:hAnsi="Arial" w:cs="Arial"/>
        </w:rPr>
        <w:t>(Endo)</w:t>
      </w:r>
    </w:p>
    <w:p w14:paraId="60748995" w14:textId="2040A8D4" w:rsidR="00B1206D" w:rsidRDefault="002159EF" w:rsidP="002159EF">
      <w:pPr>
        <w:rPr>
          <w:rFonts w:ascii="Arial" w:hAnsi="Arial" w:cs="Arial"/>
        </w:rPr>
      </w:pPr>
      <w:r w:rsidRPr="00725EF8">
        <w:rPr>
          <w:rFonts w:ascii="Arial" w:hAnsi="Arial" w:cs="Arial"/>
        </w:rPr>
        <w:t>• Gastroenterology &amp; Hepatology (GI)</w:t>
      </w:r>
    </w:p>
    <w:p w14:paraId="193DF551" w14:textId="77777777" w:rsidR="00B1206D" w:rsidRDefault="002159EF" w:rsidP="002159EF">
      <w:pPr>
        <w:rPr>
          <w:rFonts w:ascii="Arial" w:hAnsi="Arial" w:cs="Arial"/>
        </w:rPr>
      </w:pPr>
      <w:r w:rsidRPr="00725EF8">
        <w:rPr>
          <w:rFonts w:ascii="Arial" w:hAnsi="Arial" w:cs="Arial"/>
        </w:rPr>
        <w:t>• Integrative Evidence Based Medicine (EBM)</w:t>
      </w:r>
    </w:p>
    <w:p w14:paraId="3713D7F9" w14:textId="77777777" w:rsidR="0026484B" w:rsidRDefault="002159EF" w:rsidP="002159EF">
      <w:pPr>
        <w:rPr>
          <w:rFonts w:ascii="Arial" w:hAnsi="Arial" w:cs="Arial"/>
        </w:rPr>
      </w:pPr>
      <w:r w:rsidRPr="00725EF8">
        <w:rPr>
          <w:rFonts w:ascii="Arial" w:hAnsi="Arial" w:cs="Arial"/>
        </w:rPr>
        <w:t>• Male &amp; Female Reproductive (Repro)</w:t>
      </w:r>
    </w:p>
    <w:p w14:paraId="5720E7FA" w14:textId="77777777" w:rsidR="0026484B" w:rsidRDefault="002159EF" w:rsidP="002159EF">
      <w:pPr>
        <w:rPr>
          <w:rFonts w:ascii="Arial" w:hAnsi="Arial" w:cs="Arial"/>
        </w:rPr>
      </w:pPr>
      <w:r w:rsidRPr="00725EF8">
        <w:rPr>
          <w:rFonts w:ascii="Arial" w:hAnsi="Arial" w:cs="Arial"/>
        </w:rPr>
        <w:t>• Medical Humanities &amp; Clinical Bioethics (MHCB) 3 &amp; 4</w:t>
      </w:r>
    </w:p>
    <w:p w14:paraId="04BB4562" w14:textId="77777777" w:rsidR="0026484B" w:rsidRDefault="002159EF" w:rsidP="002159EF">
      <w:pPr>
        <w:rPr>
          <w:rFonts w:ascii="Arial" w:hAnsi="Arial" w:cs="Arial"/>
        </w:rPr>
      </w:pPr>
      <w:r w:rsidRPr="00725EF8">
        <w:rPr>
          <w:rFonts w:ascii="Arial" w:hAnsi="Arial" w:cs="Arial"/>
        </w:rPr>
        <w:t xml:space="preserve">• Musculoskeletal, Connective Tissue, &amp; Skin (MSK) </w:t>
      </w:r>
    </w:p>
    <w:p w14:paraId="0265B6E2" w14:textId="77777777" w:rsidR="0026484B" w:rsidRDefault="002159EF" w:rsidP="002159EF">
      <w:pPr>
        <w:rPr>
          <w:rFonts w:ascii="Arial" w:hAnsi="Arial" w:cs="Arial"/>
        </w:rPr>
      </w:pPr>
      <w:r w:rsidRPr="00725EF8">
        <w:rPr>
          <w:rFonts w:ascii="Arial" w:hAnsi="Arial" w:cs="Arial"/>
        </w:rPr>
        <w:t>• Neuroscience 2 (Neuro 2)</w:t>
      </w:r>
    </w:p>
    <w:p w14:paraId="38292983" w14:textId="77777777" w:rsidR="0026484B" w:rsidRDefault="002159EF" w:rsidP="002159EF">
      <w:pPr>
        <w:rPr>
          <w:rFonts w:ascii="Arial" w:hAnsi="Arial" w:cs="Arial"/>
        </w:rPr>
      </w:pPr>
      <w:r w:rsidRPr="00725EF8">
        <w:rPr>
          <w:rFonts w:ascii="Arial" w:hAnsi="Arial" w:cs="Arial"/>
        </w:rPr>
        <w:t>• Promoting Reflection &amp; Individual Growth through Support &amp; Mentoring (PRISM) 3 &amp; 4 • Promotion and Maintenance of Health (PMH) 3 &amp; 4</w:t>
      </w:r>
    </w:p>
    <w:p w14:paraId="4E91DF9E" w14:textId="29C352FA" w:rsidR="0026484B" w:rsidRDefault="002159EF" w:rsidP="002159EF">
      <w:pPr>
        <w:rPr>
          <w:rFonts w:ascii="Arial" w:hAnsi="Arial" w:cs="Arial"/>
        </w:rPr>
      </w:pPr>
      <w:r w:rsidRPr="00725EF8">
        <w:rPr>
          <w:rFonts w:ascii="Arial" w:hAnsi="Arial" w:cs="Arial"/>
        </w:rPr>
        <w:t>• Renal &amp; Urinary (Renal)</w:t>
      </w:r>
    </w:p>
    <w:p w14:paraId="0704100A" w14:textId="485368A9" w:rsidR="00725EF8" w:rsidRPr="00725EF8" w:rsidRDefault="002159EF" w:rsidP="002159EF">
      <w:pPr>
        <w:rPr>
          <w:rFonts w:ascii="Arial" w:hAnsi="Arial" w:cs="Arial"/>
        </w:rPr>
      </w:pPr>
      <w:r w:rsidRPr="00725EF8">
        <w:rPr>
          <w:rFonts w:ascii="Arial" w:hAnsi="Arial" w:cs="Arial"/>
        </w:rPr>
        <w:t>• USMLE</w:t>
      </w:r>
      <w:r w:rsidR="006B2B8C">
        <w:rPr>
          <w:rFonts w:ascii="Arial" w:hAnsi="Arial" w:cs="Arial"/>
        </w:rPr>
        <w:t xml:space="preserve"> </w:t>
      </w:r>
      <w:r w:rsidRPr="00725EF8">
        <w:rPr>
          <w:rFonts w:ascii="Arial" w:hAnsi="Arial" w:cs="Arial"/>
        </w:rPr>
        <w:t>Review</w:t>
      </w:r>
    </w:p>
    <w:p w14:paraId="7F419E85" w14:textId="77777777" w:rsidR="00725EF8" w:rsidRPr="00725EF8" w:rsidRDefault="00725EF8" w:rsidP="002159EF">
      <w:pPr>
        <w:rPr>
          <w:rFonts w:ascii="Arial" w:hAnsi="Arial" w:cs="Arial"/>
        </w:rPr>
      </w:pPr>
    </w:p>
    <w:p w14:paraId="147FC78E" w14:textId="77777777" w:rsidR="00725EF8" w:rsidRPr="00725EF8" w:rsidRDefault="002159EF" w:rsidP="002159EF">
      <w:pPr>
        <w:rPr>
          <w:rFonts w:ascii="Arial" w:hAnsi="Arial" w:cs="Arial"/>
          <w:b/>
        </w:rPr>
      </w:pPr>
      <w:r w:rsidRPr="00725EF8">
        <w:rPr>
          <w:rFonts w:ascii="Arial" w:hAnsi="Arial" w:cs="Arial"/>
          <w:b/>
        </w:rPr>
        <w:t>M3 Courses</w:t>
      </w:r>
    </w:p>
    <w:p w14:paraId="78E2CAC7" w14:textId="4E079E08" w:rsidR="00725EF8" w:rsidRDefault="002159EF" w:rsidP="00E54DF5">
      <w:pPr>
        <w:rPr>
          <w:rFonts w:ascii="Arial" w:hAnsi="Arial" w:cs="Arial"/>
        </w:rPr>
      </w:pPr>
      <w:r w:rsidRPr="00725EF8">
        <w:rPr>
          <w:rFonts w:ascii="Arial" w:hAnsi="Arial" w:cs="Arial"/>
        </w:rPr>
        <w:t>• Clerkships</w:t>
      </w:r>
      <w:r w:rsidR="00E54DF5">
        <w:rPr>
          <w:rFonts w:ascii="Arial" w:hAnsi="Arial" w:cs="Arial"/>
        </w:rPr>
        <w:t xml:space="preserve"> in </w:t>
      </w:r>
      <w:r w:rsidRPr="00725EF8">
        <w:rPr>
          <w:rFonts w:ascii="Arial" w:hAnsi="Arial" w:cs="Arial"/>
        </w:rPr>
        <w:t>Family Medicine</w:t>
      </w:r>
      <w:r w:rsidR="00E54DF5">
        <w:rPr>
          <w:rFonts w:ascii="Arial" w:hAnsi="Arial" w:cs="Arial"/>
        </w:rPr>
        <w:t xml:space="preserve">, </w:t>
      </w:r>
      <w:r w:rsidRPr="00725EF8">
        <w:rPr>
          <w:rFonts w:ascii="Arial" w:hAnsi="Arial" w:cs="Arial"/>
        </w:rPr>
        <w:t>Internal Medicine</w:t>
      </w:r>
      <w:r w:rsidR="00E54DF5">
        <w:rPr>
          <w:rFonts w:ascii="Arial" w:hAnsi="Arial" w:cs="Arial"/>
        </w:rPr>
        <w:t xml:space="preserve">, </w:t>
      </w:r>
      <w:r w:rsidRPr="00725EF8">
        <w:rPr>
          <w:rFonts w:ascii="Arial" w:hAnsi="Arial" w:cs="Arial"/>
        </w:rPr>
        <w:t>Neurology</w:t>
      </w:r>
      <w:r w:rsidR="00E54DF5">
        <w:rPr>
          <w:rFonts w:ascii="Arial" w:hAnsi="Arial" w:cs="Arial"/>
        </w:rPr>
        <w:t xml:space="preserve">, </w:t>
      </w:r>
      <w:r w:rsidRPr="00725EF8">
        <w:rPr>
          <w:rFonts w:ascii="Arial" w:hAnsi="Arial" w:cs="Arial"/>
        </w:rPr>
        <w:t>Obstetrics and Gynecology</w:t>
      </w:r>
      <w:r w:rsidR="00E54DF5">
        <w:rPr>
          <w:rFonts w:ascii="Arial" w:hAnsi="Arial" w:cs="Arial"/>
        </w:rPr>
        <w:t xml:space="preserve">, </w:t>
      </w:r>
      <w:r w:rsidRPr="00725EF8">
        <w:rPr>
          <w:rFonts w:ascii="Arial" w:hAnsi="Arial" w:cs="Arial"/>
        </w:rPr>
        <w:t>Ophthalmology</w:t>
      </w:r>
      <w:r w:rsidR="00E54DF5">
        <w:rPr>
          <w:rFonts w:ascii="Arial" w:hAnsi="Arial" w:cs="Arial"/>
        </w:rPr>
        <w:t>,</w:t>
      </w:r>
      <w:r w:rsidRPr="00725EF8">
        <w:rPr>
          <w:rFonts w:ascii="Arial" w:hAnsi="Arial" w:cs="Arial"/>
        </w:rPr>
        <w:t xml:space="preserve"> Pediatrics</w:t>
      </w:r>
      <w:r w:rsidR="00E54DF5">
        <w:rPr>
          <w:rFonts w:ascii="Arial" w:hAnsi="Arial" w:cs="Arial"/>
        </w:rPr>
        <w:t xml:space="preserve">, </w:t>
      </w:r>
      <w:r w:rsidRPr="00725EF8">
        <w:rPr>
          <w:rFonts w:ascii="Arial" w:hAnsi="Arial" w:cs="Arial"/>
        </w:rPr>
        <w:t>Psychiatry</w:t>
      </w:r>
      <w:r w:rsidR="006C44FB">
        <w:rPr>
          <w:rFonts w:ascii="Arial" w:hAnsi="Arial" w:cs="Arial"/>
        </w:rPr>
        <w:t>,</w:t>
      </w:r>
      <w:r w:rsidR="00E54DF5">
        <w:rPr>
          <w:rFonts w:ascii="Arial" w:hAnsi="Arial" w:cs="Arial"/>
        </w:rPr>
        <w:t xml:space="preserve"> and </w:t>
      </w:r>
      <w:r w:rsidRPr="00725EF8">
        <w:rPr>
          <w:rFonts w:ascii="Arial" w:hAnsi="Arial" w:cs="Arial"/>
        </w:rPr>
        <w:t>Surgery</w:t>
      </w:r>
    </w:p>
    <w:p w14:paraId="6F371018" w14:textId="77777777" w:rsidR="004B1F63" w:rsidRDefault="002159EF" w:rsidP="00725EF8">
      <w:pPr>
        <w:rPr>
          <w:rFonts w:ascii="Arial" w:hAnsi="Arial" w:cs="Arial"/>
        </w:rPr>
      </w:pPr>
      <w:r w:rsidRPr="00725EF8">
        <w:rPr>
          <w:rFonts w:ascii="Arial" w:hAnsi="Arial" w:cs="Arial"/>
        </w:rPr>
        <w:t>• Embark 6: Directed Capstone Research (Fall)</w:t>
      </w:r>
    </w:p>
    <w:p w14:paraId="055DC1F2" w14:textId="77777777" w:rsidR="004B1F63" w:rsidRDefault="002159EF" w:rsidP="00725EF8">
      <w:pPr>
        <w:rPr>
          <w:rFonts w:ascii="Arial" w:hAnsi="Arial" w:cs="Arial"/>
        </w:rPr>
      </w:pPr>
      <w:r w:rsidRPr="00725EF8">
        <w:rPr>
          <w:rFonts w:ascii="Arial" w:hAnsi="Arial" w:cs="Arial"/>
        </w:rPr>
        <w:t>• Embark 7: Directed Capstone Research (Winter)</w:t>
      </w:r>
    </w:p>
    <w:p w14:paraId="6FBCAE08" w14:textId="77777777" w:rsidR="004B1F63" w:rsidRDefault="002159EF" w:rsidP="00725EF8">
      <w:pPr>
        <w:rPr>
          <w:rFonts w:ascii="Arial" w:hAnsi="Arial" w:cs="Arial"/>
        </w:rPr>
      </w:pPr>
      <w:r w:rsidRPr="00725EF8">
        <w:rPr>
          <w:rFonts w:ascii="Arial" w:hAnsi="Arial" w:cs="Arial"/>
        </w:rPr>
        <w:t>• Embark 8: Focused Research (Clerkship Fall or Winter)</w:t>
      </w:r>
    </w:p>
    <w:p w14:paraId="61938EB6" w14:textId="77777777" w:rsidR="004B1F63" w:rsidRDefault="002159EF" w:rsidP="00725EF8">
      <w:pPr>
        <w:rPr>
          <w:rFonts w:ascii="Arial" w:hAnsi="Arial" w:cs="Arial"/>
        </w:rPr>
      </w:pPr>
      <w:r w:rsidRPr="00725EF8">
        <w:rPr>
          <w:rFonts w:ascii="Arial" w:hAnsi="Arial" w:cs="Arial"/>
        </w:rPr>
        <w:t>• Interdisciplinary Studies 1 &amp; 2</w:t>
      </w:r>
    </w:p>
    <w:p w14:paraId="2B4AF9C6" w14:textId="77777777" w:rsidR="004B1F63" w:rsidRDefault="002159EF" w:rsidP="00725EF8">
      <w:pPr>
        <w:rPr>
          <w:rFonts w:ascii="Arial" w:hAnsi="Arial" w:cs="Arial"/>
        </w:rPr>
      </w:pPr>
      <w:r w:rsidRPr="00725EF8">
        <w:rPr>
          <w:rFonts w:ascii="Arial" w:hAnsi="Arial" w:cs="Arial"/>
        </w:rPr>
        <w:t>• Medical Humanities and Clinical Bioethics 5 &amp; 6</w:t>
      </w:r>
    </w:p>
    <w:p w14:paraId="016D0A0D" w14:textId="6C9F0335" w:rsidR="002159EF" w:rsidRPr="00725EF8" w:rsidRDefault="002159EF" w:rsidP="00725EF8">
      <w:pPr>
        <w:rPr>
          <w:rFonts w:ascii="Arial" w:hAnsi="Arial" w:cs="Arial"/>
        </w:rPr>
      </w:pPr>
      <w:r w:rsidRPr="00725EF8">
        <w:rPr>
          <w:rFonts w:ascii="Arial" w:hAnsi="Arial" w:cs="Arial"/>
        </w:rPr>
        <w:t>• Promoting Reflection &amp; Individual Growth through Support &amp; Mentoring (PRISM) 5 &amp; 6</w:t>
      </w:r>
    </w:p>
    <w:p w14:paraId="1509C588" w14:textId="32EBB864" w:rsidR="002159EF" w:rsidRDefault="002159EF" w:rsidP="00C672EA">
      <w:pPr>
        <w:rPr>
          <w:rFonts w:ascii="Arial" w:hAnsi="Arial" w:cs="Arial"/>
          <w:b/>
        </w:rPr>
      </w:pPr>
    </w:p>
    <w:p w14:paraId="3A1DFF28" w14:textId="77777777" w:rsidR="00725EF8" w:rsidRPr="00725EF8" w:rsidRDefault="00725EF8" w:rsidP="00F92C22">
      <w:pPr>
        <w:spacing w:before="240"/>
        <w:rPr>
          <w:rFonts w:ascii="Arial" w:hAnsi="Arial" w:cs="Arial"/>
          <w:b/>
        </w:rPr>
      </w:pPr>
      <w:r w:rsidRPr="00725EF8">
        <w:rPr>
          <w:rFonts w:ascii="Arial" w:hAnsi="Arial" w:cs="Arial"/>
          <w:b/>
        </w:rPr>
        <w:lastRenderedPageBreak/>
        <w:t>M4 Courses</w:t>
      </w:r>
    </w:p>
    <w:p w14:paraId="4F6436B5" w14:textId="0A5F9928" w:rsidR="001B4621" w:rsidRDefault="00725EF8" w:rsidP="00E54DF5">
      <w:pPr>
        <w:rPr>
          <w:rFonts w:ascii="Arial" w:hAnsi="Arial" w:cs="Arial"/>
        </w:rPr>
      </w:pPr>
      <w:r w:rsidRPr="00725EF8">
        <w:rPr>
          <w:rFonts w:ascii="Arial" w:hAnsi="Arial" w:cs="Arial"/>
        </w:rPr>
        <w:t>• Clerkships</w:t>
      </w:r>
      <w:r w:rsidR="00E54DF5">
        <w:rPr>
          <w:rFonts w:ascii="Arial" w:hAnsi="Arial" w:cs="Arial"/>
        </w:rPr>
        <w:t xml:space="preserve"> in</w:t>
      </w:r>
      <w:r w:rsidRPr="00725EF8">
        <w:rPr>
          <w:rFonts w:ascii="Arial" w:hAnsi="Arial" w:cs="Arial"/>
        </w:rPr>
        <w:t xml:space="preserve"> Anesthesiology and Pain Medicine</w:t>
      </w:r>
      <w:r w:rsidR="00E54DF5">
        <w:rPr>
          <w:rFonts w:ascii="Arial" w:hAnsi="Arial" w:cs="Arial"/>
        </w:rPr>
        <w:t xml:space="preserve">, </w:t>
      </w:r>
      <w:r w:rsidRPr="00725EF8">
        <w:rPr>
          <w:rFonts w:ascii="Arial" w:hAnsi="Arial" w:cs="Arial"/>
        </w:rPr>
        <w:t>Diagnostic Medicine 2</w:t>
      </w:r>
      <w:r w:rsidR="006C44FB">
        <w:rPr>
          <w:rFonts w:ascii="Arial" w:hAnsi="Arial" w:cs="Arial"/>
        </w:rPr>
        <w:t>, and Emergency Medicine</w:t>
      </w:r>
    </w:p>
    <w:p w14:paraId="52A92E23" w14:textId="77777777" w:rsidR="001B4621" w:rsidRDefault="00725EF8" w:rsidP="00725EF8">
      <w:pPr>
        <w:rPr>
          <w:rFonts w:ascii="Arial" w:hAnsi="Arial" w:cs="Arial"/>
        </w:rPr>
      </w:pPr>
      <w:r w:rsidRPr="00725EF8">
        <w:rPr>
          <w:rFonts w:ascii="Arial" w:hAnsi="Arial" w:cs="Arial"/>
        </w:rPr>
        <w:t>• Embark 9: Directed Capstone Research (Fall)</w:t>
      </w:r>
    </w:p>
    <w:p w14:paraId="1E1BA23C" w14:textId="77777777" w:rsidR="001B4621" w:rsidRDefault="00725EF8" w:rsidP="00725EF8">
      <w:pPr>
        <w:rPr>
          <w:rFonts w:ascii="Arial" w:hAnsi="Arial" w:cs="Arial"/>
        </w:rPr>
      </w:pPr>
      <w:r w:rsidRPr="00725EF8">
        <w:rPr>
          <w:rFonts w:ascii="Arial" w:hAnsi="Arial" w:cs="Arial"/>
        </w:rPr>
        <w:t>• Embark 10: Directed Capstone Research (Winter)</w:t>
      </w:r>
    </w:p>
    <w:p w14:paraId="2B2B3C66" w14:textId="2B5CE419" w:rsidR="001B4621" w:rsidRDefault="00725EF8" w:rsidP="00725EF8">
      <w:pPr>
        <w:rPr>
          <w:rFonts w:ascii="Arial" w:hAnsi="Arial" w:cs="Arial"/>
        </w:rPr>
      </w:pPr>
      <w:r w:rsidRPr="00725EF8">
        <w:rPr>
          <w:rFonts w:ascii="Arial" w:hAnsi="Arial" w:cs="Arial"/>
        </w:rPr>
        <w:t>• Promoting Reflection &amp; Individual Growth through Support &amp; Mentoring (PRISM) 7 &amp; 8 • Sub-Internship</w:t>
      </w:r>
      <w:r w:rsidR="00E54DF5">
        <w:rPr>
          <w:rFonts w:ascii="Arial" w:hAnsi="Arial" w:cs="Arial"/>
        </w:rPr>
        <w:t>s i</w:t>
      </w:r>
      <w:r w:rsidR="006C44FB">
        <w:rPr>
          <w:rFonts w:ascii="Arial" w:hAnsi="Arial" w:cs="Arial"/>
        </w:rPr>
        <w:t>n</w:t>
      </w:r>
      <w:r w:rsidRPr="00725EF8">
        <w:rPr>
          <w:rFonts w:ascii="Arial" w:hAnsi="Arial" w:cs="Arial"/>
        </w:rPr>
        <w:t xml:space="preserve"> Family Medicine, Internal Medicine, Pediatrics or Surgery</w:t>
      </w:r>
    </w:p>
    <w:p w14:paraId="0B9D0D47" w14:textId="5BBBE7D7" w:rsidR="002159EF" w:rsidRPr="001F3DED" w:rsidRDefault="00725EF8" w:rsidP="00C672EA">
      <w:pPr>
        <w:rPr>
          <w:rFonts w:ascii="Arial" w:hAnsi="Arial" w:cs="Arial"/>
        </w:rPr>
      </w:pPr>
      <w:r w:rsidRPr="00725EF8">
        <w:rPr>
          <w:rFonts w:ascii="Arial" w:hAnsi="Arial" w:cs="Arial"/>
        </w:rPr>
        <w:t>• Electives to complete the program of study</w:t>
      </w:r>
    </w:p>
    <w:p w14:paraId="6F4F966E" w14:textId="5B4AEF4C" w:rsidR="00210D60" w:rsidRDefault="00210D60" w:rsidP="006A4C8B">
      <w:pPr>
        <w:rPr>
          <w:rFonts w:ascii="Arial" w:hAnsi="Arial" w:cs="Arial"/>
          <w:color w:val="202124"/>
          <w:shd w:val="clear" w:color="auto" w:fill="FFFFFF"/>
        </w:rPr>
      </w:pPr>
    </w:p>
    <w:p w14:paraId="1B10A019" w14:textId="31C05882" w:rsidR="00CD6FE3" w:rsidRPr="002159EF" w:rsidRDefault="002719C8" w:rsidP="00505C04">
      <w:pPr>
        <w:pStyle w:val="Heading1"/>
        <w:rPr>
          <w:shd w:val="clear" w:color="auto" w:fill="FFFFFF"/>
        </w:rPr>
      </w:pPr>
      <w:r w:rsidRPr="0053567D">
        <w:rPr>
          <w:shd w:val="clear" w:color="auto" w:fill="FFFFFF"/>
        </w:rPr>
        <w:t xml:space="preserve">OUWB </w:t>
      </w:r>
      <w:r w:rsidR="00CD6FE3" w:rsidRPr="0053567D">
        <w:rPr>
          <w:shd w:val="clear" w:color="auto" w:fill="FFFFFF"/>
        </w:rPr>
        <w:t>DEPARTMENT</w:t>
      </w:r>
      <w:r w:rsidRPr="0053567D">
        <w:rPr>
          <w:shd w:val="clear" w:color="auto" w:fill="FFFFFF"/>
        </w:rPr>
        <w:t>S</w:t>
      </w:r>
    </w:p>
    <w:p w14:paraId="3327718D" w14:textId="77777777" w:rsidR="00802FA2" w:rsidRDefault="00802FA2" w:rsidP="00CD6FE3">
      <w:pPr>
        <w:rPr>
          <w:rFonts w:ascii="Arial" w:hAnsi="Arial" w:cs="Arial"/>
          <w:color w:val="202124"/>
          <w:shd w:val="clear" w:color="auto" w:fill="FFFFFF"/>
        </w:rPr>
      </w:pPr>
    </w:p>
    <w:p w14:paraId="0E662793" w14:textId="30ADBD7B" w:rsidR="00CD6FE3" w:rsidRDefault="00CD6FE3" w:rsidP="00CD6FE3">
      <w:pPr>
        <w:rPr>
          <w:rFonts w:ascii="Arial" w:hAnsi="Arial" w:cs="Arial"/>
          <w:color w:val="202124"/>
          <w:shd w:val="clear" w:color="auto" w:fill="FFFFFF"/>
        </w:rPr>
      </w:pPr>
      <w:r>
        <w:rPr>
          <w:rFonts w:ascii="Arial" w:hAnsi="Arial" w:cs="Arial"/>
          <w:color w:val="202124"/>
          <w:shd w:val="clear" w:color="auto" w:fill="FFFFFF"/>
        </w:rPr>
        <w:t>Student Affairs - Center for Medical Student Services - Room 216 O’Dowd Hall</w:t>
      </w:r>
    </w:p>
    <w:p w14:paraId="52509C50" w14:textId="78FDE53B" w:rsidR="00CD6FE3" w:rsidRDefault="00CD6FE3" w:rsidP="00CD6FE3">
      <w:pPr>
        <w:rPr>
          <w:rFonts w:ascii="Arial" w:hAnsi="Arial" w:cs="Arial"/>
          <w:color w:val="202124"/>
          <w:shd w:val="clear" w:color="auto" w:fill="FFFFFF"/>
        </w:rPr>
      </w:pPr>
      <w:r>
        <w:rPr>
          <w:rFonts w:ascii="Arial" w:hAnsi="Arial" w:cs="Arial"/>
          <w:color w:val="202124"/>
          <w:shd w:val="clear" w:color="auto" w:fill="FFFFFF"/>
        </w:rPr>
        <w:t>(248) 370-2767</w:t>
      </w:r>
    </w:p>
    <w:p w14:paraId="3F501094" w14:textId="26F09482" w:rsidR="002F5891" w:rsidRDefault="00000000" w:rsidP="00CD6FE3">
      <w:pPr>
        <w:rPr>
          <w:rFonts w:ascii="Arial" w:hAnsi="Arial" w:cs="Arial"/>
          <w:color w:val="202124"/>
          <w:shd w:val="clear" w:color="auto" w:fill="FFFFFF"/>
        </w:rPr>
      </w:pPr>
      <w:hyperlink r:id="rId112" w:history="1">
        <w:r w:rsidR="002B4F03" w:rsidRPr="00F92C22">
          <w:rPr>
            <w:rStyle w:val="Hyperlink"/>
            <w:rFonts w:ascii="Arial" w:hAnsi="Arial" w:cs="Arial"/>
            <w:shd w:val="clear" w:color="auto" w:fill="FFFFFF"/>
          </w:rPr>
          <w:t>ouwb-studentaffairs@oakland.edu</w:t>
        </w:r>
      </w:hyperlink>
    </w:p>
    <w:p w14:paraId="75CCB6AD" w14:textId="533D046A" w:rsidR="00CD6FE3" w:rsidRDefault="00000000" w:rsidP="00CD6FE3">
      <w:pPr>
        <w:rPr>
          <w:rFonts w:ascii="Arial" w:hAnsi="Arial" w:cs="Arial"/>
          <w:color w:val="202124"/>
          <w:shd w:val="clear" w:color="auto" w:fill="FFFFFF"/>
        </w:rPr>
      </w:pPr>
      <w:hyperlink r:id="rId113" w:history="1">
        <w:r w:rsidR="008B65C9">
          <w:rPr>
            <w:rStyle w:val="Hyperlink"/>
            <w:rFonts w:ascii="Arial" w:hAnsi="Arial" w:cs="Arial"/>
            <w:shd w:val="clear" w:color="auto" w:fill="FFFFFF"/>
          </w:rPr>
          <w:t>Student Affairs Website</w:t>
        </w:r>
      </w:hyperlink>
    </w:p>
    <w:p w14:paraId="5FC2F649" w14:textId="77777777" w:rsidR="00CD6FE3" w:rsidRDefault="00CD6FE3" w:rsidP="00CD6FE3">
      <w:pPr>
        <w:rPr>
          <w:rFonts w:ascii="Arial" w:hAnsi="Arial" w:cs="Arial"/>
          <w:color w:val="202124"/>
          <w:shd w:val="clear" w:color="auto" w:fill="FFFFFF"/>
        </w:rPr>
      </w:pPr>
    </w:p>
    <w:p w14:paraId="24ECB642" w14:textId="2B347487" w:rsidR="00CD6FE3" w:rsidRDefault="00CD6FE3" w:rsidP="00CD6FE3">
      <w:pPr>
        <w:rPr>
          <w:rFonts w:ascii="Arial" w:hAnsi="Arial" w:cs="Arial"/>
          <w:color w:val="202124"/>
          <w:shd w:val="clear" w:color="auto" w:fill="FFFFFF"/>
        </w:rPr>
      </w:pPr>
      <w:r>
        <w:rPr>
          <w:rFonts w:ascii="Arial" w:hAnsi="Arial" w:cs="Arial"/>
          <w:color w:val="202124"/>
          <w:shd w:val="clear" w:color="auto" w:fill="FFFFFF"/>
        </w:rPr>
        <w:t xml:space="preserve">Admissions - </w:t>
      </w:r>
      <w:r w:rsidR="00C92785">
        <w:rPr>
          <w:rFonts w:ascii="Arial" w:hAnsi="Arial" w:cs="Arial"/>
          <w:color w:val="202124"/>
          <w:shd w:val="clear" w:color="auto" w:fill="FFFFFF"/>
        </w:rPr>
        <w:t>Center for Medical Student Services - Room 216 O’Dowd Hall</w:t>
      </w:r>
    </w:p>
    <w:p w14:paraId="449B4F5B" w14:textId="1E320B55" w:rsidR="00CD6FE3" w:rsidRDefault="00CD6FE3" w:rsidP="00CD6FE3">
      <w:pPr>
        <w:rPr>
          <w:rFonts w:ascii="Arial" w:hAnsi="Arial" w:cs="Arial"/>
          <w:color w:val="202124"/>
          <w:shd w:val="clear" w:color="auto" w:fill="FFFFFF"/>
        </w:rPr>
      </w:pPr>
      <w:r>
        <w:rPr>
          <w:rFonts w:ascii="Arial" w:hAnsi="Arial" w:cs="Arial"/>
          <w:color w:val="202124"/>
          <w:shd w:val="clear" w:color="auto" w:fill="FFFFFF"/>
        </w:rPr>
        <w:t>(248) 370-2769</w:t>
      </w:r>
    </w:p>
    <w:p w14:paraId="00E975F4" w14:textId="5C77133A" w:rsidR="008B65C9" w:rsidRDefault="00000000" w:rsidP="00CD6FE3">
      <w:pPr>
        <w:rPr>
          <w:rFonts w:ascii="Arial" w:hAnsi="Arial" w:cs="Arial"/>
          <w:color w:val="202124"/>
          <w:shd w:val="clear" w:color="auto" w:fill="FFFFFF"/>
        </w:rPr>
      </w:pPr>
      <w:hyperlink r:id="rId114" w:history="1">
        <w:r w:rsidR="008B65C9" w:rsidRPr="008B65C9">
          <w:rPr>
            <w:rStyle w:val="Hyperlink"/>
            <w:rFonts w:ascii="Arial" w:hAnsi="Arial" w:cs="Arial"/>
            <w:shd w:val="clear" w:color="auto" w:fill="FFFFFF"/>
          </w:rPr>
          <w:t>medadmit@oakland.edu</w:t>
        </w:r>
      </w:hyperlink>
      <w:r w:rsidR="008B65C9" w:rsidRPr="008B65C9">
        <w:rPr>
          <w:rFonts w:ascii="Arial" w:hAnsi="Arial" w:cs="Arial"/>
          <w:color w:val="202124"/>
          <w:shd w:val="clear" w:color="auto" w:fill="FFFFFF"/>
        </w:rPr>
        <w:t> </w:t>
      </w:r>
    </w:p>
    <w:p w14:paraId="38C18D64" w14:textId="100BA5B8" w:rsidR="00CD6FE3" w:rsidRDefault="00000000" w:rsidP="00CD6FE3">
      <w:pPr>
        <w:rPr>
          <w:rFonts w:ascii="Arial" w:hAnsi="Arial" w:cs="Arial"/>
          <w:color w:val="202124"/>
          <w:shd w:val="clear" w:color="auto" w:fill="FFFFFF"/>
        </w:rPr>
      </w:pPr>
      <w:hyperlink r:id="rId115" w:history="1">
        <w:r w:rsidR="008B65C9">
          <w:rPr>
            <w:rStyle w:val="Hyperlink"/>
            <w:rFonts w:ascii="Arial" w:hAnsi="Arial" w:cs="Arial"/>
            <w:shd w:val="clear" w:color="auto" w:fill="FFFFFF"/>
          </w:rPr>
          <w:t>Admissions Website</w:t>
        </w:r>
      </w:hyperlink>
    </w:p>
    <w:p w14:paraId="4EC1699A" w14:textId="6CFD09CA" w:rsidR="002159EF" w:rsidRDefault="002159EF" w:rsidP="00CD6FE3">
      <w:pPr>
        <w:rPr>
          <w:rFonts w:ascii="Arial" w:hAnsi="Arial" w:cs="Arial"/>
          <w:color w:val="202124"/>
          <w:shd w:val="clear" w:color="auto" w:fill="FFFFFF"/>
        </w:rPr>
      </w:pPr>
    </w:p>
    <w:p w14:paraId="426D8A36" w14:textId="3A4C18CA" w:rsidR="002159EF" w:rsidRDefault="002159EF" w:rsidP="00CD6FE3">
      <w:pPr>
        <w:rPr>
          <w:rFonts w:ascii="Arial" w:hAnsi="Arial" w:cs="Arial"/>
          <w:color w:val="202124"/>
          <w:shd w:val="clear" w:color="auto" w:fill="FFFFFF"/>
        </w:rPr>
      </w:pPr>
      <w:r>
        <w:rPr>
          <w:rFonts w:ascii="Arial" w:hAnsi="Arial" w:cs="Arial"/>
          <w:color w:val="202124"/>
          <w:shd w:val="clear" w:color="auto" w:fill="FFFFFF"/>
        </w:rPr>
        <w:t>Alumni Office - Room 428 O’Dowd Hall</w:t>
      </w:r>
    </w:p>
    <w:p w14:paraId="0CD72C31" w14:textId="7EBD6D4F" w:rsidR="002F5891" w:rsidRDefault="002159EF" w:rsidP="002159EF">
      <w:pPr>
        <w:rPr>
          <w:rFonts w:ascii="Arial" w:hAnsi="Arial" w:cs="Arial"/>
          <w:color w:val="202124"/>
          <w:shd w:val="clear" w:color="auto" w:fill="FFFFFF"/>
        </w:rPr>
      </w:pPr>
      <w:r>
        <w:rPr>
          <w:rFonts w:ascii="Arial" w:hAnsi="Arial" w:cs="Arial"/>
          <w:color w:val="202124"/>
          <w:shd w:val="clear" w:color="auto" w:fill="FFFFFF"/>
        </w:rPr>
        <w:t xml:space="preserve">(248) </w:t>
      </w:r>
      <w:r w:rsidR="008B65C9">
        <w:rPr>
          <w:rFonts w:ascii="Arial" w:hAnsi="Arial" w:cs="Arial"/>
          <w:color w:val="202124"/>
          <w:shd w:val="clear" w:color="auto" w:fill="FFFFFF"/>
        </w:rPr>
        <w:t>364-6130</w:t>
      </w:r>
    </w:p>
    <w:p w14:paraId="0BB5D34B" w14:textId="5109AE85" w:rsidR="008B65C9" w:rsidRDefault="00000000" w:rsidP="002159EF">
      <w:pPr>
        <w:rPr>
          <w:rFonts w:ascii="Arial" w:hAnsi="Arial" w:cs="Arial"/>
          <w:color w:val="202124"/>
          <w:shd w:val="clear" w:color="auto" w:fill="FFFFFF"/>
        </w:rPr>
      </w:pPr>
      <w:hyperlink r:id="rId116" w:history="1">
        <w:r w:rsidR="008B65C9" w:rsidRPr="008B65C9">
          <w:rPr>
            <w:rStyle w:val="Hyperlink"/>
            <w:rFonts w:ascii="Arial" w:hAnsi="Arial" w:cs="Arial"/>
            <w:shd w:val="clear" w:color="auto" w:fill="FFFFFF"/>
          </w:rPr>
          <w:t>Alumni Website</w:t>
        </w:r>
      </w:hyperlink>
    </w:p>
    <w:p w14:paraId="4E6D64BD" w14:textId="19BCB8BB" w:rsidR="00CD6FE3" w:rsidRDefault="00CD6FE3" w:rsidP="00CD6FE3">
      <w:pPr>
        <w:rPr>
          <w:rFonts w:ascii="Arial" w:hAnsi="Arial" w:cs="Arial"/>
          <w:color w:val="202124"/>
          <w:shd w:val="clear" w:color="auto" w:fill="FFFFFF"/>
        </w:rPr>
      </w:pPr>
    </w:p>
    <w:p w14:paraId="5E24D6C0" w14:textId="3CC77588" w:rsidR="00802FA2" w:rsidRPr="00243D4C" w:rsidRDefault="00802FA2" w:rsidP="00802FA2">
      <w:pPr>
        <w:rPr>
          <w:rFonts w:ascii="Arial" w:hAnsi="Arial" w:cs="Arial"/>
          <w:color w:val="202124"/>
          <w:shd w:val="clear" w:color="auto" w:fill="FFFFFF"/>
        </w:rPr>
      </w:pPr>
      <w:r w:rsidRPr="00243D4C">
        <w:rPr>
          <w:rFonts w:ascii="Arial" w:hAnsi="Arial" w:cs="Arial"/>
          <w:color w:val="202124"/>
          <w:shd w:val="clear" w:color="auto" w:fill="FFFFFF"/>
        </w:rPr>
        <w:t>Business Office - Room 428 O’Dowd Hall</w:t>
      </w:r>
    </w:p>
    <w:p w14:paraId="34D0B1DA" w14:textId="46BB7F09" w:rsidR="002159EF" w:rsidRPr="00243D4C" w:rsidRDefault="002159EF" w:rsidP="002159EF">
      <w:pPr>
        <w:rPr>
          <w:rFonts w:ascii="Arial" w:hAnsi="Arial" w:cs="Arial"/>
          <w:color w:val="202124"/>
          <w:shd w:val="clear" w:color="auto" w:fill="FFFFFF"/>
        </w:rPr>
      </w:pPr>
      <w:r w:rsidRPr="00243D4C">
        <w:rPr>
          <w:rFonts w:ascii="Arial" w:hAnsi="Arial" w:cs="Arial"/>
          <w:color w:val="202124"/>
          <w:shd w:val="clear" w:color="auto" w:fill="FFFFFF"/>
        </w:rPr>
        <w:t xml:space="preserve">(248) </w:t>
      </w:r>
      <w:r w:rsidR="002A09D8" w:rsidRPr="00243D4C">
        <w:rPr>
          <w:rFonts w:ascii="Arial" w:hAnsi="Arial" w:cs="Arial"/>
          <w:color w:val="202124"/>
          <w:shd w:val="clear" w:color="auto" w:fill="FFFFFF"/>
        </w:rPr>
        <w:t>370-3634</w:t>
      </w:r>
    </w:p>
    <w:p w14:paraId="4543B962" w14:textId="5DF7A3F6" w:rsidR="002159EF" w:rsidRDefault="00000000" w:rsidP="002159EF">
      <w:pPr>
        <w:rPr>
          <w:rFonts w:ascii="Arial" w:hAnsi="Arial" w:cs="Arial"/>
          <w:color w:val="202124"/>
          <w:shd w:val="clear" w:color="auto" w:fill="FFFFFF"/>
        </w:rPr>
      </w:pPr>
      <w:hyperlink r:id="rId117" w:history="1">
        <w:r w:rsidR="00243D4C" w:rsidRPr="00F92C22">
          <w:rPr>
            <w:rStyle w:val="Hyperlink"/>
            <w:rFonts w:ascii="Arial" w:hAnsi="Arial" w:cs="Arial"/>
            <w:shd w:val="clear" w:color="auto" w:fill="FFFFFF"/>
          </w:rPr>
          <w:t>medbusadmin@oakland.edu</w:t>
        </w:r>
      </w:hyperlink>
    </w:p>
    <w:p w14:paraId="435FEA67" w14:textId="013EA3A4" w:rsidR="00802FA2" w:rsidRDefault="00802FA2" w:rsidP="00CD6FE3">
      <w:pPr>
        <w:rPr>
          <w:rFonts w:ascii="Arial" w:hAnsi="Arial" w:cs="Arial"/>
          <w:color w:val="202124"/>
          <w:shd w:val="clear" w:color="auto" w:fill="FFFFFF"/>
        </w:rPr>
      </w:pPr>
    </w:p>
    <w:p w14:paraId="60823702" w14:textId="77777777" w:rsidR="008279D5" w:rsidRDefault="008279D5" w:rsidP="008279D5">
      <w:pPr>
        <w:rPr>
          <w:rFonts w:ascii="Arial" w:hAnsi="Arial" w:cs="Arial"/>
          <w:color w:val="202124"/>
          <w:shd w:val="clear" w:color="auto" w:fill="FFFFFF"/>
        </w:rPr>
      </w:pPr>
      <w:r>
        <w:rPr>
          <w:rFonts w:ascii="Arial" w:hAnsi="Arial" w:cs="Arial"/>
          <w:color w:val="202124"/>
          <w:shd w:val="clear" w:color="auto" w:fill="FFFFFF"/>
        </w:rPr>
        <w:t>Compass Office of Community Engagement - 5</w:t>
      </w:r>
      <w:r w:rsidRPr="00802FA2">
        <w:rPr>
          <w:rFonts w:ascii="Arial" w:hAnsi="Arial" w:cs="Arial"/>
          <w:color w:val="202124"/>
          <w:shd w:val="clear" w:color="auto" w:fill="FFFFFF"/>
          <w:vertAlign w:val="superscript"/>
        </w:rPr>
        <w:t>th</w:t>
      </w:r>
      <w:r>
        <w:rPr>
          <w:rFonts w:ascii="Arial" w:hAnsi="Arial" w:cs="Arial"/>
          <w:color w:val="202124"/>
          <w:shd w:val="clear" w:color="auto" w:fill="FFFFFF"/>
        </w:rPr>
        <w:t xml:space="preserve"> Floor O’Dowd Hall</w:t>
      </w:r>
    </w:p>
    <w:p w14:paraId="7E8527A2" w14:textId="77777777" w:rsidR="008279D5" w:rsidRDefault="008279D5" w:rsidP="008279D5">
      <w:pPr>
        <w:rPr>
          <w:rFonts w:ascii="Arial" w:hAnsi="Arial" w:cs="Arial"/>
          <w:color w:val="202124"/>
          <w:shd w:val="clear" w:color="auto" w:fill="FFFFFF"/>
        </w:rPr>
      </w:pPr>
      <w:r>
        <w:rPr>
          <w:rFonts w:ascii="Arial" w:hAnsi="Arial" w:cs="Arial"/>
          <w:color w:val="202124"/>
          <w:shd w:val="clear" w:color="auto" w:fill="FFFFFF"/>
        </w:rPr>
        <w:t>(248) 370-4696</w:t>
      </w:r>
    </w:p>
    <w:p w14:paraId="554E5EDF" w14:textId="78ED91EB" w:rsidR="008279D5" w:rsidRDefault="00000000" w:rsidP="008279D5">
      <w:pPr>
        <w:rPr>
          <w:rFonts w:ascii="Arial" w:hAnsi="Arial" w:cs="Arial"/>
          <w:color w:val="202124"/>
          <w:shd w:val="clear" w:color="auto" w:fill="FFFFFF"/>
        </w:rPr>
      </w:pPr>
      <w:hyperlink r:id="rId118" w:history="1">
        <w:r w:rsidR="008279D5" w:rsidRPr="00F92C22">
          <w:rPr>
            <w:rStyle w:val="Hyperlink"/>
            <w:rFonts w:ascii="Arial" w:hAnsi="Arial" w:cs="Arial"/>
            <w:shd w:val="clear" w:color="auto" w:fill="FFFFFF"/>
          </w:rPr>
          <w:t>compass@oakland.edu</w:t>
        </w:r>
      </w:hyperlink>
    </w:p>
    <w:p w14:paraId="5B188159" w14:textId="52AB6BBA" w:rsidR="008279D5" w:rsidRDefault="00000000" w:rsidP="00CD6FE3">
      <w:pPr>
        <w:rPr>
          <w:rFonts w:ascii="Arial" w:hAnsi="Arial" w:cs="Arial"/>
          <w:color w:val="202124"/>
          <w:shd w:val="clear" w:color="auto" w:fill="FFFFFF"/>
        </w:rPr>
      </w:pPr>
      <w:hyperlink r:id="rId119" w:history="1">
        <w:r w:rsidR="008279D5" w:rsidRPr="008B65C9">
          <w:rPr>
            <w:rStyle w:val="Hyperlink"/>
            <w:rFonts w:ascii="Arial" w:hAnsi="Arial" w:cs="Arial"/>
            <w:shd w:val="clear" w:color="auto" w:fill="FFFFFF"/>
          </w:rPr>
          <w:t>Compass Website</w:t>
        </w:r>
      </w:hyperlink>
    </w:p>
    <w:p w14:paraId="37AC1A85" w14:textId="77777777" w:rsidR="008279D5" w:rsidRDefault="008279D5" w:rsidP="00CD6FE3">
      <w:pPr>
        <w:rPr>
          <w:rFonts w:ascii="Arial" w:hAnsi="Arial" w:cs="Arial"/>
          <w:color w:val="202124"/>
          <w:shd w:val="clear" w:color="auto" w:fill="FFFFFF"/>
        </w:rPr>
      </w:pPr>
    </w:p>
    <w:p w14:paraId="7D97B12D" w14:textId="2C2BF7B7" w:rsidR="002159EF" w:rsidRDefault="002159EF" w:rsidP="002159EF">
      <w:pPr>
        <w:rPr>
          <w:rFonts w:ascii="Arial" w:hAnsi="Arial" w:cs="Arial"/>
          <w:color w:val="202124"/>
          <w:shd w:val="clear" w:color="auto" w:fill="FFFFFF"/>
        </w:rPr>
      </w:pPr>
      <w:r>
        <w:rPr>
          <w:rFonts w:ascii="Arial" w:hAnsi="Arial" w:cs="Arial"/>
          <w:color w:val="202124"/>
          <w:shd w:val="clear" w:color="auto" w:fill="FFFFFF"/>
        </w:rPr>
        <w:t>Communications and Marketing - Room 428 O’Dowd Hall</w:t>
      </w:r>
    </w:p>
    <w:p w14:paraId="34993C8B" w14:textId="43D6C353" w:rsidR="002F5891" w:rsidRDefault="002159EF" w:rsidP="002159EF">
      <w:pPr>
        <w:rPr>
          <w:rFonts w:ascii="Arial" w:hAnsi="Arial" w:cs="Arial"/>
          <w:color w:val="202124"/>
          <w:shd w:val="clear" w:color="auto" w:fill="FFFFFF"/>
        </w:rPr>
      </w:pPr>
      <w:r>
        <w:rPr>
          <w:rFonts w:ascii="Arial" w:hAnsi="Arial" w:cs="Arial"/>
          <w:color w:val="202124"/>
          <w:shd w:val="clear" w:color="auto" w:fill="FFFFFF"/>
        </w:rPr>
        <w:t>(248) 370-3001</w:t>
      </w:r>
      <w:r w:rsidR="00561AD7">
        <w:rPr>
          <w:rFonts w:ascii="Arial" w:hAnsi="Arial" w:cs="Arial"/>
          <w:color w:val="202124"/>
          <w:shd w:val="clear" w:color="auto" w:fill="FFFFFF"/>
        </w:rPr>
        <w:br/>
        <w:t>ouwbmarketing@oakland.edu</w:t>
      </w:r>
    </w:p>
    <w:p w14:paraId="308588D4" w14:textId="061F17A7" w:rsidR="008B65C9" w:rsidRDefault="00000000" w:rsidP="002159EF">
      <w:pPr>
        <w:rPr>
          <w:rFonts w:ascii="Arial" w:hAnsi="Arial" w:cs="Arial"/>
          <w:color w:val="202124"/>
          <w:shd w:val="clear" w:color="auto" w:fill="FFFFFF"/>
        </w:rPr>
      </w:pPr>
      <w:hyperlink r:id="rId120" w:history="1">
        <w:r w:rsidR="008B65C9" w:rsidRPr="008B65C9">
          <w:rPr>
            <w:rStyle w:val="Hyperlink"/>
            <w:rFonts w:ascii="Arial" w:hAnsi="Arial" w:cs="Arial"/>
            <w:shd w:val="clear" w:color="auto" w:fill="FFFFFF"/>
          </w:rPr>
          <w:t>Communications &amp; Marketing Website</w:t>
        </w:r>
      </w:hyperlink>
    </w:p>
    <w:p w14:paraId="3D9C697F" w14:textId="77777777" w:rsidR="008B65C9" w:rsidRDefault="008B65C9" w:rsidP="00CD6FE3">
      <w:pPr>
        <w:rPr>
          <w:rFonts w:ascii="Arial" w:hAnsi="Arial" w:cs="Arial"/>
          <w:color w:val="202124"/>
          <w:shd w:val="clear" w:color="auto" w:fill="FFFFFF"/>
        </w:rPr>
      </w:pPr>
    </w:p>
    <w:p w14:paraId="430E1A1B" w14:textId="0D9CCEB4" w:rsidR="00802FA2" w:rsidRDefault="00CD6FE3" w:rsidP="00CD6FE3">
      <w:pPr>
        <w:rPr>
          <w:rFonts w:ascii="Arial" w:hAnsi="Arial" w:cs="Arial"/>
          <w:color w:val="202124"/>
          <w:shd w:val="clear" w:color="auto" w:fill="FFFFFF"/>
        </w:rPr>
      </w:pPr>
      <w:r>
        <w:rPr>
          <w:rFonts w:ascii="Arial" w:hAnsi="Arial" w:cs="Arial"/>
          <w:color w:val="202124"/>
          <w:shd w:val="clear" w:color="auto" w:fill="FFFFFF"/>
        </w:rPr>
        <w:t>Diversity &amp; Inclusion</w:t>
      </w:r>
      <w:r w:rsidR="00802FA2">
        <w:rPr>
          <w:rFonts w:ascii="Arial" w:hAnsi="Arial" w:cs="Arial"/>
          <w:color w:val="202124"/>
          <w:shd w:val="clear" w:color="auto" w:fill="FFFFFF"/>
        </w:rPr>
        <w:t xml:space="preserve"> - </w:t>
      </w:r>
      <w:r w:rsidR="00C92785">
        <w:rPr>
          <w:rFonts w:ascii="Arial" w:hAnsi="Arial" w:cs="Arial"/>
          <w:color w:val="202124"/>
          <w:shd w:val="clear" w:color="auto" w:fill="FFFFFF"/>
        </w:rPr>
        <w:t>Center for Medical Student Services - Room 216 O’Dowd Hall</w:t>
      </w:r>
    </w:p>
    <w:p w14:paraId="36794396" w14:textId="4FAFE433" w:rsidR="00802FA2" w:rsidRDefault="00802FA2" w:rsidP="00CD6FE3">
      <w:pPr>
        <w:rPr>
          <w:rFonts w:ascii="Arial" w:hAnsi="Arial" w:cs="Arial"/>
          <w:color w:val="202124"/>
          <w:shd w:val="clear" w:color="auto" w:fill="FFFFFF"/>
        </w:rPr>
      </w:pPr>
      <w:r>
        <w:rPr>
          <w:rFonts w:ascii="Arial" w:hAnsi="Arial" w:cs="Arial"/>
          <w:color w:val="202124"/>
          <w:shd w:val="clear" w:color="auto" w:fill="FFFFFF"/>
        </w:rPr>
        <w:t>(248) 370-2076</w:t>
      </w:r>
    </w:p>
    <w:p w14:paraId="29D2688C" w14:textId="0FB98839" w:rsidR="002F5891" w:rsidRDefault="00000000" w:rsidP="00CD6FE3">
      <w:pPr>
        <w:rPr>
          <w:rFonts w:ascii="Arial" w:hAnsi="Arial" w:cs="Arial"/>
          <w:color w:val="202124"/>
          <w:shd w:val="clear" w:color="auto" w:fill="FFFFFF"/>
        </w:rPr>
      </w:pPr>
      <w:hyperlink r:id="rId121" w:history="1">
        <w:r w:rsidR="002A09D8" w:rsidRPr="00F92C22">
          <w:rPr>
            <w:rStyle w:val="Hyperlink"/>
            <w:rFonts w:ascii="Arial" w:hAnsi="Arial" w:cs="Arial"/>
            <w:shd w:val="clear" w:color="auto" w:fill="FFFFFF"/>
          </w:rPr>
          <w:t>d</w:t>
        </w:r>
        <w:r w:rsidR="001B6BDA" w:rsidRPr="00F92C22">
          <w:rPr>
            <w:rStyle w:val="Hyperlink"/>
            <w:rFonts w:ascii="Arial" w:hAnsi="Arial" w:cs="Arial"/>
            <w:shd w:val="clear" w:color="auto" w:fill="FFFFFF"/>
          </w:rPr>
          <w:t>iversity.med@oakland.edu</w:t>
        </w:r>
      </w:hyperlink>
    </w:p>
    <w:p w14:paraId="58D4F1D6" w14:textId="2045C14C" w:rsidR="008B65C9" w:rsidRDefault="00000000" w:rsidP="00CD6FE3">
      <w:pPr>
        <w:rPr>
          <w:rFonts w:ascii="Arial" w:hAnsi="Arial" w:cs="Arial"/>
          <w:color w:val="202124"/>
          <w:shd w:val="clear" w:color="auto" w:fill="FFFFFF"/>
        </w:rPr>
      </w:pPr>
      <w:hyperlink r:id="rId122" w:history="1">
        <w:r w:rsidR="00274F1F" w:rsidRPr="00274F1F">
          <w:rPr>
            <w:rStyle w:val="Hyperlink"/>
            <w:rFonts w:ascii="Arial" w:hAnsi="Arial" w:cs="Arial"/>
            <w:shd w:val="clear" w:color="auto" w:fill="FFFFFF"/>
          </w:rPr>
          <w:t>Diversity &amp; Inclusion Website</w:t>
        </w:r>
      </w:hyperlink>
    </w:p>
    <w:p w14:paraId="67F5CA6E" w14:textId="1EC2E934" w:rsidR="00802FA2" w:rsidRDefault="00802FA2" w:rsidP="00CD6FE3">
      <w:pPr>
        <w:rPr>
          <w:rFonts w:ascii="Arial" w:hAnsi="Arial" w:cs="Arial"/>
          <w:color w:val="202124"/>
          <w:shd w:val="clear" w:color="auto" w:fill="FFFFFF"/>
        </w:rPr>
      </w:pPr>
      <w:r>
        <w:rPr>
          <w:rFonts w:ascii="Arial" w:hAnsi="Arial" w:cs="Arial"/>
          <w:color w:val="202124"/>
          <w:shd w:val="clear" w:color="auto" w:fill="FFFFFF"/>
        </w:rPr>
        <w:t xml:space="preserve"> </w:t>
      </w:r>
    </w:p>
    <w:p w14:paraId="5F50E66F" w14:textId="043DE87D" w:rsidR="00802FA2" w:rsidRDefault="00802FA2" w:rsidP="00802FA2">
      <w:pPr>
        <w:rPr>
          <w:rFonts w:ascii="Arial" w:hAnsi="Arial" w:cs="Arial"/>
          <w:color w:val="202124"/>
          <w:shd w:val="clear" w:color="auto" w:fill="FFFFFF"/>
        </w:rPr>
      </w:pPr>
      <w:r>
        <w:rPr>
          <w:rFonts w:ascii="Arial" w:hAnsi="Arial" w:cs="Arial"/>
          <w:color w:val="202124"/>
          <w:shd w:val="clear" w:color="auto" w:fill="FFFFFF"/>
        </w:rPr>
        <w:t>Embark Program- 5</w:t>
      </w:r>
      <w:r w:rsidRPr="00802FA2">
        <w:rPr>
          <w:rFonts w:ascii="Arial" w:hAnsi="Arial" w:cs="Arial"/>
          <w:color w:val="202124"/>
          <w:shd w:val="clear" w:color="auto" w:fill="FFFFFF"/>
          <w:vertAlign w:val="superscript"/>
        </w:rPr>
        <w:t>th</w:t>
      </w:r>
      <w:r>
        <w:rPr>
          <w:rFonts w:ascii="Arial" w:hAnsi="Arial" w:cs="Arial"/>
          <w:color w:val="202124"/>
          <w:shd w:val="clear" w:color="auto" w:fill="FFFFFF"/>
        </w:rPr>
        <w:t xml:space="preserve"> Floor O’Dowd Hall</w:t>
      </w:r>
    </w:p>
    <w:p w14:paraId="0BEAAF56" w14:textId="05508E16" w:rsidR="00802FA2" w:rsidRDefault="00000000" w:rsidP="00802FA2">
      <w:pPr>
        <w:rPr>
          <w:rFonts w:ascii="Arial" w:hAnsi="Arial" w:cs="Arial"/>
          <w:color w:val="202124"/>
          <w:shd w:val="clear" w:color="auto" w:fill="FFFFFF"/>
        </w:rPr>
      </w:pPr>
      <w:hyperlink r:id="rId123" w:history="1">
        <w:r w:rsidR="002F5891" w:rsidRPr="00704892">
          <w:rPr>
            <w:rStyle w:val="Hyperlink"/>
            <w:rFonts w:ascii="Arial" w:hAnsi="Arial" w:cs="Arial"/>
            <w:shd w:val="clear" w:color="auto" w:fill="FFFFFF"/>
          </w:rPr>
          <w:t>embark@oakland.edu</w:t>
        </w:r>
      </w:hyperlink>
    </w:p>
    <w:p w14:paraId="5410EB64" w14:textId="2E688CDD" w:rsidR="00C92785" w:rsidRDefault="00000000" w:rsidP="00802FA2">
      <w:pPr>
        <w:rPr>
          <w:rFonts w:ascii="Arial" w:hAnsi="Arial" w:cs="Arial"/>
          <w:color w:val="202124"/>
          <w:shd w:val="clear" w:color="auto" w:fill="FFFFFF"/>
        </w:rPr>
      </w:pPr>
      <w:hyperlink r:id="rId124" w:history="1">
        <w:r w:rsidR="00274F1F" w:rsidRPr="00274F1F">
          <w:rPr>
            <w:rStyle w:val="Hyperlink"/>
            <w:rFonts w:ascii="Arial" w:hAnsi="Arial" w:cs="Arial"/>
            <w:shd w:val="clear" w:color="auto" w:fill="FFFFFF"/>
          </w:rPr>
          <w:t>Embark Website</w:t>
        </w:r>
      </w:hyperlink>
    </w:p>
    <w:p w14:paraId="1FEC1B27" w14:textId="77777777" w:rsidR="00802FA2" w:rsidRDefault="00802FA2" w:rsidP="00802FA2">
      <w:pPr>
        <w:rPr>
          <w:rFonts w:ascii="Arial" w:hAnsi="Arial" w:cs="Arial"/>
          <w:color w:val="202124"/>
          <w:shd w:val="clear" w:color="auto" w:fill="FFFFFF"/>
        </w:rPr>
      </w:pPr>
    </w:p>
    <w:p w14:paraId="3D6E058C" w14:textId="77777777" w:rsidR="00B13F86" w:rsidRDefault="00B13F86" w:rsidP="00B13F86">
      <w:pPr>
        <w:rPr>
          <w:rFonts w:ascii="Arial" w:hAnsi="Arial" w:cs="Arial"/>
          <w:color w:val="202124"/>
          <w:shd w:val="clear" w:color="auto" w:fill="FFFFFF"/>
        </w:rPr>
      </w:pPr>
      <w:r>
        <w:rPr>
          <w:rFonts w:ascii="Arial" w:hAnsi="Arial" w:cs="Arial"/>
          <w:color w:val="202124"/>
          <w:shd w:val="clear" w:color="auto" w:fill="FFFFFF"/>
        </w:rPr>
        <w:t>Foundational Medical Studies - 4</w:t>
      </w:r>
      <w:r w:rsidRPr="00802FA2">
        <w:rPr>
          <w:rFonts w:ascii="Arial" w:hAnsi="Arial" w:cs="Arial"/>
          <w:color w:val="202124"/>
          <w:shd w:val="clear" w:color="auto" w:fill="FFFFFF"/>
          <w:vertAlign w:val="superscript"/>
        </w:rPr>
        <w:t>th</w:t>
      </w:r>
      <w:r>
        <w:rPr>
          <w:rFonts w:ascii="Arial" w:hAnsi="Arial" w:cs="Arial"/>
          <w:color w:val="202124"/>
          <w:shd w:val="clear" w:color="auto" w:fill="FFFFFF"/>
        </w:rPr>
        <w:t xml:space="preserve"> Floor O’Dowd Hall</w:t>
      </w:r>
    </w:p>
    <w:p w14:paraId="40D798E3" w14:textId="77777777" w:rsidR="00B13F86" w:rsidRDefault="00B13F86" w:rsidP="00B13F86">
      <w:pPr>
        <w:rPr>
          <w:rFonts w:ascii="Arial" w:hAnsi="Arial" w:cs="Arial"/>
          <w:color w:val="202124"/>
          <w:shd w:val="clear" w:color="auto" w:fill="FFFFFF"/>
        </w:rPr>
      </w:pPr>
      <w:r>
        <w:rPr>
          <w:rFonts w:ascii="Arial" w:hAnsi="Arial" w:cs="Arial"/>
          <w:color w:val="202124"/>
          <w:shd w:val="clear" w:color="auto" w:fill="FFFFFF"/>
        </w:rPr>
        <w:t>(248) 370-3656</w:t>
      </w:r>
    </w:p>
    <w:p w14:paraId="2A110BD1" w14:textId="77777777" w:rsidR="00B13F86" w:rsidRDefault="00000000" w:rsidP="00B13F86">
      <w:pPr>
        <w:rPr>
          <w:rFonts w:ascii="Arial" w:hAnsi="Arial" w:cs="Arial"/>
          <w:color w:val="202124"/>
          <w:shd w:val="clear" w:color="auto" w:fill="FFFFFF"/>
        </w:rPr>
      </w:pPr>
      <w:hyperlink r:id="rId125" w:history="1">
        <w:r w:rsidR="00B13F86" w:rsidRPr="00274F1F">
          <w:rPr>
            <w:rStyle w:val="Hyperlink"/>
            <w:rFonts w:ascii="Arial" w:hAnsi="Arial" w:cs="Arial"/>
            <w:shd w:val="clear" w:color="auto" w:fill="FFFFFF"/>
          </w:rPr>
          <w:t>Foundational Medical Studies Website</w:t>
        </w:r>
      </w:hyperlink>
    </w:p>
    <w:p w14:paraId="6AFF121C" w14:textId="77777777" w:rsidR="00B13F86" w:rsidRDefault="00B13F86" w:rsidP="00B13F86">
      <w:pPr>
        <w:rPr>
          <w:rFonts w:ascii="Arial" w:hAnsi="Arial" w:cs="Arial"/>
          <w:color w:val="202124"/>
          <w:shd w:val="clear" w:color="auto" w:fill="FFFFFF"/>
        </w:rPr>
      </w:pPr>
    </w:p>
    <w:p w14:paraId="5666BD6C" w14:textId="77777777" w:rsidR="00B13F86" w:rsidRDefault="00B13F86" w:rsidP="00B13F86">
      <w:pPr>
        <w:rPr>
          <w:rFonts w:ascii="Arial" w:hAnsi="Arial" w:cs="Arial"/>
          <w:color w:val="202124"/>
          <w:shd w:val="clear" w:color="auto" w:fill="FFFFFF"/>
        </w:rPr>
      </w:pPr>
      <w:r>
        <w:rPr>
          <w:rFonts w:ascii="Arial" w:hAnsi="Arial" w:cs="Arial"/>
          <w:color w:val="202124"/>
          <w:shd w:val="clear" w:color="auto" w:fill="FFFFFF"/>
        </w:rPr>
        <w:t>Financial Services - Center for Medical Student Services - Room 216 O’Dowd Hall</w:t>
      </w:r>
    </w:p>
    <w:p w14:paraId="3E7DBED0" w14:textId="77777777" w:rsidR="00B13F86" w:rsidRDefault="00B13F86" w:rsidP="00B13F86">
      <w:pPr>
        <w:rPr>
          <w:rFonts w:ascii="Arial" w:hAnsi="Arial" w:cs="Arial"/>
          <w:color w:val="202124"/>
          <w:shd w:val="clear" w:color="auto" w:fill="FFFFFF"/>
        </w:rPr>
      </w:pPr>
      <w:r>
        <w:rPr>
          <w:rFonts w:ascii="Arial" w:hAnsi="Arial" w:cs="Arial"/>
          <w:color w:val="202124"/>
          <w:shd w:val="clear" w:color="auto" w:fill="FFFFFF"/>
        </w:rPr>
        <w:t>(248) 370-3611</w:t>
      </w:r>
    </w:p>
    <w:p w14:paraId="790DFE96" w14:textId="0AD9B1B3" w:rsidR="00B13F86" w:rsidRDefault="00000000" w:rsidP="00B13F86">
      <w:pPr>
        <w:rPr>
          <w:rFonts w:ascii="Arial" w:hAnsi="Arial" w:cs="Arial"/>
          <w:color w:val="202124"/>
          <w:shd w:val="clear" w:color="auto" w:fill="FFFFFF"/>
        </w:rPr>
      </w:pPr>
      <w:hyperlink r:id="rId126" w:history="1">
        <w:r w:rsidR="00B13F86" w:rsidRPr="00F92C22">
          <w:rPr>
            <w:rStyle w:val="Hyperlink"/>
            <w:rFonts w:ascii="Arial" w:hAnsi="Arial" w:cs="Arial"/>
            <w:shd w:val="clear" w:color="auto" w:fill="FFFFFF"/>
          </w:rPr>
          <w:t>medfinservices@oakland.edu</w:t>
        </w:r>
      </w:hyperlink>
    </w:p>
    <w:p w14:paraId="4AE63FEA" w14:textId="1C16D085" w:rsidR="00B13F86" w:rsidRDefault="00000000" w:rsidP="00802FA2">
      <w:pPr>
        <w:rPr>
          <w:rFonts w:ascii="Arial" w:hAnsi="Arial" w:cs="Arial"/>
          <w:color w:val="202124"/>
          <w:shd w:val="clear" w:color="auto" w:fill="FFFFFF"/>
        </w:rPr>
      </w:pPr>
      <w:hyperlink r:id="rId127" w:history="1">
        <w:r w:rsidR="00B13F86" w:rsidRPr="00274F1F">
          <w:rPr>
            <w:rStyle w:val="Hyperlink"/>
            <w:rFonts w:ascii="Arial" w:hAnsi="Arial" w:cs="Arial"/>
            <w:shd w:val="clear" w:color="auto" w:fill="FFFFFF"/>
          </w:rPr>
          <w:t>Financial Services Website</w:t>
        </w:r>
      </w:hyperlink>
    </w:p>
    <w:p w14:paraId="5EA6BB58" w14:textId="77777777" w:rsidR="00B13F86" w:rsidRDefault="00B13F86" w:rsidP="00802FA2">
      <w:pPr>
        <w:rPr>
          <w:rFonts w:ascii="Arial" w:hAnsi="Arial" w:cs="Arial"/>
          <w:color w:val="202124"/>
          <w:shd w:val="clear" w:color="auto" w:fill="FFFFFF"/>
        </w:rPr>
      </w:pPr>
    </w:p>
    <w:p w14:paraId="231BFF14" w14:textId="6207C1E8" w:rsidR="00802FA2" w:rsidRDefault="00802FA2" w:rsidP="00802FA2">
      <w:pPr>
        <w:rPr>
          <w:rFonts w:ascii="Arial" w:hAnsi="Arial" w:cs="Arial"/>
          <w:color w:val="202124"/>
          <w:shd w:val="clear" w:color="auto" w:fill="FFFFFF"/>
        </w:rPr>
      </w:pPr>
      <w:r>
        <w:rPr>
          <w:rFonts w:ascii="Arial" w:hAnsi="Arial" w:cs="Arial"/>
          <w:color w:val="202124"/>
          <w:shd w:val="clear" w:color="auto" w:fill="FFFFFF"/>
        </w:rPr>
        <w:t xml:space="preserve">Information Technology - </w:t>
      </w:r>
      <w:r w:rsidR="00C92785">
        <w:rPr>
          <w:rFonts w:ascii="Arial" w:hAnsi="Arial" w:cs="Arial"/>
          <w:color w:val="202124"/>
          <w:shd w:val="clear" w:color="auto" w:fill="FFFFFF"/>
        </w:rPr>
        <w:t>Center for Medical Student Services - Room 216 O’Dowd Hall</w:t>
      </w:r>
    </w:p>
    <w:p w14:paraId="1E830322" w14:textId="534CAB6A" w:rsidR="00802FA2" w:rsidRDefault="00802FA2" w:rsidP="00B13F86">
      <w:pPr>
        <w:tabs>
          <w:tab w:val="left" w:pos="5266"/>
        </w:tabs>
        <w:rPr>
          <w:rFonts w:ascii="Arial" w:hAnsi="Arial" w:cs="Arial"/>
          <w:color w:val="202124"/>
          <w:shd w:val="clear" w:color="auto" w:fill="FFFFFF"/>
        </w:rPr>
      </w:pPr>
      <w:r>
        <w:rPr>
          <w:rFonts w:ascii="Arial" w:hAnsi="Arial" w:cs="Arial"/>
          <w:color w:val="202124"/>
          <w:shd w:val="clear" w:color="auto" w:fill="FFFFFF"/>
        </w:rPr>
        <w:t xml:space="preserve">(248) </w:t>
      </w:r>
      <w:r w:rsidR="00274F1F">
        <w:rPr>
          <w:rFonts w:ascii="Arial" w:hAnsi="Arial" w:cs="Arial"/>
          <w:color w:val="202124"/>
          <w:shd w:val="clear" w:color="auto" w:fill="FFFFFF"/>
        </w:rPr>
        <w:t>370-3695</w:t>
      </w:r>
      <w:r w:rsidR="00B13F86">
        <w:rPr>
          <w:rFonts w:ascii="Arial" w:hAnsi="Arial" w:cs="Arial"/>
          <w:color w:val="202124"/>
          <w:shd w:val="clear" w:color="auto" w:fill="FFFFFF"/>
        </w:rPr>
        <w:tab/>
      </w:r>
    </w:p>
    <w:p w14:paraId="708FE930" w14:textId="5529D415" w:rsidR="00274F1F" w:rsidRDefault="00000000" w:rsidP="00CD6FE3">
      <w:pPr>
        <w:rPr>
          <w:rFonts w:ascii="Arial" w:hAnsi="Arial" w:cs="Arial"/>
          <w:color w:val="202124"/>
          <w:shd w:val="clear" w:color="auto" w:fill="FFFFFF"/>
        </w:rPr>
      </w:pPr>
      <w:hyperlink r:id="rId128" w:history="1">
        <w:r w:rsidR="00274F1F" w:rsidRPr="00F92C22">
          <w:rPr>
            <w:rStyle w:val="Hyperlink"/>
            <w:rFonts w:ascii="Arial" w:hAnsi="Arial" w:cs="Arial"/>
            <w:shd w:val="clear" w:color="auto" w:fill="FFFFFF"/>
          </w:rPr>
          <w:t>medhelp@oakland.edu</w:t>
        </w:r>
      </w:hyperlink>
    </w:p>
    <w:p w14:paraId="7E05C346" w14:textId="5D027545" w:rsidR="00802FA2" w:rsidRDefault="00000000" w:rsidP="00CD6FE3">
      <w:pPr>
        <w:rPr>
          <w:rFonts w:ascii="Arial" w:hAnsi="Arial" w:cs="Arial"/>
          <w:color w:val="202124"/>
          <w:shd w:val="clear" w:color="auto" w:fill="FFFFFF"/>
        </w:rPr>
      </w:pPr>
      <w:hyperlink r:id="rId129" w:history="1">
        <w:r w:rsidR="00274F1F" w:rsidRPr="00274F1F">
          <w:rPr>
            <w:rStyle w:val="Hyperlink"/>
            <w:rFonts w:ascii="Arial" w:hAnsi="Arial" w:cs="Arial"/>
            <w:shd w:val="clear" w:color="auto" w:fill="FFFFFF"/>
          </w:rPr>
          <w:t>Information Technology Website</w:t>
        </w:r>
      </w:hyperlink>
    </w:p>
    <w:p w14:paraId="5D7D547B" w14:textId="3105C35B" w:rsidR="00C92785" w:rsidRDefault="00000000" w:rsidP="00CD6FE3">
      <w:pPr>
        <w:rPr>
          <w:rFonts w:ascii="Arial" w:hAnsi="Arial" w:cs="Arial"/>
          <w:color w:val="202124"/>
          <w:shd w:val="clear" w:color="auto" w:fill="FFFFFF"/>
        </w:rPr>
      </w:pPr>
      <w:hyperlink r:id="rId130" w:history="1">
        <w:r w:rsidR="00274F1F" w:rsidRPr="00274F1F">
          <w:rPr>
            <w:rStyle w:val="Hyperlink"/>
            <w:rFonts w:ascii="Arial" w:hAnsi="Arial" w:cs="Arial"/>
            <w:shd w:val="clear" w:color="auto" w:fill="FFFFFF"/>
          </w:rPr>
          <w:t>Help Desk Website</w:t>
        </w:r>
      </w:hyperlink>
    </w:p>
    <w:p w14:paraId="2C218DE1" w14:textId="5EE96222" w:rsidR="00802FA2" w:rsidRDefault="00802FA2" w:rsidP="00B13F86">
      <w:pPr>
        <w:tabs>
          <w:tab w:val="left" w:pos="946"/>
        </w:tabs>
        <w:rPr>
          <w:rFonts w:ascii="Arial" w:hAnsi="Arial" w:cs="Arial"/>
          <w:color w:val="202124"/>
          <w:shd w:val="clear" w:color="auto" w:fill="FFFFFF"/>
        </w:rPr>
      </w:pPr>
    </w:p>
    <w:p w14:paraId="1002F94D" w14:textId="16701AE7" w:rsidR="00802FA2" w:rsidRPr="00BB0C4A" w:rsidRDefault="00802FA2" w:rsidP="00802FA2">
      <w:pPr>
        <w:rPr>
          <w:rFonts w:ascii="Arial" w:hAnsi="Arial" w:cs="Arial"/>
          <w:color w:val="202124"/>
          <w:shd w:val="clear" w:color="auto" w:fill="FFFFFF"/>
        </w:rPr>
      </w:pPr>
      <w:r w:rsidRPr="00BB0C4A">
        <w:rPr>
          <w:rFonts w:ascii="Arial" w:hAnsi="Arial" w:cs="Arial"/>
          <w:color w:val="202124"/>
          <w:shd w:val="clear" w:color="auto" w:fill="FFFFFF"/>
        </w:rPr>
        <w:t>Medical Education</w:t>
      </w:r>
      <w:r w:rsidR="00FA1933" w:rsidRPr="00BB0C4A">
        <w:rPr>
          <w:rFonts w:ascii="Arial" w:hAnsi="Arial" w:cs="Arial"/>
          <w:color w:val="202124"/>
          <w:shd w:val="clear" w:color="auto" w:fill="FFFFFF"/>
        </w:rPr>
        <w:t xml:space="preserve"> - 5</w:t>
      </w:r>
      <w:r w:rsidR="00FA1933" w:rsidRPr="00BB0C4A">
        <w:rPr>
          <w:rFonts w:ascii="Arial" w:hAnsi="Arial" w:cs="Arial"/>
          <w:color w:val="202124"/>
          <w:shd w:val="clear" w:color="auto" w:fill="FFFFFF"/>
          <w:vertAlign w:val="superscript"/>
        </w:rPr>
        <w:t>th</w:t>
      </w:r>
      <w:r w:rsidR="00FA1933" w:rsidRPr="00BB0C4A">
        <w:rPr>
          <w:rFonts w:ascii="Arial" w:hAnsi="Arial" w:cs="Arial"/>
          <w:color w:val="202124"/>
          <w:shd w:val="clear" w:color="auto" w:fill="FFFFFF"/>
        </w:rPr>
        <w:t xml:space="preserve"> Floor O’Dowd Hall</w:t>
      </w:r>
    </w:p>
    <w:p w14:paraId="10E159B0" w14:textId="1FC4DD76" w:rsidR="00802FA2" w:rsidRDefault="00000000" w:rsidP="00802FA2">
      <w:pPr>
        <w:rPr>
          <w:rFonts w:ascii="Arial" w:hAnsi="Arial" w:cs="Arial"/>
          <w:color w:val="202124"/>
          <w:shd w:val="clear" w:color="auto" w:fill="FFFFFF"/>
        </w:rPr>
      </w:pPr>
      <w:hyperlink r:id="rId131" w:history="1">
        <w:r w:rsidR="000864F9" w:rsidRPr="0001138A">
          <w:rPr>
            <w:rStyle w:val="Hyperlink"/>
            <w:rFonts w:ascii="Arial" w:hAnsi="Arial" w:cs="Arial"/>
            <w:shd w:val="clear" w:color="auto" w:fill="FFFFFF"/>
          </w:rPr>
          <w:t>meded@oakland.edu</w:t>
        </w:r>
      </w:hyperlink>
    </w:p>
    <w:p w14:paraId="30CB52D4" w14:textId="545AE81C" w:rsidR="000864F9" w:rsidRDefault="00000000" w:rsidP="00802FA2">
      <w:pPr>
        <w:rPr>
          <w:rFonts w:ascii="Arial" w:hAnsi="Arial" w:cs="Arial"/>
          <w:color w:val="202124"/>
          <w:shd w:val="clear" w:color="auto" w:fill="FFFFFF"/>
        </w:rPr>
      </w:pPr>
      <w:hyperlink r:id="rId132" w:history="1">
        <w:r w:rsidR="000864F9" w:rsidRPr="000864F9">
          <w:rPr>
            <w:rStyle w:val="Hyperlink"/>
            <w:rFonts w:ascii="Arial" w:hAnsi="Arial" w:cs="Arial"/>
            <w:shd w:val="clear" w:color="auto" w:fill="FFFFFF"/>
          </w:rPr>
          <w:t>Curriculum / Medical Education</w:t>
        </w:r>
      </w:hyperlink>
    </w:p>
    <w:p w14:paraId="1F27CD40" w14:textId="77777777" w:rsidR="00802FA2" w:rsidRDefault="00802FA2" w:rsidP="00802FA2">
      <w:pPr>
        <w:rPr>
          <w:rFonts w:ascii="Arial" w:hAnsi="Arial" w:cs="Arial"/>
          <w:color w:val="202124"/>
          <w:shd w:val="clear" w:color="auto" w:fill="FFFFFF"/>
        </w:rPr>
      </w:pPr>
    </w:p>
    <w:p w14:paraId="55D964F5" w14:textId="42564254" w:rsidR="00802FA2" w:rsidRDefault="00802FA2" w:rsidP="00CD6FE3">
      <w:pPr>
        <w:rPr>
          <w:rFonts w:ascii="Arial" w:hAnsi="Arial" w:cs="Arial"/>
          <w:color w:val="202124"/>
          <w:shd w:val="clear" w:color="auto" w:fill="FFFFFF"/>
        </w:rPr>
      </w:pPr>
      <w:r>
        <w:rPr>
          <w:rFonts w:ascii="Arial" w:hAnsi="Arial" w:cs="Arial"/>
          <w:color w:val="202124"/>
          <w:shd w:val="clear" w:color="auto" w:fill="FFFFFF"/>
        </w:rPr>
        <w:t>Medical Library</w:t>
      </w:r>
      <w:r w:rsidR="00FA1933">
        <w:rPr>
          <w:rFonts w:ascii="Arial" w:hAnsi="Arial" w:cs="Arial"/>
          <w:color w:val="202124"/>
          <w:shd w:val="clear" w:color="auto" w:fill="FFFFFF"/>
        </w:rPr>
        <w:t xml:space="preserve"> - First Floor Kresge Library</w:t>
      </w:r>
    </w:p>
    <w:p w14:paraId="146BCC64" w14:textId="149C5267" w:rsidR="00802FA2" w:rsidRDefault="00802FA2" w:rsidP="00802FA2">
      <w:pPr>
        <w:rPr>
          <w:rFonts w:ascii="Arial" w:hAnsi="Arial" w:cs="Arial"/>
          <w:color w:val="202124"/>
          <w:shd w:val="clear" w:color="auto" w:fill="FFFFFF"/>
        </w:rPr>
      </w:pPr>
      <w:r>
        <w:rPr>
          <w:rFonts w:ascii="Arial" w:hAnsi="Arial" w:cs="Arial"/>
          <w:color w:val="202124"/>
          <w:shd w:val="clear" w:color="auto" w:fill="FFFFFF"/>
        </w:rPr>
        <w:t xml:space="preserve">(248) </w:t>
      </w:r>
      <w:r w:rsidR="002F5891">
        <w:rPr>
          <w:rFonts w:ascii="Arial" w:hAnsi="Arial" w:cs="Arial"/>
          <w:color w:val="202124"/>
          <w:shd w:val="clear" w:color="auto" w:fill="FFFFFF"/>
        </w:rPr>
        <w:t>370-3772</w:t>
      </w:r>
    </w:p>
    <w:p w14:paraId="4C11EBEB" w14:textId="1D6F6076" w:rsidR="002F5891" w:rsidRDefault="00000000" w:rsidP="00802FA2">
      <w:pPr>
        <w:rPr>
          <w:rFonts w:ascii="Arial" w:hAnsi="Arial" w:cs="Arial"/>
          <w:color w:val="202124"/>
          <w:shd w:val="clear" w:color="auto" w:fill="FFFFFF"/>
        </w:rPr>
      </w:pPr>
      <w:hyperlink r:id="rId133" w:history="1">
        <w:r w:rsidR="002F5891" w:rsidRPr="00F92C22">
          <w:rPr>
            <w:rStyle w:val="Hyperlink"/>
            <w:rFonts w:ascii="Arial" w:hAnsi="Arial" w:cs="Arial"/>
            <w:shd w:val="clear" w:color="auto" w:fill="FFFFFF"/>
          </w:rPr>
          <w:t>medref@oakland.edu</w:t>
        </w:r>
      </w:hyperlink>
    </w:p>
    <w:p w14:paraId="068CD686" w14:textId="0C4981C6" w:rsidR="00802FA2" w:rsidRDefault="00000000" w:rsidP="00802FA2">
      <w:pPr>
        <w:rPr>
          <w:rFonts w:ascii="Arial" w:hAnsi="Arial" w:cs="Arial"/>
          <w:color w:val="202124"/>
          <w:shd w:val="clear" w:color="auto" w:fill="FFFFFF"/>
        </w:rPr>
      </w:pPr>
      <w:hyperlink r:id="rId134" w:history="1">
        <w:r w:rsidR="00274F1F" w:rsidRPr="00274F1F">
          <w:rPr>
            <w:rStyle w:val="Hyperlink"/>
            <w:rFonts w:ascii="Arial" w:hAnsi="Arial" w:cs="Arial"/>
            <w:shd w:val="clear" w:color="auto" w:fill="FFFFFF"/>
          </w:rPr>
          <w:t>Medical Library Website</w:t>
        </w:r>
      </w:hyperlink>
    </w:p>
    <w:p w14:paraId="4D96273A" w14:textId="0B0E18DB" w:rsidR="00802FA2" w:rsidRDefault="00802FA2" w:rsidP="00CD6FE3">
      <w:pPr>
        <w:rPr>
          <w:rFonts w:ascii="Arial" w:hAnsi="Arial" w:cs="Arial"/>
          <w:color w:val="202124"/>
          <w:shd w:val="clear" w:color="auto" w:fill="FFFFFF"/>
        </w:rPr>
      </w:pPr>
    </w:p>
    <w:p w14:paraId="67A31E32" w14:textId="77777777" w:rsidR="00B13F86" w:rsidRDefault="00B13F86" w:rsidP="00B13F86">
      <w:pPr>
        <w:rPr>
          <w:rFonts w:ascii="Arial" w:hAnsi="Arial" w:cs="Arial"/>
          <w:color w:val="202124"/>
          <w:shd w:val="clear" w:color="auto" w:fill="FFFFFF"/>
        </w:rPr>
      </w:pPr>
      <w:r>
        <w:rPr>
          <w:rFonts w:ascii="Arial" w:hAnsi="Arial" w:cs="Arial"/>
          <w:color w:val="202124"/>
          <w:shd w:val="clear" w:color="auto" w:fill="FFFFFF"/>
        </w:rPr>
        <w:t>PRISM - 5</w:t>
      </w:r>
      <w:r w:rsidRPr="00802FA2">
        <w:rPr>
          <w:rFonts w:ascii="Arial" w:hAnsi="Arial" w:cs="Arial"/>
          <w:color w:val="202124"/>
          <w:shd w:val="clear" w:color="auto" w:fill="FFFFFF"/>
          <w:vertAlign w:val="superscript"/>
        </w:rPr>
        <w:t>th</w:t>
      </w:r>
      <w:r>
        <w:rPr>
          <w:rFonts w:ascii="Arial" w:hAnsi="Arial" w:cs="Arial"/>
          <w:color w:val="202124"/>
          <w:shd w:val="clear" w:color="auto" w:fill="FFFFFF"/>
        </w:rPr>
        <w:t xml:space="preserve"> Floor O’Dowd Hall</w:t>
      </w:r>
    </w:p>
    <w:p w14:paraId="77CA4126" w14:textId="77777777" w:rsidR="00B13F86" w:rsidRPr="00620D8C" w:rsidRDefault="00000000" w:rsidP="00B13F86">
      <w:pPr>
        <w:rPr>
          <w:rFonts w:ascii="Roboto" w:hAnsi="Roboto"/>
          <w:color w:val="343434"/>
          <w:sz w:val="23"/>
          <w:szCs w:val="23"/>
        </w:rPr>
      </w:pPr>
      <w:hyperlink r:id="rId135" w:history="1">
        <w:r w:rsidR="00B13F86" w:rsidRPr="00274F1F">
          <w:rPr>
            <w:rStyle w:val="Hyperlink"/>
            <w:rFonts w:ascii="Roboto" w:hAnsi="Roboto"/>
            <w:sz w:val="23"/>
            <w:szCs w:val="23"/>
          </w:rPr>
          <w:t>ksmith5@oakland.edu</w:t>
        </w:r>
      </w:hyperlink>
    </w:p>
    <w:p w14:paraId="2532389B" w14:textId="77777777" w:rsidR="00B13F86" w:rsidRDefault="00000000" w:rsidP="00B13F86">
      <w:pPr>
        <w:rPr>
          <w:rFonts w:ascii="Arial" w:hAnsi="Arial" w:cs="Arial"/>
          <w:color w:val="202124"/>
          <w:shd w:val="clear" w:color="auto" w:fill="FFFFFF"/>
        </w:rPr>
      </w:pPr>
      <w:hyperlink r:id="rId136" w:history="1">
        <w:r w:rsidR="00B13F86" w:rsidRPr="00274F1F">
          <w:rPr>
            <w:rStyle w:val="Hyperlink"/>
            <w:rFonts w:ascii="Arial" w:hAnsi="Arial" w:cs="Arial"/>
            <w:shd w:val="clear" w:color="auto" w:fill="FFFFFF"/>
          </w:rPr>
          <w:t>PRISM Website</w:t>
        </w:r>
      </w:hyperlink>
    </w:p>
    <w:p w14:paraId="578A170C" w14:textId="77777777" w:rsidR="00B13F86" w:rsidRDefault="00B13F86" w:rsidP="00CD6FE3">
      <w:pPr>
        <w:rPr>
          <w:rFonts w:ascii="Arial" w:hAnsi="Arial" w:cs="Arial"/>
          <w:color w:val="202124"/>
          <w:shd w:val="clear" w:color="auto" w:fill="FFFFFF"/>
        </w:rPr>
      </w:pPr>
    </w:p>
    <w:p w14:paraId="7090F39E" w14:textId="3E195E3A" w:rsidR="00802FA2" w:rsidRDefault="00CD6FE3" w:rsidP="00802FA2">
      <w:pPr>
        <w:rPr>
          <w:rFonts w:ascii="Arial" w:hAnsi="Arial" w:cs="Arial"/>
          <w:color w:val="202124"/>
          <w:shd w:val="clear" w:color="auto" w:fill="FFFFFF"/>
        </w:rPr>
      </w:pPr>
      <w:r>
        <w:rPr>
          <w:rFonts w:ascii="Arial" w:hAnsi="Arial" w:cs="Arial"/>
          <w:color w:val="202124"/>
          <w:shd w:val="clear" w:color="auto" w:fill="FFFFFF"/>
        </w:rPr>
        <w:t>Registrar</w:t>
      </w:r>
      <w:r w:rsidR="00FA1933">
        <w:rPr>
          <w:rFonts w:ascii="Arial" w:hAnsi="Arial" w:cs="Arial"/>
          <w:color w:val="202124"/>
          <w:shd w:val="clear" w:color="auto" w:fill="FFFFFF"/>
        </w:rPr>
        <w:t>’s Office - Center for Medical Student Services - Room 216 O’Dowd Hall</w:t>
      </w:r>
    </w:p>
    <w:p w14:paraId="55E38EC3" w14:textId="64E06CD4" w:rsidR="002F5891" w:rsidRDefault="00B13F86" w:rsidP="00802FA2">
      <w:pPr>
        <w:rPr>
          <w:rFonts w:ascii="Arial" w:hAnsi="Arial" w:cs="Arial"/>
          <w:color w:val="202124"/>
          <w:shd w:val="clear" w:color="auto" w:fill="FFFFFF"/>
        </w:rPr>
      </w:pPr>
      <w:r>
        <w:rPr>
          <w:rFonts w:ascii="Arial" w:hAnsi="Arial" w:cs="Arial"/>
          <w:color w:val="202124"/>
          <w:shd w:val="clear" w:color="auto" w:fill="FFFFFF"/>
        </w:rPr>
        <w:t xml:space="preserve"> </w:t>
      </w:r>
      <w:r w:rsidR="001B6BDA">
        <w:rPr>
          <w:rFonts w:ascii="Arial" w:hAnsi="Arial" w:cs="Arial"/>
          <w:color w:val="202124"/>
          <w:shd w:val="clear" w:color="auto" w:fill="FFFFFF"/>
        </w:rPr>
        <w:t>(248) 370-3636</w:t>
      </w:r>
    </w:p>
    <w:p w14:paraId="10BBF143" w14:textId="0689BF23" w:rsidR="00B13F86" w:rsidRDefault="00000000" w:rsidP="00802FA2">
      <w:pPr>
        <w:rPr>
          <w:rFonts w:ascii="Arial" w:hAnsi="Arial" w:cs="Arial"/>
          <w:color w:val="202124"/>
          <w:shd w:val="clear" w:color="auto" w:fill="FFFFFF"/>
        </w:rPr>
      </w:pPr>
      <w:hyperlink r:id="rId137" w:history="1">
        <w:r w:rsidR="00B13F86" w:rsidRPr="00704892">
          <w:rPr>
            <w:rStyle w:val="Hyperlink"/>
            <w:rFonts w:ascii="Arial" w:hAnsi="Arial" w:cs="Arial"/>
            <w:shd w:val="clear" w:color="auto" w:fill="FFFFFF"/>
          </w:rPr>
          <w:t>medreg@oakland.edu</w:t>
        </w:r>
      </w:hyperlink>
    </w:p>
    <w:p w14:paraId="03DEE1A6" w14:textId="53120364" w:rsidR="00802FA2" w:rsidRDefault="00000000" w:rsidP="00802FA2">
      <w:pPr>
        <w:rPr>
          <w:rFonts w:ascii="Arial" w:hAnsi="Arial" w:cs="Arial"/>
          <w:color w:val="202124"/>
          <w:shd w:val="clear" w:color="auto" w:fill="FFFFFF"/>
        </w:rPr>
      </w:pPr>
      <w:hyperlink r:id="rId138" w:history="1">
        <w:r w:rsidR="002F5891" w:rsidRPr="002F5891">
          <w:rPr>
            <w:rStyle w:val="Hyperlink"/>
            <w:rFonts w:ascii="Arial" w:hAnsi="Arial" w:cs="Arial"/>
            <w:shd w:val="clear" w:color="auto" w:fill="FFFFFF"/>
          </w:rPr>
          <w:t>Records &amp; Registration Website</w:t>
        </w:r>
      </w:hyperlink>
    </w:p>
    <w:p w14:paraId="1ADECDFC" w14:textId="77777777" w:rsidR="00802FA2" w:rsidRDefault="00802FA2" w:rsidP="00CD6FE3">
      <w:pPr>
        <w:rPr>
          <w:rFonts w:ascii="Arial" w:hAnsi="Arial" w:cs="Arial"/>
          <w:color w:val="202124"/>
          <w:shd w:val="clear" w:color="auto" w:fill="FFFFFF"/>
        </w:rPr>
      </w:pPr>
    </w:p>
    <w:p w14:paraId="17E1CA36" w14:textId="679C5B13" w:rsidR="00CD6FE3" w:rsidRDefault="00CD6FE3" w:rsidP="00CD6FE3">
      <w:pPr>
        <w:rPr>
          <w:rFonts w:ascii="Arial" w:hAnsi="Arial" w:cs="Arial"/>
          <w:color w:val="202124"/>
          <w:shd w:val="clear" w:color="auto" w:fill="FFFFFF"/>
        </w:rPr>
      </w:pPr>
      <w:r>
        <w:rPr>
          <w:rFonts w:ascii="Arial" w:hAnsi="Arial" w:cs="Arial"/>
          <w:color w:val="202124"/>
          <w:shd w:val="clear" w:color="auto" w:fill="FFFFFF"/>
        </w:rPr>
        <w:t>Research Office</w:t>
      </w:r>
      <w:r w:rsidR="00FA1933">
        <w:rPr>
          <w:rFonts w:ascii="Arial" w:hAnsi="Arial" w:cs="Arial"/>
          <w:color w:val="202124"/>
          <w:shd w:val="clear" w:color="auto" w:fill="FFFFFF"/>
        </w:rPr>
        <w:t xml:space="preserve"> - 5</w:t>
      </w:r>
      <w:r w:rsidR="00FA1933" w:rsidRPr="00802FA2">
        <w:rPr>
          <w:rFonts w:ascii="Arial" w:hAnsi="Arial" w:cs="Arial"/>
          <w:color w:val="202124"/>
          <w:shd w:val="clear" w:color="auto" w:fill="FFFFFF"/>
          <w:vertAlign w:val="superscript"/>
        </w:rPr>
        <w:t>th</w:t>
      </w:r>
      <w:r w:rsidR="00FA1933">
        <w:rPr>
          <w:rFonts w:ascii="Arial" w:hAnsi="Arial" w:cs="Arial"/>
          <w:color w:val="202124"/>
          <w:shd w:val="clear" w:color="auto" w:fill="FFFFFF"/>
        </w:rPr>
        <w:t xml:space="preserve"> Floor O’Dowd Hall</w:t>
      </w:r>
    </w:p>
    <w:p w14:paraId="05AFE318" w14:textId="4F2CE92F" w:rsidR="00802FA2" w:rsidRDefault="00802FA2" w:rsidP="00802FA2">
      <w:pPr>
        <w:rPr>
          <w:rFonts w:ascii="Arial" w:hAnsi="Arial" w:cs="Arial"/>
          <w:color w:val="202124"/>
          <w:shd w:val="clear" w:color="auto" w:fill="FFFFFF"/>
        </w:rPr>
      </w:pPr>
      <w:r>
        <w:rPr>
          <w:rFonts w:ascii="Arial" w:hAnsi="Arial" w:cs="Arial"/>
          <w:color w:val="202124"/>
          <w:shd w:val="clear" w:color="auto" w:fill="FFFFFF"/>
        </w:rPr>
        <w:t xml:space="preserve">(248) </w:t>
      </w:r>
      <w:r w:rsidR="002F5891">
        <w:rPr>
          <w:rFonts w:ascii="Arial" w:hAnsi="Arial" w:cs="Arial"/>
          <w:color w:val="202124"/>
          <w:shd w:val="clear" w:color="auto" w:fill="FFFFFF"/>
        </w:rPr>
        <w:t>370-3676</w:t>
      </w:r>
    </w:p>
    <w:p w14:paraId="08FAA232" w14:textId="171B8B8B" w:rsidR="002F5891" w:rsidRDefault="00000000" w:rsidP="00802FA2">
      <w:pPr>
        <w:rPr>
          <w:rFonts w:ascii="Arial" w:hAnsi="Arial" w:cs="Arial"/>
          <w:color w:val="202124"/>
          <w:shd w:val="clear" w:color="auto" w:fill="FFFFFF"/>
        </w:rPr>
      </w:pPr>
      <w:hyperlink r:id="rId139" w:history="1">
        <w:r w:rsidR="0036363B" w:rsidRPr="00F92C22">
          <w:rPr>
            <w:rStyle w:val="Hyperlink"/>
            <w:rFonts w:ascii="Arial" w:hAnsi="Arial" w:cs="Arial"/>
            <w:shd w:val="clear" w:color="auto" w:fill="FFFFFF"/>
          </w:rPr>
          <w:t>ouwbresearch@oakland.edu</w:t>
        </w:r>
      </w:hyperlink>
    </w:p>
    <w:p w14:paraId="049685E7" w14:textId="2B69B4C3" w:rsidR="000864F9" w:rsidRDefault="00000000">
      <w:pPr>
        <w:rPr>
          <w:rFonts w:ascii="Arial" w:hAnsi="Arial" w:cs="Arial"/>
          <w:color w:val="202124"/>
          <w:shd w:val="clear" w:color="auto" w:fill="FFFFFF"/>
        </w:rPr>
      </w:pPr>
      <w:hyperlink r:id="rId140" w:history="1">
        <w:r w:rsidR="002F5891" w:rsidRPr="002F5891">
          <w:rPr>
            <w:rStyle w:val="Hyperlink"/>
            <w:rFonts w:ascii="Arial" w:hAnsi="Arial" w:cs="Arial"/>
            <w:shd w:val="clear" w:color="auto" w:fill="FFFFFF"/>
          </w:rPr>
          <w:t>Research Website</w:t>
        </w:r>
      </w:hyperlink>
    </w:p>
    <w:sectPr w:rsidR="000864F9" w:rsidSect="009B3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F6247"/>
    <w:multiLevelType w:val="hybridMultilevel"/>
    <w:tmpl w:val="573C0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A5D6600"/>
    <w:multiLevelType w:val="hybridMultilevel"/>
    <w:tmpl w:val="C94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3391146">
    <w:abstractNumId w:val="0"/>
  </w:num>
  <w:num w:numId="2" w16cid:durableId="415514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8B"/>
    <w:rsid w:val="000014AC"/>
    <w:rsid w:val="000812D1"/>
    <w:rsid w:val="000864F9"/>
    <w:rsid w:val="000E3EED"/>
    <w:rsid w:val="000F629A"/>
    <w:rsid w:val="00143575"/>
    <w:rsid w:val="00172981"/>
    <w:rsid w:val="001B1713"/>
    <w:rsid w:val="001B4621"/>
    <w:rsid w:val="001B6BDA"/>
    <w:rsid w:val="001F3DED"/>
    <w:rsid w:val="00201A4A"/>
    <w:rsid w:val="00210D60"/>
    <w:rsid w:val="002156E2"/>
    <w:rsid w:val="002159EF"/>
    <w:rsid w:val="0022521A"/>
    <w:rsid w:val="00243D4C"/>
    <w:rsid w:val="0026484B"/>
    <w:rsid w:val="002719C8"/>
    <w:rsid w:val="00274F1F"/>
    <w:rsid w:val="002A09D8"/>
    <w:rsid w:val="002B4F03"/>
    <w:rsid w:val="002E4BAA"/>
    <w:rsid w:val="002F5891"/>
    <w:rsid w:val="003125BE"/>
    <w:rsid w:val="003140B7"/>
    <w:rsid w:val="0036363B"/>
    <w:rsid w:val="0037249B"/>
    <w:rsid w:val="003A5AD8"/>
    <w:rsid w:val="003D1898"/>
    <w:rsid w:val="003F4862"/>
    <w:rsid w:val="00443586"/>
    <w:rsid w:val="004B00EC"/>
    <w:rsid w:val="004B1F63"/>
    <w:rsid w:val="00505C04"/>
    <w:rsid w:val="00514691"/>
    <w:rsid w:val="0053567D"/>
    <w:rsid w:val="005357FC"/>
    <w:rsid w:val="00561AD7"/>
    <w:rsid w:val="00561AF2"/>
    <w:rsid w:val="00584213"/>
    <w:rsid w:val="005B69A3"/>
    <w:rsid w:val="005E5252"/>
    <w:rsid w:val="005F2C9A"/>
    <w:rsid w:val="005F69B2"/>
    <w:rsid w:val="00620D8C"/>
    <w:rsid w:val="00624D98"/>
    <w:rsid w:val="00640BE7"/>
    <w:rsid w:val="0064117C"/>
    <w:rsid w:val="00643198"/>
    <w:rsid w:val="006870A8"/>
    <w:rsid w:val="006A4C8B"/>
    <w:rsid w:val="006B2B8C"/>
    <w:rsid w:val="006B2ECF"/>
    <w:rsid w:val="006C44FB"/>
    <w:rsid w:val="00725EF8"/>
    <w:rsid w:val="00761BAD"/>
    <w:rsid w:val="00773C59"/>
    <w:rsid w:val="007C1014"/>
    <w:rsid w:val="007C2769"/>
    <w:rsid w:val="007D1DF2"/>
    <w:rsid w:val="00802FA2"/>
    <w:rsid w:val="008279D5"/>
    <w:rsid w:val="00875A49"/>
    <w:rsid w:val="008B65C9"/>
    <w:rsid w:val="008D6C83"/>
    <w:rsid w:val="00914B4D"/>
    <w:rsid w:val="00973A15"/>
    <w:rsid w:val="009B3E8E"/>
    <w:rsid w:val="009F276C"/>
    <w:rsid w:val="00A24921"/>
    <w:rsid w:val="00A2580C"/>
    <w:rsid w:val="00A43631"/>
    <w:rsid w:val="00B101AB"/>
    <w:rsid w:val="00B1206D"/>
    <w:rsid w:val="00B13F86"/>
    <w:rsid w:val="00B14C1B"/>
    <w:rsid w:val="00BB0C4A"/>
    <w:rsid w:val="00C244C0"/>
    <w:rsid w:val="00C672EA"/>
    <w:rsid w:val="00C87E70"/>
    <w:rsid w:val="00C92785"/>
    <w:rsid w:val="00C92FE1"/>
    <w:rsid w:val="00CD4402"/>
    <w:rsid w:val="00CD6FE3"/>
    <w:rsid w:val="00CF193B"/>
    <w:rsid w:val="00D02B82"/>
    <w:rsid w:val="00D61898"/>
    <w:rsid w:val="00D72529"/>
    <w:rsid w:val="00D8316A"/>
    <w:rsid w:val="00E47C7A"/>
    <w:rsid w:val="00E54DF5"/>
    <w:rsid w:val="00EE16A5"/>
    <w:rsid w:val="00EF2F5D"/>
    <w:rsid w:val="00F27244"/>
    <w:rsid w:val="00F6757D"/>
    <w:rsid w:val="00F77B79"/>
    <w:rsid w:val="00F807FD"/>
    <w:rsid w:val="00F92C22"/>
    <w:rsid w:val="00FA1933"/>
    <w:rsid w:val="00FA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0CFD5E"/>
  <w15:chartTrackingRefBased/>
  <w15:docId w15:val="{035188F1-FA09-1D42-BD85-F881698F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9EF"/>
    <w:rPr>
      <w:rFonts w:ascii="Times New Roman" w:eastAsia="Times New Roman" w:hAnsi="Times New Roman" w:cs="Times New Roman"/>
    </w:rPr>
  </w:style>
  <w:style w:type="paragraph" w:styleId="Heading1">
    <w:name w:val="heading 1"/>
    <w:basedOn w:val="Normal"/>
    <w:next w:val="Normal"/>
    <w:link w:val="Heading1Char"/>
    <w:uiPriority w:val="9"/>
    <w:qFormat/>
    <w:rsid w:val="00505C0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ECF"/>
    <w:rPr>
      <w:color w:val="0563C1" w:themeColor="hyperlink"/>
      <w:u w:val="single"/>
    </w:rPr>
  </w:style>
  <w:style w:type="character" w:styleId="UnresolvedMention">
    <w:name w:val="Unresolved Mention"/>
    <w:basedOn w:val="DefaultParagraphFont"/>
    <w:uiPriority w:val="99"/>
    <w:semiHidden/>
    <w:unhideWhenUsed/>
    <w:rsid w:val="006B2ECF"/>
    <w:rPr>
      <w:color w:val="605E5C"/>
      <w:shd w:val="clear" w:color="auto" w:fill="E1DFDD"/>
    </w:rPr>
  </w:style>
  <w:style w:type="character" w:styleId="Emphasis">
    <w:name w:val="Emphasis"/>
    <w:basedOn w:val="DefaultParagraphFont"/>
    <w:uiPriority w:val="20"/>
    <w:qFormat/>
    <w:rsid w:val="000812D1"/>
    <w:rPr>
      <w:i/>
      <w:iCs/>
    </w:rPr>
  </w:style>
  <w:style w:type="character" w:styleId="Strong">
    <w:name w:val="Strong"/>
    <w:basedOn w:val="DefaultParagraphFont"/>
    <w:uiPriority w:val="22"/>
    <w:qFormat/>
    <w:rsid w:val="000812D1"/>
    <w:rPr>
      <w:b/>
      <w:bCs/>
    </w:rPr>
  </w:style>
  <w:style w:type="paragraph" w:styleId="ListParagraph">
    <w:name w:val="List Paragraph"/>
    <w:basedOn w:val="Normal"/>
    <w:uiPriority w:val="34"/>
    <w:qFormat/>
    <w:rsid w:val="000812D1"/>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875A49"/>
    <w:rPr>
      <w:color w:val="954F72" w:themeColor="followedHyperlink"/>
      <w:u w:val="single"/>
    </w:rPr>
  </w:style>
  <w:style w:type="character" w:customStyle="1" w:styleId="Heading1Char">
    <w:name w:val="Heading 1 Char"/>
    <w:basedOn w:val="DefaultParagraphFont"/>
    <w:link w:val="Heading1"/>
    <w:uiPriority w:val="9"/>
    <w:rsid w:val="00505C0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0395">
      <w:bodyDiv w:val="1"/>
      <w:marLeft w:val="0"/>
      <w:marRight w:val="0"/>
      <w:marTop w:val="0"/>
      <w:marBottom w:val="0"/>
      <w:divBdr>
        <w:top w:val="none" w:sz="0" w:space="0" w:color="auto"/>
        <w:left w:val="none" w:sz="0" w:space="0" w:color="auto"/>
        <w:bottom w:val="none" w:sz="0" w:space="0" w:color="auto"/>
        <w:right w:val="none" w:sz="0" w:space="0" w:color="auto"/>
      </w:divBdr>
    </w:div>
    <w:div w:id="400905664">
      <w:bodyDiv w:val="1"/>
      <w:marLeft w:val="0"/>
      <w:marRight w:val="0"/>
      <w:marTop w:val="0"/>
      <w:marBottom w:val="0"/>
      <w:divBdr>
        <w:top w:val="none" w:sz="0" w:space="0" w:color="auto"/>
        <w:left w:val="none" w:sz="0" w:space="0" w:color="auto"/>
        <w:bottom w:val="none" w:sz="0" w:space="0" w:color="auto"/>
        <w:right w:val="none" w:sz="0" w:space="0" w:color="auto"/>
      </w:divBdr>
    </w:div>
    <w:div w:id="526524196">
      <w:bodyDiv w:val="1"/>
      <w:marLeft w:val="0"/>
      <w:marRight w:val="0"/>
      <w:marTop w:val="0"/>
      <w:marBottom w:val="0"/>
      <w:divBdr>
        <w:top w:val="none" w:sz="0" w:space="0" w:color="auto"/>
        <w:left w:val="none" w:sz="0" w:space="0" w:color="auto"/>
        <w:bottom w:val="none" w:sz="0" w:space="0" w:color="auto"/>
        <w:right w:val="none" w:sz="0" w:space="0" w:color="auto"/>
      </w:divBdr>
    </w:div>
    <w:div w:id="651644850">
      <w:bodyDiv w:val="1"/>
      <w:marLeft w:val="0"/>
      <w:marRight w:val="0"/>
      <w:marTop w:val="0"/>
      <w:marBottom w:val="0"/>
      <w:divBdr>
        <w:top w:val="none" w:sz="0" w:space="0" w:color="auto"/>
        <w:left w:val="none" w:sz="0" w:space="0" w:color="auto"/>
        <w:bottom w:val="none" w:sz="0" w:space="0" w:color="auto"/>
        <w:right w:val="none" w:sz="0" w:space="0" w:color="auto"/>
      </w:divBdr>
    </w:div>
    <w:div w:id="750733717">
      <w:bodyDiv w:val="1"/>
      <w:marLeft w:val="0"/>
      <w:marRight w:val="0"/>
      <w:marTop w:val="0"/>
      <w:marBottom w:val="0"/>
      <w:divBdr>
        <w:top w:val="none" w:sz="0" w:space="0" w:color="auto"/>
        <w:left w:val="none" w:sz="0" w:space="0" w:color="auto"/>
        <w:bottom w:val="none" w:sz="0" w:space="0" w:color="auto"/>
        <w:right w:val="none" w:sz="0" w:space="0" w:color="auto"/>
      </w:divBdr>
    </w:div>
    <w:div w:id="811479496">
      <w:bodyDiv w:val="1"/>
      <w:marLeft w:val="0"/>
      <w:marRight w:val="0"/>
      <w:marTop w:val="0"/>
      <w:marBottom w:val="0"/>
      <w:divBdr>
        <w:top w:val="none" w:sz="0" w:space="0" w:color="auto"/>
        <w:left w:val="none" w:sz="0" w:space="0" w:color="auto"/>
        <w:bottom w:val="none" w:sz="0" w:space="0" w:color="auto"/>
        <w:right w:val="none" w:sz="0" w:space="0" w:color="auto"/>
      </w:divBdr>
    </w:div>
    <w:div w:id="887836372">
      <w:bodyDiv w:val="1"/>
      <w:marLeft w:val="0"/>
      <w:marRight w:val="0"/>
      <w:marTop w:val="0"/>
      <w:marBottom w:val="0"/>
      <w:divBdr>
        <w:top w:val="none" w:sz="0" w:space="0" w:color="auto"/>
        <w:left w:val="none" w:sz="0" w:space="0" w:color="auto"/>
        <w:bottom w:val="none" w:sz="0" w:space="0" w:color="auto"/>
        <w:right w:val="none" w:sz="0" w:space="0" w:color="auto"/>
      </w:divBdr>
    </w:div>
    <w:div w:id="928730363">
      <w:bodyDiv w:val="1"/>
      <w:marLeft w:val="0"/>
      <w:marRight w:val="0"/>
      <w:marTop w:val="0"/>
      <w:marBottom w:val="0"/>
      <w:divBdr>
        <w:top w:val="none" w:sz="0" w:space="0" w:color="auto"/>
        <w:left w:val="none" w:sz="0" w:space="0" w:color="auto"/>
        <w:bottom w:val="none" w:sz="0" w:space="0" w:color="auto"/>
        <w:right w:val="none" w:sz="0" w:space="0" w:color="auto"/>
      </w:divBdr>
    </w:div>
    <w:div w:id="943802329">
      <w:bodyDiv w:val="1"/>
      <w:marLeft w:val="0"/>
      <w:marRight w:val="0"/>
      <w:marTop w:val="0"/>
      <w:marBottom w:val="0"/>
      <w:divBdr>
        <w:top w:val="none" w:sz="0" w:space="0" w:color="auto"/>
        <w:left w:val="none" w:sz="0" w:space="0" w:color="auto"/>
        <w:bottom w:val="none" w:sz="0" w:space="0" w:color="auto"/>
        <w:right w:val="none" w:sz="0" w:space="0" w:color="auto"/>
      </w:divBdr>
      <w:divsChild>
        <w:div w:id="231157452">
          <w:marLeft w:val="0"/>
          <w:marRight w:val="0"/>
          <w:marTop w:val="0"/>
          <w:marBottom w:val="0"/>
          <w:divBdr>
            <w:top w:val="none" w:sz="0" w:space="0" w:color="auto"/>
            <w:left w:val="none" w:sz="0" w:space="0" w:color="auto"/>
            <w:bottom w:val="none" w:sz="0" w:space="0" w:color="auto"/>
            <w:right w:val="none" w:sz="0" w:space="0" w:color="auto"/>
          </w:divBdr>
        </w:div>
        <w:div w:id="1268077654">
          <w:marLeft w:val="0"/>
          <w:marRight w:val="0"/>
          <w:marTop w:val="0"/>
          <w:marBottom w:val="0"/>
          <w:divBdr>
            <w:top w:val="none" w:sz="0" w:space="0" w:color="auto"/>
            <w:left w:val="none" w:sz="0" w:space="0" w:color="auto"/>
            <w:bottom w:val="none" w:sz="0" w:space="0" w:color="auto"/>
            <w:right w:val="none" w:sz="0" w:space="0" w:color="auto"/>
          </w:divBdr>
        </w:div>
        <w:div w:id="362749206">
          <w:marLeft w:val="0"/>
          <w:marRight w:val="0"/>
          <w:marTop w:val="0"/>
          <w:marBottom w:val="0"/>
          <w:divBdr>
            <w:top w:val="none" w:sz="0" w:space="0" w:color="auto"/>
            <w:left w:val="none" w:sz="0" w:space="0" w:color="auto"/>
            <w:bottom w:val="none" w:sz="0" w:space="0" w:color="auto"/>
            <w:right w:val="none" w:sz="0" w:space="0" w:color="auto"/>
          </w:divBdr>
        </w:div>
        <w:div w:id="1905990487">
          <w:marLeft w:val="0"/>
          <w:marRight w:val="0"/>
          <w:marTop w:val="0"/>
          <w:marBottom w:val="0"/>
          <w:divBdr>
            <w:top w:val="none" w:sz="0" w:space="0" w:color="auto"/>
            <w:left w:val="none" w:sz="0" w:space="0" w:color="auto"/>
            <w:bottom w:val="none" w:sz="0" w:space="0" w:color="auto"/>
            <w:right w:val="none" w:sz="0" w:space="0" w:color="auto"/>
          </w:divBdr>
        </w:div>
        <w:div w:id="1715815201">
          <w:marLeft w:val="0"/>
          <w:marRight w:val="0"/>
          <w:marTop w:val="0"/>
          <w:marBottom w:val="0"/>
          <w:divBdr>
            <w:top w:val="none" w:sz="0" w:space="0" w:color="auto"/>
            <w:left w:val="none" w:sz="0" w:space="0" w:color="auto"/>
            <w:bottom w:val="none" w:sz="0" w:space="0" w:color="auto"/>
            <w:right w:val="none" w:sz="0" w:space="0" w:color="auto"/>
          </w:divBdr>
        </w:div>
        <w:div w:id="1732341639">
          <w:marLeft w:val="0"/>
          <w:marRight w:val="0"/>
          <w:marTop w:val="0"/>
          <w:marBottom w:val="0"/>
          <w:divBdr>
            <w:top w:val="none" w:sz="0" w:space="0" w:color="auto"/>
            <w:left w:val="none" w:sz="0" w:space="0" w:color="auto"/>
            <w:bottom w:val="none" w:sz="0" w:space="0" w:color="auto"/>
            <w:right w:val="none" w:sz="0" w:space="0" w:color="auto"/>
          </w:divBdr>
        </w:div>
      </w:divsChild>
    </w:div>
    <w:div w:id="1025247748">
      <w:bodyDiv w:val="1"/>
      <w:marLeft w:val="0"/>
      <w:marRight w:val="0"/>
      <w:marTop w:val="0"/>
      <w:marBottom w:val="0"/>
      <w:divBdr>
        <w:top w:val="none" w:sz="0" w:space="0" w:color="auto"/>
        <w:left w:val="none" w:sz="0" w:space="0" w:color="auto"/>
        <w:bottom w:val="none" w:sz="0" w:space="0" w:color="auto"/>
        <w:right w:val="none" w:sz="0" w:space="0" w:color="auto"/>
      </w:divBdr>
    </w:div>
    <w:div w:id="1059665696">
      <w:bodyDiv w:val="1"/>
      <w:marLeft w:val="0"/>
      <w:marRight w:val="0"/>
      <w:marTop w:val="0"/>
      <w:marBottom w:val="0"/>
      <w:divBdr>
        <w:top w:val="none" w:sz="0" w:space="0" w:color="auto"/>
        <w:left w:val="none" w:sz="0" w:space="0" w:color="auto"/>
        <w:bottom w:val="none" w:sz="0" w:space="0" w:color="auto"/>
        <w:right w:val="none" w:sz="0" w:space="0" w:color="auto"/>
      </w:divBdr>
    </w:div>
    <w:div w:id="1063531048">
      <w:bodyDiv w:val="1"/>
      <w:marLeft w:val="0"/>
      <w:marRight w:val="0"/>
      <w:marTop w:val="0"/>
      <w:marBottom w:val="0"/>
      <w:divBdr>
        <w:top w:val="none" w:sz="0" w:space="0" w:color="auto"/>
        <w:left w:val="none" w:sz="0" w:space="0" w:color="auto"/>
        <w:bottom w:val="none" w:sz="0" w:space="0" w:color="auto"/>
        <w:right w:val="none" w:sz="0" w:space="0" w:color="auto"/>
      </w:divBdr>
    </w:div>
    <w:div w:id="1100298228">
      <w:bodyDiv w:val="1"/>
      <w:marLeft w:val="0"/>
      <w:marRight w:val="0"/>
      <w:marTop w:val="0"/>
      <w:marBottom w:val="0"/>
      <w:divBdr>
        <w:top w:val="none" w:sz="0" w:space="0" w:color="auto"/>
        <w:left w:val="none" w:sz="0" w:space="0" w:color="auto"/>
        <w:bottom w:val="none" w:sz="0" w:space="0" w:color="auto"/>
        <w:right w:val="none" w:sz="0" w:space="0" w:color="auto"/>
      </w:divBdr>
    </w:div>
    <w:div w:id="1108625045">
      <w:bodyDiv w:val="1"/>
      <w:marLeft w:val="0"/>
      <w:marRight w:val="0"/>
      <w:marTop w:val="0"/>
      <w:marBottom w:val="0"/>
      <w:divBdr>
        <w:top w:val="none" w:sz="0" w:space="0" w:color="auto"/>
        <w:left w:val="none" w:sz="0" w:space="0" w:color="auto"/>
        <w:bottom w:val="none" w:sz="0" w:space="0" w:color="auto"/>
        <w:right w:val="none" w:sz="0" w:space="0" w:color="auto"/>
      </w:divBdr>
    </w:div>
    <w:div w:id="1334989150">
      <w:bodyDiv w:val="1"/>
      <w:marLeft w:val="0"/>
      <w:marRight w:val="0"/>
      <w:marTop w:val="0"/>
      <w:marBottom w:val="0"/>
      <w:divBdr>
        <w:top w:val="none" w:sz="0" w:space="0" w:color="auto"/>
        <w:left w:val="none" w:sz="0" w:space="0" w:color="auto"/>
        <w:bottom w:val="none" w:sz="0" w:space="0" w:color="auto"/>
        <w:right w:val="none" w:sz="0" w:space="0" w:color="auto"/>
      </w:divBdr>
    </w:div>
    <w:div w:id="1391925342">
      <w:bodyDiv w:val="1"/>
      <w:marLeft w:val="0"/>
      <w:marRight w:val="0"/>
      <w:marTop w:val="0"/>
      <w:marBottom w:val="0"/>
      <w:divBdr>
        <w:top w:val="none" w:sz="0" w:space="0" w:color="auto"/>
        <w:left w:val="none" w:sz="0" w:space="0" w:color="auto"/>
        <w:bottom w:val="none" w:sz="0" w:space="0" w:color="auto"/>
        <w:right w:val="none" w:sz="0" w:space="0" w:color="auto"/>
      </w:divBdr>
    </w:div>
    <w:div w:id="1455439090">
      <w:bodyDiv w:val="1"/>
      <w:marLeft w:val="0"/>
      <w:marRight w:val="0"/>
      <w:marTop w:val="0"/>
      <w:marBottom w:val="0"/>
      <w:divBdr>
        <w:top w:val="none" w:sz="0" w:space="0" w:color="auto"/>
        <w:left w:val="none" w:sz="0" w:space="0" w:color="auto"/>
        <w:bottom w:val="none" w:sz="0" w:space="0" w:color="auto"/>
        <w:right w:val="none" w:sz="0" w:space="0" w:color="auto"/>
      </w:divBdr>
    </w:div>
    <w:div w:id="1509980214">
      <w:bodyDiv w:val="1"/>
      <w:marLeft w:val="0"/>
      <w:marRight w:val="0"/>
      <w:marTop w:val="0"/>
      <w:marBottom w:val="0"/>
      <w:divBdr>
        <w:top w:val="none" w:sz="0" w:space="0" w:color="auto"/>
        <w:left w:val="none" w:sz="0" w:space="0" w:color="auto"/>
        <w:bottom w:val="none" w:sz="0" w:space="0" w:color="auto"/>
        <w:right w:val="none" w:sz="0" w:space="0" w:color="auto"/>
      </w:divBdr>
    </w:div>
    <w:div w:id="1522087331">
      <w:bodyDiv w:val="1"/>
      <w:marLeft w:val="0"/>
      <w:marRight w:val="0"/>
      <w:marTop w:val="0"/>
      <w:marBottom w:val="0"/>
      <w:divBdr>
        <w:top w:val="none" w:sz="0" w:space="0" w:color="auto"/>
        <w:left w:val="none" w:sz="0" w:space="0" w:color="auto"/>
        <w:bottom w:val="none" w:sz="0" w:space="0" w:color="auto"/>
        <w:right w:val="none" w:sz="0" w:space="0" w:color="auto"/>
      </w:divBdr>
    </w:div>
    <w:div w:id="1535847241">
      <w:bodyDiv w:val="1"/>
      <w:marLeft w:val="0"/>
      <w:marRight w:val="0"/>
      <w:marTop w:val="0"/>
      <w:marBottom w:val="0"/>
      <w:divBdr>
        <w:top w:val="none" w:sz="0" w:space="0" w:color="auto"/>
        <w:left w:val="none" w:sz="0" w:space="0" w:color="auto"/>
        <w:bottom w:val="none" w:sz="0" w:space="0" w:color="auto"/>
        <w:right w:val="none" w:sz="0" w:space="0" w:color="auto"/>
      </w:divBdr>
    </w:div>
    <w:div w:id="1744254105">
      <w:bodyDiv w:val="1"/>
      <w:marLeft w:val="0"/>
      <w:marRight w:val="0"/>
      <w:marTop w:val="0"/>
      <w:marBottom w:val="0"/>
      <w:divBdr>
        <w:top w:val="none" w:sz="0" w:space="0" w:color="auto"/>
        <w:left w:val="none" w:sz="0" w:space="0" w:color="auto"/>
        <w:bottom w:val="none" w:sz="0" w:space="0" w:color="auto"/>
        <w:right w:val="none" w:sz="0" w:space="0" w:color="auto"/>
      </w:divBdr>
    </w:div>
    <w:div w:id="1893955967">
      <w:bodyDiv w:val="1"/>
      <w:marLeft w:val="0"/>
      <w:marRight w:val="0"/>
      <w:marTop w:val="0"/>
      <w:marBottom w:val="0"/>
      <w:divBdr>
        <w:top w:val="none" w:sz="0" w:space="0" w:color="auto"/>
        <w:left w:val="none" w:sz="0" w:space="0" w:color="auto"/>
        <w:bottom w:val="none" w:sz="0" w:space="0" w:color="auto"/>
        <w:right w:val="none" w:sz="0" w:space="0" w:color="auto"/>
      </w:divBdr>
    </w:div>
    <w:div w:id="1904758909">
      <w:bodyDiv w:val="1"/>
      <w:marLeft w:val="0"/>
      <w:marRight w:val="0"/>
      <w:marTop w:val="0"/>
      <w:marBottom w:val="0"/>
      <w:divBdr>
        <w:top w:val="none" w:sz="0" w:space="0" w:color="auto"/>
        <w:left w:val="none" w:sz="0" w:space="0" w:color="auto"/>
        <w:bottom w:val="none" w:sz="0" w:space="0" w:color="auto"/>
        <w:right w:val="none" w:sz="0" w:space="0" w:color="auto"/>
      </w:divBdr>
      <w:divsChild>
        <w:div w:id="2045252343">
          <w:marLeft w:val="0"/>
          <w:marRight w:val="0"/>
          <w:marTop w:val="0"/>
          <w:marBottom w:val="0"/>
          <w:divBdr>
            <w:top w:val="none" w:sz="0" w:space="0" w:color="auto"/>
            <w:left w:val="none" w:sz="0" w:space="0" w:color="auto"/>
            <w:bottom w:val="none" w:sz="0" w:space="0" w:color="auto"/>
            <w:right w:val="none" w:sz="0" w:space="0" w:color="auto"/>
          </w:divBdr>
        </w:div>
        <w:div w:id="573003641">
          <w:marLeft w:val="0"/>
          <w:marRight w:val="0"/>
          <w:marTop w:val="0"/>
          <w:marBottom w:val="0"/>
          <w:divBdr>
            <w:top w:val="none" w:sz="0" w:space="0" w:color="auto"/>
            <w:left w:val="none" w:sz="0" w:space="0" w:color="auto"/>
            <w:bottom w:val="none" w:sz="0" w:space="0" w:color="auto"/>
            <w:right w:val="none" w:sz="0" w:space="0" w:color="auto"/>
          </w:divBdr>
        </w:div>
      </w:divsChild>
    </w:div>
    <w:div w:id="1935630540">
      <w:bodyDiv w:val="1"/>
      <w:marLeft w:val="0"/>
      <w:marRight w:val="0"/>
      <w:marTop w:val="0"/>
      <w:marBottom w:val="0"/>
      <w:divBdr>
        <w:top w:val="none" w:sz="0" w:space="0" w:color="auto"/>
        <w:left w:val="none" w:sz="0" w:space="0" w:color="auto"/>
        <w:bottom w:val="none" w:sz="0" w:space="0" w:color="auto"/>
        <w:right w:val="none" w:sz="0" w:space="0" w:color="auto"/>
      </w:divBdr>
    </w:div>
    <w:div w:id="1942519420">
      <w:bodyDiv w:val="1"/>
      <w:marLeft w:val="0"/>
      <w:marRight w:val="0"/>
      <w:marTop w:val="0"/>
      <w:marBottom w:val="0"/>
      <w:divBdr>
        <w:top w:val="none" w:sz="0" w:space="0" w:color="auto"/>
        <w:left w:val="none" w:sz="0" w:space="0" w:color="auto"/>
        <w:bottom w:val="none" w:sz="0" w:space="0" w:color="auto"/>
        <w:right w:val="none" w:sz="0" w:space="0" w:color="auto"/>
      </w:divBdr>
    </w:div>
    <w:div w:id="2111122683">
      <w:bodyDiv w:val="1"/>
      <w:marLeft w:val="0"/>
      <w:marRight w:val="0"/>
      <w:marTop w:val="0"/>
      <w:marBottom w:val="0"/>
      <w:divBdr>
        <w:top w:val="none" w:sz="0" w:space="0" w:color="auto"/>
        <w:left w:val="none" w:sz="0" w:space="0" w:color="auto"/>
        <w:bottom w:val="none" w:sz="0" w:space="0" w:color="auto"/>
        <w:right w:val="none" w:sz="0" w:space="0" w:color="auto"/>
      </w:divBdr>
    </w:div>
    <w:div w:id="214580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medbusadmin@oakland.edu" TargetMode="External"/><Relationship Id="rId21" Type="http://schemas.openxmlformats.org/officeDocument/2006/relationships/hyperlink" Target="https://www.oakland.edu/medicine/forms-and-critical-documents/critical-documents/criminal-background-check" TargetMode="External"/><Relationship Id="rId42" Type="http://schemas.openxmlformats.org/officeDocument/2006/relationships/hyperlink" Target="https://www.oakland.edu/medicine/forms-and-critical-documents/critical-documents/m3-m4-grading" TargetMode="External"/><Relationship Id="rId63" Type="http://schemas.openxmlformats.org/officeDocument/2006/relationships/hyperlink" Target="https://www.oakland.edu/medicine/forms-and-critical-documents/critical-documents/social-media-guidelines" TargetMode="External"/><Relationship Id="rId84" Type="http://schemas.openxmlformats.org/officeDocument/2006/relationships/hyperlink" Target="https://www.oakland.edu/medicine/forms-and-critical-documents/critical-documents/ouwb-professional-code-of-conduct" TargetMode="External"/><Relationship Id="rId138" Type="http://schemas.openxmlformats.org/officeDocument/2006/relationships/hyperlink" Target="https://www.oakland.edu/medicine/students/records-and-registration/" TargetMode="External"/><Relationship Id="rId107" Type="http://schemas.openxmlformats.org/officeDocument/2006/relationships/hyperlink" Target="https://www.oakland.edu/medicine/students/student-health/" TargetMode="External"/><Relationship Id="rId11" Type="http://schemas.openxmlformats.org/officeDocument/2006/relationships/hyperlink" Target="https://www.oakland.edu/medicine/forms-and-critical-documents/critical-documents/approving-away-electives" TargetMode="External"/><Relationship Id="rId32" Type="http://schemas.openxmlformats.org/officeDocument/2006/relationships/hyperlink" Target="https://www.oakland.edu/medicine/forms-and-critical-documents/critical-documents/responsibilities-for-supervising-students-in-the-clinical-setting" TargetMode="External"/><Relationship Id="rId37" Type="http://schemas.openxmlformats.org/officeDocument/2006/relationships/hyperlink" Target="https://www.oakland.edu/medicine/forms-and-critical-documents/critical-documents/inclement-weather" TargetMode="External"/><Relationship Id="rId53" Type="http://schemas.openxmlformats.org/officeDocument/2006/relationships/hyperlink" Target="https://www.oakland.edu/medicine/forms-and-critical-documents/critical-documents/procedure-for-reporting-student-awards-to-committee-on-student-awards" TargetMode="External"/><Relationship Id="rId58" Type="http://schemas.openxmlformats.org/officeDocument/2006/relationships/hyperlink" Target="https://www.oakland.edu/medicine/forms-and-critical-documents/critical-documents/responsibilities-for-supervising-students-in-the-clinical-setting" TargetMode="External"/><Relationship Id="rId74" Type="http://schemas.openxmlformats.org/officeDocument/2006/relationships/hyperlink" Target="https://www.oakland.edu/medicine/forms-and-critical-documents/critical-documents/suspension-guidelines" TargetMode="External"/><Relationship Id="rId79" Type="http://schemas.openxmlformats.org/officeDocument/2006/relationships/hyperlink" Target="https://www.oakland.edu/medicine/forms-and-critical-documents/critical-documents/visiting-student-policy" TargetMode="External"/><Relationship Id="rId102" Type="http://schemas.openxmlformats.org/officeDocument/2006/relationships/hyperlink" Target="mailto:info@oupolice.com" TargetMode="External"/><Relationship Id="rId123" Type="http://schemas.openxmlformats.org/officeDocument/2006/relationships/hyperlink" Target="mailto:embark@oakland.edu" TargetMode="External"/><Relationship Id="rId128" Type="http://schemas.openxmlformats.org/officeDocument/2006/relationships/hyperlink" Target="mailto:medhelp@oakland.edu" TargetMode="External"/><Relationship Id="rId5" Type="http://schemas.openxmlformats.org/officeDocument/2006/relationships/webSettings" Target="webSettings.xml"/><Relationship Id="rId90" Type="http://schemas.openxmlformats.org/officeDocument/2006/relationships/hyperlink" Target="https://www.oakland.edu/medicine/forms-and-critical-documents/critical-documents/educational-records" TargetMode="External"/><Relationship Id="rId95" Type="http://schemas.openxmlformats.org/officeDocument/2006/relationships/hyperlink" Target="https://oakland.campuslabs.com/engage/organization/academic-success" TargetMode="External"/><Relationship Id="rId22" Type="http://schemas.openxmlformats.org/officeDocument/2006/relationships/hyperlink" Target="https://www.oakland.edu/medicine/forms-and-critical-documents/critical-documents/degree-conferment-and-commencement" TargetMode="External"/><Relationship Id="rId27" Type="http://schemas.openxmlformats.org/officeDocument/2006/relationships/hyperlink" Target="https://www.oakland.edu/medicine/forms-and-critical-documents/critical-documents/dress-code" TargetMode="External"/><Relationship Id="rId43" Type="http://schemas.openxmlformats.org/officeDocument/2006/relationships/hyperlink" Target="https://www.oakland.edu/medicine/forms-and-critical-documents/critical-documents/m3-clerkship-progress-guidelines" TargetMode="External"/><Relationship Id="rId48" Type="http://schemas.openxmlformats.org/officeDocument/2006/relationships/hyperlink" Target="https://www.oakland.edu/medicine/forms-and-critical-documents/critical-documents/observership-guideline-for-clinical" TargetMode="External"/><Relationship Id="rId64" Type="http://schemas.openxmlformats.org/officeDocument/2006/relationships/hyperlink" Target="https://www.oakland.edu/medicine/forms-and-critical-documents/critical-documents/standards-for-graduation" TargetMode="External"/><Relationship Id="rId69" Type="http://schemas.openxmlformats.org/officeDocument/2006/relationships/hyperlink" Target="https://www.oakland.edu/medicine/forms-and-critical-documents/critical-documents/student-workload-in-the-preclinical-curriculum" TargetMode="External"/><Relationship Id="rId113" Type="http://schemas.openxmlformats.org/officeDocument/2006/relationships/hyperlink" Target="https://www.oakland.edu/medicine/students/student-support/" TargetMode="External"/><Relationship Id="rId118" Type="http://schemas.openxmlformats.org/officeDocument/2006/relationships/hyperlink" Target="mailto:compass@oakland.edu" TargetMode="External"/><Relationship Id="rId134" Type="http://schemas.openxmlformats.org/officeDocument/2006/relationships/hyperlink" Target="https://medlib.oakland.edu/" TargetMode="External"/><Relationship Id="rId139" Type="http://schemas.openxmlformats.org/officeDocument/2006/relationships/hyperlink" Target="mailto:ouwbresearch@oakland.edu" TargetMode="External"/><Relationship Id="rId80" Type="http://schemas.openxmlformats.org/officeDocument/2006/relationships/hyperlink" Target="https://www.oakland.edu/medicine/forms-and-critical-documents/critical-documents/withdrawal-from-the-program" TargetMode="External"/><Relationship Id="rId85" Type="http://schemas.openxmlformats.org/officeDocument/2006/relationships/hyperlink" Target="https://www.oakland.edu/medicine/forms-and-critical-documents/critical-documents/standards-of-conduct" TargetMode="External"/><Relationship Id="rId12" Type="http://schemas.openxmlformats.org/officeDocument/2006/relationships/hyperlink" Target="https://www.oakland.edu/medicine/forms-and-critical-documents/critical-documents/assessing-students" TargetMode="External"/><Relationship Id="rId17" Type="http://schemas.openxmlformats.org/officeDocument/2006/relationships/hyperlink" Target="https://www.oakland.edu/medicine/forms-and-critical-documents/critical-documents/clinical-skills-assessment" TargetMode="External"/><Relationship Id="rId33" Type="http://schemas.openxmlformats.org/officeDocument/2006/relationships/hyperlink" Target="https://www.oakland.edu/medicine/forms-and-critical-documents/critical-documents/formative-assessment-and-feedback" TargetMode="External"/><Relationship Id="rId38" Type="http://schemas.openxmlformats.org/officeDocument/2006/relationships/hyperlink" Target="https://www.oakland.edu/medicine/forms-and-critical-documents/critical-documents/international-electives" TargetMode="External"/><Relationship Id="rId59" Type="http://schemas.openxmlformats.org/officeDocument/2006/relationships/hyperlink" Target="https://www.oakland.edu/medicine/forms-and-critical-documents/critical-documents/satisfactory-academic-progress-to-maintain-enrollment-eligibility" TargetMode="External"/><Relationship Id="rId103" Type="http://schemas.openxmlformats.org/officeDocument/2006/relationships/hyperlink" Target="https://oupolice.com/em/alerts/" TargetMode="External"/><Relationship Id="rId108" Type="http://schemas.openxmlformats.org/officeDocument/2006/relationships/hyperlink" Target="https://www.oakland.edu/medicine/students/student-support/" TargetMode="External"/><Relationship Id="rId124" Type="http://schemas.openxmlformats.org/officeDocument/2006/relationships/hyperlink" Target="https://www.oakland.edu/medicine/educational-programs/embark/" TargetMode="External"/><Relationship Id="rId129" Type="http://schemas.openxmlformats.org/officeDocument/2006/relationships/hyperlink" Target="https://www.oakland.edu/medicine/technology/about/" TargetMode="External"/><Relationship Id="rId54" Type="http://schemas.openxmlformats.org/officeDocument/2006/relationships/hyperlink" Target="https://www.oakland.edu/medicine/forms-and-critical-documents/critical-documents/professionalism-feedback-forms" TargetMode="External"/><Relationship Id="rId70" Type="http://schemas.openxmlformats.org/officeDocument/2006/relationships/hyperlink" Target="https://www.oakland.edu/medicine/forms-and-critical-documents/critical-documents/student-workload-in-the-preclinical-curriculum" TargetMode="External"/><Relationship Id="rId75" Type="http://schemas.openxmlformats.org/officeDocument/2006/relationships/hyperlink" Target="https://www.oakland.edu/medicine/forms-and-critical-documents/critical-documents/technical-standards" TargetMode="External"/><Relationship Id="rId91" Type="http://schemas.openxmlformats.org/officeDocument/2006/relationships/hyperlink" Target="https://www.oakland.edu/medicine/forms-and-critical-documents/critical-documents/leave-of-absence" TargetMode="External"/><Relationship Id="rId96" Type="http://schemas.openxmlformats.org/officeDocument/2006/relationships/hyperlink" Target="mailto:msg@oakland.edu" TargetMode="External"/><Relationship Id="rId140" Type="http://schemas.openxmlformats.org/officeDocument/2006/relationships/hyperlink" Target="https://www.oakland.edu/medicine/research" TargetMode="External"/><Relationship Id="rId1" Type="http://schemas.openxmlformats.org/officeDocument/2006/relationships/customXml" Target="../customXml/item1.xml"/><Relationship Id="rId6" Type="http://schemas.openxmlformats.org/officeDocument/2006/relationships/hyperlink" Target="https://www.oakland.edu/medicine/about/" TargetMode="External"/><Relationship Id="rId23" Type="http://schemas.openxmlformats.org/officeDocument/2006/relationships/hyperlink" Target="https://www.oakland.edu/medicine/forms-and-critical-documents/critical-documents/directed-independent-electives" TargetMode="External"/><Relationship Id="rId28" Type="http://schemas.openxmlformats.org/officeDocument/2006/relationships/hyperlink" Target="https://www.oakland.edu/medicine/forms-and-critical-documents/critical-documents/educational-records" TargetMode="External"/><Relationship Id="rId49" Type="http://schemas.openxmlformats.org/officeDocument/2006/relationships/hyperlink" Target="https://www.oakland.edu/medicine/forms-and-critical-documents/critical-documents/occupational-injuries" TargetMode="External"/><Relationship Id="rId114" Type="http://schemas.openxmlformats.org/officeDocument/2006/relationships/hyperlink" Target="mailto:medadmit@oakland.edu" TargetMode="External"/><Relationship Id="rId119" Type="http://schemas.openxmlformats.org/officeDocument/2006/relationships/hyperlink" Target="https://www.oakland.edu/medicine/service-and-engagement-programs/compass/" TargetMode="External"/><Relationship Id="rId44" Type="http://schemas.openxmlformats.org/officeDocument/2006/relationships/hyperlink" Target="https://www.oakland.edu/medicine/forms-and-critical-documents/critical-documents/m3-m4-graduation-requirements" TargetMode="External"/><Relationship Id="rId60" Type="http://schemas.openxmlformats.org/officeDocument/2006/relationships/hyperlink" Target="https://www.oakland.edu/medicine/forms-and-critical-documents/critical-documents/financial-aid" TargetMode="External"/><Relationship Id="rId65" Type="http://schemas.openxmlformats.org/officeDocument/2006/relationships/hyperlink" Target="https://www.oakland.edu/medicine/forms-and-critical-documents/critical-documents/standards-of-conduct" TargetMode="External"/><Relationship Id="rId81" Type="http://schemas.openxmlformats.org/officeDocument/2006/relationships/hyperlink" Target="https://cm.maxient.com/reportingform.php?OaklandUniv&amp;amp;layout_id=9" TargetMode="External"/><Relationship Id="rId86" Type="http://schemas.openxmlformats.org/officeDocument/2006/relationships/hyperlink" Target="https://www.oakland.edu/medicine/forms-and-critical-documents/critical-documents/consequences-of-the-loss-of-access" TargetMode="External"/><Relationship Id="rId130" Type="http://schemas.openxmlformats.org/officeDocument/2006/relationships/hyperlink" Target="https://www.oakland.edu/medicine/technology/about/tech-helpdesk" TargetMode="External"/><Relationship Id="rId135" Type="http://schemas.openxmlformats.org/officeDocument/2006/relationships/hyperlink" Target="mailto:ksmith5@oakland.edu" TargetMode="External"/><Relationship Id="rId13" Type="http://schemas.openxmlformats.org/officeDocument/2006/relationships/hyperlink" Target="https://www.oakland.edu/medicine/forms-and-critical-documents/critical-documents/attendance-and-class-participation" TargetMode="External"/><Relationship Id="rId18" Type="http://schemas.openxmlformats.org/officeDocument/2006/relationships/hyperlink" Target="https://www.oakland.edu/medicine/forms-and-critical-documents/critical-documents/conflict-of-interest" TargetMode="External"/><Relationship Id="rId39" Type="http://schemas.openxmlformats.org/officeDocument/2006/relationships/hyperlink" Target="https://www.oakland.edu/medicine/forms-and-critical-documents/critical-documents/leave-of-absence" TargetMode="External"/><Relationship Id="rId109" Type="http://schemas.openxmlformats.org/officeDocument/2006/relationships/hyperlink" Target="mailto:meded@oakland.edu" TargetMode="External"/><Relationship Id="rId34" Type="http://schemas.openxmlformats.org/officeDocument/2006/relationships/hyperlink" Target="https://www.oakland.edu/medicine/forms-and-critical-documents/critical-documents/good-academic-standing" TargetMode="External"/><Relationship Id="rId50" Type="http://schemas.openxmlformats.org/officeDocument/2006/relationships/hyperlink" Target="https://www.oakland.edu/medicine/forms-and-critical-documents/critical-documents/ouwb-professional-code-of-conduct" TargetMode="External"/><Relationship Id="rId55" Type="http://schemas.openxmlformats.org/officeDocument/2006/relationships/hyperlink" Target="https://www.oakland.edu/medicine/forms-and-critical-documents/critical-documents/Quartile-authority-guidelines" TargetMode="External"/><Relationship Id="rId76" Type="http://schemas.openxmlformats.org/officeDocument/2006/relationships/hyperlink" Target="https://www.oakland.edu/medicine/forms-and-critical-documents/critical-documents/technology-use" TargetMode="External"/><Relationship Id="rId97" Type="http://schemas.openxmlformats.org/officeDocument/2006/relationships/hyperlink" Target="https://www.oakland.edu/medicine/students/medical-student-government" TargetMode="External"/><Relationship Id="rId104" Type="http://schemas.openxmlformats.org/officeDocument/2006/relationships/hyperlink" Target="https://oupolice.com/em/" TargetMode="External"/><Relationship Id="rId120" Type="http://schemas.openxmlformats.org/officeDocument/2006/relationships/hyperlink" Target="https://www.oakland.edu/medicine/about/ouwb-communications-marketing" TargetMode="External"/><Relationship Id="rId125" Type="http://schemas.openxmlformats.org/officeDocument/2006/relationships/hyperlink" Target="https://www.oakland.edu/medicine/faculty-and-staff-directory/foundational-medical-studies-faculty/" TargetMode="External"/><Relationship Id="rId141" Type="http://schemas.openxmlformats.org/officeDocument/2006/relationships/fontTable" Target="fontTable.xml"/><Relationship Id="rId7" Type="http://schemas.openxmlformats.org/officeDocument/2006/relationships/hyperlink" Target="https://www.oakland.edu/medicine/forms-and-critical-documents/critical-documents/" TargetMode="External"/><Relationship Id="rId71" Type="http://schemas.openxmlformats.org/officeDocument/2006/relationships/hyperlink" Target="https://www.oakland.edu/medicine/forms-and-critical-documents/critical-documents/students-infected-with-bloodborne-pathogens" TargetMode="External"/><Relationship Id="rId92" Type="http://schemas.openxmlformats.org/officeDocument/2006/relationships/hyperlink" Target="https://www.oakland.edu/medicine/forms-and-critical-documents/critical-documents/blood-body-fluid-exposure-finger-stick" TargetMode="External"/><Relationship Id="rId2" Type="http://schemas.openxmlformats.org/officeDocument/2006/relationships/numbering" Target="numbering.xml"/><Relationship Id="rId29" Type="http://schemas.openxmlformats.org/officeDocument/2006/relationships/hyperlink" Target="https://www.oakland.edu/medicine/forms-and-critical-documents/critical-documents/elective-requirements" TargetMode="External"/><Relationship Id="rId24" Type="http://schemas.openxmlformats.org/officeDocument/2006/relationships/hyperlink" Target="https://www.oakland.edu/medicine/forms-and-critical-documents/critical-documents/disability-accommodations" TargetMode="External"/><Relationship Id="rId40" Type="http://schemas.openxmlformats.org/officeDocument/2006/relationships/hyperlink" Target="https://www.oakland.edu/medicine/forms-and-critical-documents/critical-documents/links-to-external-websites-from-medsync" TargetMode="External"/><Relationship Id="rId45" Type="http://schemas.openxmlformats.org/officeDocument/2006/relationships/hyperlink" Target="https://www.oakland.edu/medicine/forms-and-critical-documents/critical-documents/modified-m4-year-schedules" TargetMode="External"/><Relationship Id="rId66" Type="http://schemas.openxmlformats.org/officeDocument/2006/relationships/hyperlink" Target="https://www.oakland.edu/medicine/forms-and-critical-documents/critical-documents/student-duty-hours" TargetMode="External"/><Relationship Id="rId87" Type="http://schemas.openxmlformats.org/officeDocument/2006/relationships/hyperlink" Target="https://www.oakland.edu/medicine/forms-and-critical-documents/critical-documents/attendance-and-class-participation" TargetMode="External"/><Relationship Id="rId110" Type="http://schemas.openxmlformats.org/officeDocument/2006/relationships/hyperlink" Target="https://www.oakland.edu/Assets/Oakland/medicine/files-and-documents/forms-and-critical-documents/add_drop_form_2018.pdf" TargetMode="External"/><Relationship Id="rId115" Type="http://schemas.openxmlformats.org/officeDocument/2006/relationships/hyperlink" Target="https://www.oakland.edu/medicine/admissions/about/" TargetMode="External"/><Relationship Id="rId131" Type="http://schemas.openxmlformats.org/officeDocument/2006/relationships/hyperlink" Target="mailto:meded@oakland.edu" TargetMode="External"/><Relationship Id="rId136" Type="http://schemas.openxmlformats.org/officeDocument/2006/relationships/hyperlink" Target="https://www.oakland.edu/medicine/educational-programs/prism/" TargetMode="External"/><Relationship Id="rId61" Type="http://schemas.openxmlformats.org/officeDocument/2006/relationships/hyperlink" Target="https://www.oakland.edu/medicine/forms-and-critical-documents/critical-documents/scheduling-electives-and-credit" TargetMode="External"/><Relationship Id="rId82" Type="http://schemas.openxmlformats.org/officeDocument/2006/relationships/hyperlink" Target="https://www.oakland.edu/medicine/forms-and-critical-documents/critical-documents/reporting-incidents-of-inappropriate-behavior" TargetMode="External"/><Relationship Id="rId19" Type="http://schemas.openxmlformats.org/officeDocument/2006/relationships/hyperlink" Target="https://www.oakland.edu/medicine/forms-and-critical-documents/critical-documents/consequences-of-the-loss-of-access" TargetMode="External"/><Relationship Id="rId14" Type="http://schemas.openxmlformats.org/officeDocument/2006/relationships/hyperlink" Target="https://www.oakland.edu/medicine/forms-and-critical-documents/critical-documents/authorship-guidelines" TargetMode="External"/><Relationship Id="rId30" Type="http://schemas.openxmlformats.org/officeDocument/2006/relationships/hyperlink" Target="https://www.oakland.edu/medicine/forms-and-critical-documents/critical-documents/enrolling-in-electives-as-an-m4" TargetMode="External"/><Relationship Id="rId35" Type="http://schemas.openxmlformats.org/officeDocument/2006/relationships/hyperlink" Target="https://www.oakland.edu/medicine/forms-and-critical-documents/critical-documents/grade-appeal-procedure" TargetMode="External"/><Relationship Id="rId56" Type="http://schemas.openxmlformats.org/officeDocument/2006/relationships/hyperlink" Target="https://www.oakland.edu/medicine/forms-and-critical-documents/critical-documents/reporting-incidents-of-inappropriate-behavior" TargetMode="External"/><Relationship Id="rId77" Type="http://schemas.openxmlformats.org/officeDocument/2006/relationships/hyperlink" Target="https://www.oakland.edu/medicine/forms-and-critical-documents/critical-documents/tuition-refund" TargetMode="External"/><Relationship Id="rId100" Type="http://schemas.openxmlformats.org/officeDocument/2006/relationships/hyperlink" Target="https://www.beaumont.org/locations/beaumont-hospital-troy?distance=9.4" TargetMode="External"/><Relationship Id="rId105" Type="http://schemas.openxmlformats.org/officeDocument/2006/relationships/hyperlink" Target="https://www.oakland.edu/" TargetMode="External"/><Relationship Id="rId126" Type="http://schemas.openxmlformats.org/officeDocument/2006/relationships/hyperlink" Target="mailto:medfinservices@oakland.edu" TargetMode="External"/><Relationship Id="rId8" Type="http://schemas.openxmlformats.org/officeDocument/2006/relationships/hyperlink" Target="https://www.oakland.edu/medicine/forms-and-critical-documents/critical-documents/academic-honesty" TargetMode="External"/><Relationship Id="rId51" Type="http://schemas.openxmlformats.org/officeDocument/2006/relationships/hyperlink" Target="https://www.oakland.edu/medicine/forms-and-critical-documents/critical-documents/ouwb-religious-observance" TargetMode="External"/><Relationship Id="rId72" Type="http://schemas.openxmlformats.org/officeDocument/2006/relationships/hyperlink" Target="https://www.oakland.edu/medicine/forms-and-critical-documents/critical-documents/sub-internship-requirements" TargetMode="External"/><Relationship Id="rId93" Type="http://schemas.openxmlformats.org/officeDocument/2006/relationships/hyperlink" Target="https://www.oakland.edu/medicine/forms-and-critical-documents/critical-documents/student-performance-review-committee" TargetMode="External"/><Relationship Id="rId98" Type="http://schemas.openxmlformats.org/officeDocument/2006/relationships/hyperlink" Target="https://oakland.campuslabs.com/engage/" TargetMode="External"/><Relationship Id="rId121" Type="http://schemas.openxmlformats.org/officeDocument/2006/relationships/hyperlink" Target="mailto:diversity.med@oakland.edu"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oakland.edu/policies/human-resources/710/" TargetMode="External"/><Relationship Id="rId46" Type="http://schemas.openxmlformats.org/officeDocument/2006/relationships/hyperlink" Target="https://www.oakland.edu/medicine/forms-and-critical-documents/critical-documents/narrative-assessments-for-courses-and-clerkships" TargetMode="External"/><Relationship Id="rId67" Type="http://schemas.openxmlformats.org/officeDocument/2006/relationships/hyperlink" Target="https://www.oakland.edu/medicine/forms-and-critical-documents/critical-documents/student-grading-progress-and-retest-policy-in-the-preclinical-curriculum" TargetMode="External"/><Relationship Id="rId116" Type="http://schemas.openxmlformats.org/officeDocument/2006/relationships/hyperlink" Target="https://www.oakland.edu/medicine/alumni/" TargetMode="External"/><Relationship Id="rId137" Type="http://schemas.openxmlformats.org/officeDocument/2006/relationships/hyperlink" Target="mailto:medreg@oakland.edu" TargetMode="External"/><Relationship Id="rId20" Type="http://schemas.openxmlformats.org/officeDocument/2006/relationships/hyperlink" Target="https://www.oakland.edu/medicine/forms-and-critical-documents/critical-documents/course-and-faculty-evals" TargetMode="External"/><Relationship Id="rId41" Type="http://schemas.openxmlformats.org/officeDocument/2006/relationships/hyperlink" Target="https://www.oakland.edu/medicine/forms-and-critical-documents/critical-documents/m1-m2-grading-and-longitudinal-course-grading" TargetMode="External"/><Relationship Id="rId62" Type="http://schemas.openxmlformats.org/officeDocument/2006/relationships/hyperlink" Target="https://www.oakland.edu/medicine/forms-and-critical-documents/critical-documents/sharing-information" TargetMode="External"/><Relationship Id="rId83" Type="http://schemas.openxmlformats.org/officeDocument/2006/relationships/hyperlink" Target="https://www.oakland.edu/policies/human-resources/710/" TargetMode="External"/><Relationship Id="rId88" Type="http://schemas.openxmlformats.org/officeDocument/2006/relationships/hyperlink" Target="https://www.oakland.edu/medicine/forms-and-critical-documents/critical-documents/social-media-guidelines" TargetMode="External"/><Relationship Id="rId111" Type="http://schemas.openxmlformats.org/officeDocument/2006/relationships/hyperlink" Target="https://www.oakland.edu/medicine/forms-and-critical-documents/forms/" TargetMode="External"/><Relationship Id="rId132" Type="http://schemas.openxmlformats.org/officeDocument/2006/relationships/hyperlink" Target="https://www.oakland.edu/medicine/curriculum/about/" TargetMode="External"/><Relationship Id="rId15" Type="http://schemas.openxmlformats.org/officeDocument/2006/relationships/hyperlink" Target="https://www.oakland.edu/medicine/forms-and-critical-documents/critical-documents/blood-body-fluid-exposure-finger-stick" TargetMode="External"/><Relationship Id="rId36" Type="http://schemas.openxmlformats.org/officeDocument/2006/relationships/hyperlink" Target="https://www.oakland.edu/medicine/forms-and-critical-documents/critical-documents/immunizations" TargetMode="External"/><Relationship Id="rId57" Type="http://schemas.openxmlformats.org/officeDocument/2006/relationships/hyperlink" Target="https://www.oakland.edu/medicine/forms-and-critical-documents/critical-documents/resident-and-fellow-preparation-for-teaching" TargetMode="External"/><Relationship Id="rId106" Type="http://schemas.openxmlformats.org/officeDocument/2006/relationships/hyperlink" Target="https://oupolice.com/em/alerts/" TargetMode="External"/><Relationship Id="rId127" Type="http://schemas.openxmlformats.org/officeDocument/2006/relationships/hyperlink" Target="https://www.oakland.edu/medicine/financial-services/" TargetMode="External"/><Relationship Id="rId10" Type="http://schemas.openxmlformats.org/officeDocument/2006/relationships/hyperlink" Target="https://www.oakland.edu/medicine/forms-and-critical-documents/critical-documents/add-drop-and-schedule-changes" TargetMode="External"/><Relationship Id="rId31" Type="http://schemas.openxmlformats.org/officeDocument/2006/relationships/hyperlink" Target="https://www.oakland.edu/medicine/forms-and-critical-documents/critical-documents/evaluation-of-elective-performance" TargetMode="External"/><Relationship Id="rId52" Type="http://schemas.openxmlformats.org/officeDocument/2006/relationships/hyperlink" Target="https://www.oakland.edu/medicine/forms-and-critical-documents/critical-documents/procedure-for-establishment-of-new-student-awards" TargetMode="External"/><Relationship Id="rId73" Type="http://schemas.openxmlformats.org/officeDocument/2006/relationships/hyperlink" Target="https://www.oakland.edu/medicine/forms-and-critical-documents/critical-documents/substance-abuse-screening" TargetMode="External"/><Relationship Id="rId78" Type="http://schemas.openxmlformats.org/officeDocument/2006/relationships/hyperlink" Target="https://www.oakland.edu/medicine/forms-and-critical-documents/critical-documents/usmle-step-exam-failures" TargetMode="External"/><Relationship Id="rId94" Type="http://schemas.openxmlformats.org/officeDocument/2006/relationships/hyperlink" Target="https://espace.oakland.edu/login/index.php" TargetMode="External"/><Relationship Id="rId99" Type="http://schemas.openxmlformats.org/officeDocument/2006/relationships/hyperlink" Target="https://www.beaumont.org/locations/beaumont-hospital-royal-oak?distance=3.3" TargetMode="External"/><Relationship Id="rId101" Type="http://schemas.openxmlformats.org/officeDocument/2006/relationships/hyperlink" Target="https://www.beaumont.org/locations/beaumont-hospital-grosse-pointe?distance=13.5" TargetMode="External"/><Relationship Id="rId122" Type="http://schemas.openxmlformats.org/officeDocument/2006/relationships/hyperlink" Target="https://www.oakland.edu/medicine/service-and-engagement-programs/diversity-and-inclusion/" TargetMode="External"/><Relationship Id="rId4" Type="http://schemas.openxmlformats.org/officeDocument/2006/relationships/settings" Target="settings.xml"/><Relationship Id="rId9" Type="http://schemas.openxmlformats.org/officeDocument/2006/relationships/hyperlink" Target="https://www.oakland.edu/medicine/forms-and-critical-documents/critical-documents/academic-probation" TargetMode="External"/><Relationship Id="rId26" Type="http://schemas.openxmlformats.org/officeDocument/2006/relationships/hyperlink" Target="https://www.oakland.edu/medicine/forms-and-critical-documents/critical-documents/dismissal" TargetMode="External"/><Relationship Id="rId47" Type="http://schemas.openxmlformats.org/officeDocument/2006/relationships/hyperlink" Target="https://www.oakland.edu/medicine/forms-and-critical-documents/critical-documents/NBME-Retest-Policy-for-Technical-Issues" TargetMode="External"/><Relationship Id="rId68" Type="http://schemas.openxmlformats.org/officeDocument/2006/relationships/hyperlink" Target="https://www.oakland.edu/medicine/forms-and-critical-documents/critical-documents/student-performance-review-committee" TargetMode="External"/><Relationship Id="rId89" Type="http://schemas.openxmlformats.org/officeDocument/2006/relationships/hyperlink" Target="https://www.ama-assn.org/delivering-care/ethics" TargetMode="External"/><Relationship Id="rId112" Type="http://schemas.openxmlformats.org/officeDocument/2006/relationships/hyperlink" Target="mailto:ouwb-studentaffairs@oakland.edu" TargetMode="External"/><Relationship Id="rId133" Type="http://schemas.openxmlformats.org/officeDocument/2006/relationships/hyperlink" Target="mailto:medref@oakland.edu" TargetMode="External"/><Relationship Id="rId16" Type="http://schemas.openxmlformats.org/officeDocument/2006/relationships/hyperlink" Target="https://www.oakland.edu/medicine/forms-and-critical-documents/critical-documents/classroom-g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3BC6E-D9E2-C147-A861-5E327A94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4871</Words>
  <Characters>27771</Characters>
  <Application>Microsoft Office Word</Application>
  <DocSecurity>2</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2022-09-06T13:55:00Z</dcterms:created>
  <dcterms:modified xsi:type="dcterms:W3CDTF">2022-09-06T13:55:00Z</dcterms:modified>
</cp:coreProperties>
</file>