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5484" w14:textId="77777777" w:rsidR="00C622D1" w:rsidRDefault="00457D18">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5F18C941" wp14:editId="54EDA166">
            <wp:extent cx="2172248" cy="967528"/>
            <wp:effectExtent l="0" t="0" r="0" b="0"/>
            <wp:docPr id="13"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172248" cy="967528"/>
                    </a:xfrm>
                    <a:prstGeom prst="rect">
                      <a:avLst/>
                    </a:prstGeom>
                    <a:ln/>
                  </pic:spPr>
                </pic:pic>
              </a:graphicData>
            </a:graphic>
          </wp:inline>
        </w:drawing>
      </w:r>
    </w:p>
    <w:p w14:paraId="18B23BF9" w14:textId="77777777" w:rsidR="00C622D1" w:rsidRDefault="00457D18">
      <w:pPr>
        <w:pStyle w:val="Heading2"/>
        <w:ind w:left="2045" w:right="1131"/>
        <w:jc w:val="center"/>
        <w:rPr>
          <w:b w:val="0"/>
        </w:rPr>
      </w:pPr>
      <w:r>
        <w:t>OAKLAND UNIVERSITY SCHOOL OF NURSING</w:t>
      </w:r>
    </w:p>
    <w:p w14:paraId="08B38824" w14:textId="77777777" w:rsidR="00C622D1" w:rsidRDefault="00457D18">
      <w:pPr>
        <w:spacing w:before="9"/>
        <w:ind w:left="2148" w:right="1131"/>
        <w:jc w:val="center"/>
        <w:rPr>
          <w:rFonts w:ascii="Times New Roman" w:eastAsia="Times New Roman" w:hAnsi="Times New Roman" w:cs="Times New Roman"/>
          <w:sz w:val="24"/>
          <w:szCs w:val="24"/>
        </w:rPr>
      </w:pPr>
      <w:r>
        <w:rPr>
          <w:rFonts w:ascii="Times New Roman" w:eastAsia="Times New Roman" w:hAnsi="Times New Roman" w:cs="Times New Roman"/>
          <w:b/>
          <w:color w:val="1F477B"/>
          <w:sz w:val="24"/>
          <w:szCs w:val="24"/>
        </w:rPr>
        <w:t>Instructions for Completing the Clinical Health Requirements</w:t>
      </w:r>
    </w:p>
    <w:p w14:paraId="6A7A87E5" w14:textId="77777777" w:rsidR="00C622D1" w:rsidRDefault="00C622D1">
      <w:pPr>
        <w:spacing w:before="1"/>
        <w:rPr>
          <w:rFonts w:ascii="Times New Roman" w:eastAsia="Times New Roman" w:hAnsi="Times New Roman" w:cs="Times New Roman"/>
          <w:b/>
          <w:sz w:val="26"/>
          <w:szCs w:val="26"/>
        </w:rPr>
      </w:pPr>
    </w:p>
    <w:tbl>
      <w:tblPr>
        <w:tblStyle w:val="a"/>
        <w:tblW w:w="9093" w:type="dxa"/>
        <w:tblInd w:w="862" w:type="dxa"/>
        <w:tblLayout w:type="fixed"/>
        <w:tblLook w:val="0000" w:firstRow="0" w:lastRow="0" w:firstColumn="0" w:lastColumn="0" w:noHBand="0" w:noVBand="0"/>
      </w:tblPr>
      <w:tblGrid>
        <w:gridCol w:w="4861"/>
        <w:gridCol w:w="4232"/>
      </w:tblGrid>
      <w:tr w:rsidR="00C622D1" w14:paraId="7F416251" w14:textId="77777777">
        <w:trPr>
          <w:trHeight w:val="396"/>
        </w:trPr>
        <w:tc>
          <w:tcPr>
            <w:tcW w:w="4861" w:type="dxa"/>
            <w:tcBorders>
              <w:top w:val="single" w:sz="6" w:space="0" w:color="000000"/>
              <w:left w:val="single" w:sz="6" w:space="0" w:color="000000"/>
              <w:bottom w:val="single" w:sz="4" w:space="0" w:color="000000"/>
              <w:right w:val="single" w:sz="6" w:space="0" w:color="000000"/>
            </w:tcBorders>
          </w:tcPr>
          <w:p w14:paraId="79BC4C95" w14:textId="77777777" w:rsidR="00C622D1" w:rsidRDefault="00457D18">
            <w:pPr>
              <w:pBdr>
                <w:top w:val="nil"/>
                <w:left w:val="nil"/>
                <w:bottom w:val="nil"/>
                <w:right w:val="nil"/>
                <w:between w:val="nil"/>
              </w:pBdr>
              <w:spacing w:line="2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b/>
                <w:color w:val="1F477B"/>
                <w:sz w:val="24"/>
                <w:szCs w:val="24"/>
              </w:rPr>
              <w:t>Semester Admitted to Begin Nursing Courses</w:t>
            </w:r>
          </w:p>
        </w:tc>
        <w:tc>
          <w:tcPr>
            <w:tcW w:w="4232" w:type="dxa"/>
            <w:tcBorders>
              <w:top w:val="single" w:sz="6" w:space="0" w:color="000000"/>
              <w:left w:val="single" w:sz="6" w:space="0" w:color="000000"/>
              <w:bottom w:val="single" w:sz="6" w:space="0" w:color="000000"/>
              <w:right w:val="single" w:sz="6" w:space="0" w:color="000000"/>
            </w:tcBorders>
          </w:tcPr>
          <w:p w14:paraId="47D2DBA7" w14:textId="77777777" w:rsidR="00C622D1" w:rsidRDefault="00457D18">
            <w:pPr>
              <w:pBdr>
                <w:top w:val="nil"/>
                <w:left w:val="nil"/>
                <w:bottom w:val="nil"/>
                <w:right w:val="nil"/>
                <w:between w:val="nil"/>
              </w:pBdr>
              <w:spacing w:line="267"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b/>
                <w:color w:val="1F477B"/>
                <w:sz w:val="24"/>
                <w:szCs w:val="24"/>
              </w:rPr>
              <w:t>Submission Deadline Date</w:t>
            </w:r>
          </w:p>
        </w:tc>
      </w:tr>
      <w:tr w:rsidR="00C622D1" w14:paraId="07D668D3" w14:textId="77777777">
        <w:trPr>
          <w:trHeight w:val="345"/>
        </w:trPr>
        <w:tc>
          <w:tcPr>
            <w:tcW w:w="4861" w:type="dxa"/>
            <w:tcBorders>
              <w:top w:val="single" w:sz="4" w:space="0" w:color="000000"/>
              <w:left w:val="single" w:sz="6" w:space="0" w:color="000000"/>
              <w:bottom w:val="nil"/>
              <w:right w:val="single" w:sz="6" w:space="0" w:color="000000"/>
            </w:tcBorders>
          </w:tcPr>
          <w:p w14:paraId="0A65B6AA" w14:textId="77777777" w:rsidR="00C622D1" w:rsidRDefault="00457D18">
            <w:pPr>
              <w:pBdr>
                <w:top w:val="nil"/>
                <w:left w:val="nil"/>
                <w:bottom w:val="nil"/>
                <w:right w:val="nil"/>
                <w:between w:val="nil"/>
              </w:pBdr>
              <w:tabs>
                <w:tab w:val="left" w:pos="1191"/>
              </w:tabs>
              <w:spacing w:line="246"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r>
              <w:rPr>
                <w:rFonts w:ascii="Times New Roman" w:eastAsia="Times New Roman" w:hAnsi="Times New Roman" w:cs="Times New Roman"/>
                <w:color w:val="000000"/>
                <w:sz w:val="24"/>
                <w:szCs w:val="24"/>
              </w:rPr>
              <w:tab/>
              <w:t xml:space="preserve"> (Basic-BSN)</w:t>
            </w:r>
          </w:p>
        </w:tc>
        <w:tc>
          <w:tcPr>
            <w:tcW w:w="4232" w:type="dxa"/>
            <w:tcBorders>
              <w:top w:val="single" w:sz="6" w:space="0" w:color="000000"/>
              <w:left w:val="single" w:sz="6" w:space="0" w:color="000000"/>
              <w:bottom w:val="nil"/>
              <w:right w:val="single" w:sz="6" w:space="0" w:color="000000"/>
            </w:tcBorders>
          </w:tcPr>
          <w:p w14:paraId="7B1D4756" w14:textId="77777777" w:rsidR="00C622D1" w:rsidRDefault="00457D18">
            <w:pPr>
              <w:pBdr>
                <w:top w:val="nil"/>
                <w:left w:val="nil"/>
                <w:bottom w:val="nil"/>
                <w:right w:val="nil"/>
                <w:between w:val="nil"/>
              </w:pBdr>
              <w:spacing w:before="9" w:line="254"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15th</w:t>
            </w:r>
          </w:p>
          <w:p w14:paraId="2D469532" w14:textId="77777777" w:rsidR="00C622D1" w:rsidRDefault="00C622D1">
            <w:pPr>
              <w:pBdr>
                <w:top w:val="nil"/>
                <w:left w:val="nil"/>
                <w:bottom w:val="nil"/>
                <w:right w:val="nil"/>
                <w:between w:val="nil"/>
              </w:pBdr>
              <w:spacing w:before="9" w:line="254" w:lineRule="auto"/>
              <w:ind w:left="104"/>
              <w:rPr>
                <w:rFonts w:ascii="Times New Roman" w:eastAsia="Times New Roman" w:hAnsi="Times New Roman" w:cs="Times New Roman"/>
                <w:color w:val="000000"/>
                <w:sz w:val="24"/>
                <w:szCs w:val="24"/>
              </w:rPr>
            </w:pPr>
          </w:p>
        </w:tc>
      </w:tr>
      <w:tr w:rsidR="00C622D1" w14:paraId="0B55B4D3" w14:textId="77777777">
        <w:trPr>
          <w:trHeight w:val="93"/>
        </w:trPr>
        <w:tc>
          <w:tcPr>
            <w:tcW w:w="4861" w:type="dxa"/>
            <w:tcBorders>
              <w:top w:val="nil"/>
              <w:left w:val="single" w:sz="6" w:space="0" w:color="000000"/>
              <w:bottom w:val="single" w:sz="6" w:space="0" w:color="000000"/>
              <w:right w:val="single" w:sz="6" w:space="0" w:color="000000"/>
            </w:tcBorders>
          </w:tcPr>
          <w:p w14:paraId="478008F8" w14:textId="77777777" w:rsidR="00C622D1" w:rsidRDefault="00C622D1">
            <w:pPr>
              <w:pBdr>
                <w:top w:val="nil"/>
                <w:left w:val="nil"/>
                <w:bottom w:val="nil"/>
                <w:right w:val="nil"/>
                <w:between w:val="nil"/>
              </w:pBdr>
              <w:tabs>
                <w:tab w:val="left" w:pos="1186"/>
              </w:tabs>
              <w:spacing w:line="228" w:lineRule="auto"/>
              <w:ind w:left="104"/>
              <w:rPr>
                <w:rFonts w:ascii="Times New Roman" w:eastAsia="Times New Roman" w:hAnsi="Times New Roman" w:cs="Times New Roman"/>
                <w:color w:val="000000"/>
                <w:sz w:val="24"/>
                <w:szCs w:val="24"/>
              </w:rPr>
            </w:pPr>
          </w:p>
        </w:tc>
        <w:tc>
          <w:tcPr>
            <w:tcW w:w="4232" w:type="dxa"/>
            <w:tcBorders>
              <w:top w:val="nil"/>
              <w:left w:val="single" w:sz="6" w:space="0" w:color="000000"/>
              <w:bottom w:val="single" w:sz="6" w:space="0" w:color="000000"/>
              <w:right w:val="single" w:sz="6" w:space="0" w:color="000000"/>
            </w:tcBorders>
          </w:tcPr>
          <w:p w14:paraId="15E4F347" w14:textId="77777777" w:rsidR="00C622D1" w:rsidRDefault="00C622D1">
            <w:pPr>
              <w:pBdr>
                <w:top w:val="nil"/>
                <w:left w:val="nil"/>
                <w:bottom w:val="nil"/>
                <w:right w:val="nil"/>
                <w:between w:val="nil"/>
              </w:pBdr>
              <w:spacing w:line="228" w:lineRule="auto"/>
              <w:ind w:left="104"/>
              <w:rPr>
                <w:rFonts w:ascii="Times New Roman" w:eastAsia="Times New Roman" w:hAnsi="Times New Roman" w:cs="Times New Roman"/>
                <w:color w:val="000000"/>
                <w:sz w:val="24"/>
                <w:szCs w:val="24"/>
              </w:rPr>
            </w:pPr>
          </w:p>
        </w:tc>
      </w:tr>
      <w:tr w:rsidR="00C622D1" w14:paraId="02188822" w14:textId="77777777">
        <w:trPr>
          <w:trHeight w:val="369"/>
        </w:trPr>
        <w:tc>
          <w:tcPr>
            <w:tcW w:w="4861" w:type="dxa"/>
            <w:tcBorders>
              <w:top w:val="single" w:sz="6" w:space="0" w:color="000000"/>
              <w:left w:val="single" w:sz="6" w:space="0" w:color="000000"/>
              <w:bottom w:val="single" w:sz="24" w:space="0" w:color="000000"/>
              <w:right w:val="single" w:sz="6" w:space="0" w:color="000000"/>
            </w:tcBorders>
          </w:tcPr>
          <w:p w14:paraId="7206C7CF" w14:textId="77777777" w:rsidR="00C622D1" w:rsidRDefault="00457D18">
            <w:pPr>
              <w:rPr>
                <w:rFonts w:ascii="Times New Roman" w:eastAsia="Times New Roman" w:hAnsi="Times New Roman" w:cs="Times New Roman"/>
              </w:rPr>
            </w:pPr>
            <w:r>
              <w:rPr>
                <w:rFonts w:ascii="Times New Roman" w:eastAsia="Times New Roman" w:hAnsi="Times New Roman" w:cs="Times New Roman"/>
                <w:sz w:val="24"/>
                <w:szCs w:val="24"/>
              </w:rPr>
              <w:t xml:space="preserve"> Winter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Basic-BSN)</w:t>
            </w:r>
          </w:p>
        </w:tc>
        <w:tc>
          <w:tcPr>
            <w:tcW w:w="4232" w:type="dxa"/>
            <w:tcBorders>
              <w:top w:val="single" w:sz="6" w:space="0" w:color="000000"/>
              <w:left w:val="single" w:sz="6" w:space="0" w:color="000000"/>
              <w:bottom w:val="single" w:sz="24" w:space="0" w:color="000000"/>
              <w:right w:val="single" w:sz="6" w:space="0" w:color="000000"/>
            </w:tcBorders>
          </w:tcPr>
          <w:p w14:paraId="092C4325" w14:textId="77777777" w:rsidR="00C622D1" w:rsidRDefault="00457D18">
            <w:pPr>
              <w:rPr>
                <w:rFonts w:ascii="Times New Roman" w:eastAsia="Times New Roman" w:hAnsi="Times New Roman" w:cs="Times New Roman"/>
              </w:rPr>
            </w:pPr>
            <w:r>
              <w:rPr>
                <w:rFonts w:ascii="Times New Roman" w:eastAsia="Times New Roman" w:hAnsi="Times New Roman" w:cs="Times New Roman"/>
                <w:sz w:val="24"/>
                <w:szCs w:val="24"/>
              </w:rPr>
              <w:t xml:space="preserve">  December 15th</w:t>
            </w:r>
          </w:p>
        </w:tc>
      </w:tr>
      <w:tr w:rsidR="00C622D1" w14:paraId="4B9F32E1" w14:textId="77777777">
        <w:trPr>
          <w:trHeight w:val="369"/>
        </w:trPr>
        <w:tc>
          <w:tcPr>
            <w:tcW w:w="4861" w:type="dxa"/>
            <w:tcBorders>
              <w:top w:val="single" w:sz="24" w:space="0" w:color="000000"/>
              <w:left w:val="single" w:sz="6" w:space="0" w:color="000000"/>
              <w:bottom w:val="single" w:sz="6" w:space="0" w:color="000000"/>
              <w:right w:val="single" w:sz="6" w:space="0" w:color="000000"/>
            </w:tcBorders>
          </w:tcPr>
          <w:p w14:paraId="022B41D8" w14:textId="77777777" w:rsidR="00C622D1" w:rsidRDefault="00457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Fall</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Accelerated students)</w:t>
            </w:r>
          </w:p>
        </w:tc>
        <w:tc>
          <w:tcPr>
            <w:tcW w:w="4232" w:type="dxa"/>
            <w:tcBorders>
              <w:top w:val="single" w:sz="24" w:space="0" w:color="000000"/>
              <w:left w:val="single" w:sz="6" w:space="0" w:color="000000"/>
              <w:bottom w:val="single" w:sz="6" w:space="0" w:color="000000"/>
              <w:right w:val="single" w:sz="6" w:space="0" w:color="000000"/>
            </w:tcBorders>
          </w:tcPr>
          <w:p w14:paraId="5089A581" w14:textId="77777777" w:rsidR="00C622D1" w:rsidRDefault="00457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August 15th</w:t>
            </w:r>
          </w:p>
        </w:tc>
      </w:tr>
      <w:tr w:rsidR="00C622D1" w14:paraId="01D7B529" w14:textId="77777777">
        <w:trPr>
          <w:trHeight w:val="305"/>
        </w:trPr>
        <w:tc>
          <w:tcPr>
            <w:tcW w:w="4861" w:type="dxa"/>
            <w:tcBorders>
              <w:top w:val="single" w:sz="6" w:space="0" w:color="000000"/>
              <w:left w:val="single" w:sz="6" w:space="0" w:color="000000"/>
              <w:bottom w:val="single" w:sz="6" w:space="0" w:color="000000"/>
              <w:right w:val="single" w:sz="6" w:space="0" w:color="000000"/>
            </w:tcBorders>
          </w:tcPr>
          <w:p w14:paraId="356FBEF3" w14:textId="77777777" w:rsidR="00C622D1" w:rsidRDefault="00457D18">
            <w:pPr>
              <w:pBdr>
                <w:top w:val="nil"/>
                <w:left w:val="nil"/>
                <w:bottom w:val="nil"/>
                <w:right w:val="nil"/>
                <w:between w:val="nil"/>
              </w:pBdr>
              <w:tabs>
                <w:tab w:val="left" w:pos="1251"/>
              </w:tabs>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Winter</w:t>
            </w:r>
            <w:r>
              <w:rPr>
                <w:rFonts w:ascii="Times New Roman" w:eastAsia="Times New Roman" w:hAnsi="Times New Roman" w:cs="Times New Roman"/>
                <w:color w:val="000000"/>
                <w:sz w:val="24"/>
                <w:szCs w:val="24"/>
              </w:rPr>
              <w:tab/>
              <w:t>(Accelerated students)</w:t>
            </w:r>
          </w:p>
        </w:tc>
        <w:tc>
          <w:tcPr>
            <w:tcW w:w="4232" w:type="dxa"/>
            <w:tcBorders>
              <w:top w:val="single" w:sz="6" w:space="0" w:color="000000"/>
              <w:left w:val="single" w:sz="6" w:space="0" w:color="000000"/>
              <w:bottom w:val="single" w:sz="6" w:space="0" w:color="000000"/>
              <w:right w:val="single" w:sz="6" w:space="0" w:color="000000"/>
            </w:tcBorders>
          </w:tcPr>
          <w:p w14:paraId="1AFD489F" w14:textId="77777777" w:rsidR="00C622D1" w:rsidRDefault="00457D18">
            <w:pPr>
              <w:pBdr>
                <w:top w:val="nil"/>
                <w:left w:val="nil"/>
                <w:bottom w:val="nil"/>
                <w:right w:val="nil"/>
                <w:between w:val="nil"/>
              </w:pBdr>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15th</w:t>
            </w:r>
          </w:p>
        </w:tc>
      </w:tr>
      <w:tr w:rsidR="00C622D1" w14:paraId="301F26D0" w14:textId="77777777">
        <w:trPr>
          <w:trHeight w:val="288"/>
        </w:trPr>
        <w:tc>
          <w:tcPr>
            <w:tcW w:w="4861" w:type="dxa"/>
            <w:tcBorders>
              <w:top w:val="single" w:sz="6" w:space="0" w:color="000000"/>
              <w:left w:val="single" w:sz="6" w:space="0" w:color="000000"/>
              <w:bottom w:val="single" w:sz="6" w:space="0" w:color="000000"/>
              <w:right w:val="single" w:sz="6" w:space="0" w:color="000000"/>
            </w:tcBorders>
          </w:tcPr>
          <w:p w14:paraId="4B4D9E9D" w14:textId="77777777" w:rsidR="00C622D1" w:rsidRDefault="00457D18">
            <w:pPr>
              <w:pBdr>
                <w:top w:val="nil"/>
                <w:left w:val="nil"/>
                <w:bottom w:val="nil"/>
                <w:right w:val="nil"/>
                <w:between w:val="nil"/>
              </w:pBdr>
              <w:tabs>
                <w:tab w:val="left" w:pos="1306"/>
              </w:tabs>
              <w:spacing w:line="261"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Accelerated students)</w:t>
            </w:r>
          </w:p>
        </w:tc>
        <w:tc>
          <w:tcPr>
            <w:tcW w:w="4232" w:type="dxa"/>
            <w:tcBorders>
              <w:top w:val="single" w:sz="6" w:space="0" w:color="000000"/>
              <w:left w:val="single" w:sz="6" w:space="0" w:color="000000"/>
              <w:bottom w:val="single" w:sz="6" w:space="0" w:color="000000"/>
              <w:right w:val="single" w:sz="6" w:space="0" w:color="000000"/>
            </w:tcBorders>
          </w:tcPr>
          <w:p w14:paraId="7BCADA21" w14:textId="77777777" w:rsidR="00C622D1" w:rsidRDefault="00457D18">
            <w:pPr>
              <w:pBdr>
                <w:top w:val="nil"/>
                <w:left w:val="nil"/>
                <w:bottom w:val="nil"/>
                <w:right w:val="nil"/>
                <w:between w:val="nil"/>
              </w:pBdr>
              <w:spacing w:line="261"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15th</w:t>
            </w:r>
          </w:p>
        </w:tc>
      </w:tr>
    </w:tbl>
    <w:p w14:paraId="3620D919" w14:textId="77777777" w:rsidR="00C622D1" w:rsidRDefault="00457D18">
      <w:pPr>
        <w:pStyle w:val="Heading3"/>
        <w:spacing w:before="63"/>
        <w:ind w:left="880"/>
        <w:jc w:val="center"/>
        <w:rPr>
          <w:b w:val="0"/>
        </w:rPr>
      </w:pPr>
      <w:r>
        <w:rPr>
          <w:color w:val="1F477B"/>
          <w:u w:val="single"/>
        </w:rPr>
        <w:t>Clinical Health Requirements for NEW Accelerated and NEW Basic-BSN Students</w:t>
      </w:r>
    </w:p>
    <w:p w14:paraId="25355E43" w14:textId="77777777" w:rsidR="00C622D1" w:rsidRDefault="00457D18">
      <w:pPr>
        <w:numPr>
          <w:ilvl w:val="0"/>
          <w:numId w:val="1"/>
        </w:numPr>
        <w:tabs>
          <w:tab w:val="left" w:pos="737"/>
        </w:tabs>
        <w:spacing w:before="57"/>
        <w:ind w:right="187" w:hanging="286"/>
      </w:pPr>
      <w:r>
        <w:rPr>
          <w:rFonts w:ascii="Times New Roman" w:eastAsia="Times New Roman" w:hAnsi="Times New Roman" w:cs="Times New Roman"/>
        </w:rPr>
        <w:t xml:space="preserve">Students must complete all clinical health requirements by the deadline date in order to retain their seat in the program. </w:t>
      </w:r>
      <w:bookmarkStart w:id="1" w:name="OLE_LINK1"/>
      <w:bookmarkStart w:id="2" w:name="OLE_LINK2"/>
      <w:r>
        <w:rPr>
          <w:rFonts w:ascii="Times New Roman" w:eastAsia="Times New Roman" w:hAnsi="Times New Roman" w:cs="Times New Roman"/>
        </w:rPr>
        <w:t>These clinical health requirements are mandated by our clinical sites in order for you to participate in clinical experiences.</w:t>
      </w:r>
      <w:r w:rsidR="008C2B97">
        <w:rPr>
          <w:rFonts w:ascii="Times New Roman" w:eastAsia="Times New Roman" w:hAnsi="Times New Roman" w:cs="Times New Roman"/>
        </w:rPr>
        <w:t xml:space="preserve"> </w:t>
      </w:r>
      <w:bookmarkEnd w:id="1"/>
      <w:bookmarkEnd w:id="2"/>
      <w:r>
        <w:rPr>
          <w:rFonts w:ascii="Times New Roman" w:eastAsia="Times New Roman" w:hAnsi="Times New Roman" w:cs="Times New Roman"/>
        </w:rPr>
        <w:t xml:space="preserve">The Clinical Health Requirements Packet is also found at </w:t>
      </w:r>
      <w:hyperlink r:id="rId8">
        <w:r>
          <w:rPr>
            <w:rFonts w:ascii="Times New Roman" w:eastAsia="Times New Roman" w:hAnsi="Times New Roman" w:cs="Times New Roman"/>
            <w:color w:val="0000FF"/>
            <w:u w:val="single"/>
          </w:rPr>
          <w:t>Forms - School of Nursing - Oakland University</w:t>
        </w:r>
      </w:hyperlink>
      <w:r>
        <w:rPr>
          <w:rFonts w:ascii="Times New Roman" w:eastAsia="Times New Roman" w:hAnsi="Times New Roman" w:cs="Times New Roman"/>
        </w:rPr>
        <w:t xml:space="preserve"> under the health requirements tab. Included in your packet and listed below, are the </w:t>
      </w:r>
      <w:r>
        <w:rPr>
          <w:rFonts w:ascii="Times New Roman" w:eastAsia="Times New Roman" w:hAnsi="Times New Roman" w:cs="Times New Roman"/>
          <w:b/>
        </w:rPr>
        <w:t xml:space="preserve">Clinical Health Requirements Submission Checklist, </w:t>
      </w:r>
      <w:r>
        <w:rPr>
          <w:rFonts w:ascii="Times New Roman" w:eastAsia="Times New Roman" w:hAnsi="Times New Roman" w:cs="Times New Roman"/>
        </w:rPr>
        <w:t xml:space="preserve">indicating the required clinical health requirements and guidelines. The checklist does not need to be submitted. Students who do not submit the clinical health requirements by the deadline will forfeit their seat and will need to re-apply (refer to the SON website). Students admitted to the SON must have a clean criminal background check and urine drug screen. Students who do not have a clean criminal background check and/or urine drug screen may be required to forfeit their seat.  If you have any concerns related to this, please contact the SON Dean’s Office at (248) 364-8787. The </w:t>
      </w:r>
      <w:r>
        <w:rPr>
          <w:rFonts w:ascii="Times New Roman" w:eastAsia="Times New Roman" w:hAnsi="Times New Roman" w:cs="Times New Roman"/>
          <w:b/>
        </w:rPr>
        <w:t>clinical health requirements are listed below:</w:t>
      </w:r>
    </w:p>
    <w:p w14:paraId="0B6E0370" w14:textId="77777777" w:rsidR="00C622D1" w:rsidRDefault="00C622D1">
      <w:pPr>
        <w:tabs>
          <w:tab w:val="left" w:pos="737"/>
        </w:tabs>
        <w:spacing w:before="57"/>
        <w:ind w:left="736" w:right="187"/>
        <w:rPr>
          <w:rFonts w:ascii="Times New Roman" w:eastAsia="Times New Roman" w:hAnsi="Times New Roman" w:cs="Times New Roman"/>
        </w:rPr>
      </w:pPr>
    </w:p>
    <w:p w14:paraId="1686A406" w14:textId="77777777" w:rsidR="00C622D1" w:rsidRDefault="00457D18">
      <w:pPr>
        <w:numPr>
          <w:ilvl w:val="1"/>
          <w:numId w:val="1"/>
        </w:numPr>
        <w:pBdr>
          <w:top w:val="nil"/>
          <w:left w:val="nil"/>
          <w:bottom w:val="nil"/>
          <w:right w:val="nil"/>
          <w:between w:val="nil"/>
        </w:pBdr>
        <w:tabs>
          <w:tab w:val="left" w:pos="1531"/>
        </w:tabs>
        <w:spacing w:line="251" w:lineRule="auto"/>
        <w:rPr>
          <w:color w:val="000000"/>
        </w:rPr>
      </w:pPr>
      <w:r>
        <w:rPr>
          <w:rFonts w:ascii="Times New Roman" w:eastAsia="Times New Roman" w:hAnsi="Times New Roman" w:cs="Times New Roman"/>
          <w:color w:val="000000"/>
          <w:sz w:val="24"/>
          <w:szCs w:val="24"/>
        </w:rPr>
        <w:t xml:space="preserve">Proof of current </w:t>
      </w:r>
      <w:r>
        <w:rPr>
          <w:rFonts w:ascii="Times New Roman" w:eastAsia="Times New Roman" w:hAnsi="Times New Roman" w:cs="Times New Roman"/>
          <w:b/>
          <w:color w:val="000000"/>
          <w:sz w:val="24"/>
          <w:szCs w:val="24"/>
        </w:rPr>
        <w:t>Tdap</w:t>
      </w:r>
      <w:r>
        <w:rPr>
          <w:rFonts w:ascii="Times New Roman" w:eastAsia="Times New Roman" w:hAnsi="Times New Roman" w:cs="Times New Roman"/>
          <w:color w:val="000000"/>
          <w:sz w:val="24"/>
          <w:szCs w:val="24"/>
        </w:rPr>
        <w:t xml:space="preserve"> vaccine.</w:t>
      </w:r>
    </w:p>
    <w:p w14:paraId="464F46D5" w14:textId="0727E48C" w:rsidR="00C622D1" w:rsidRDefault="00457D18">
      <w:pPr>
        <w:numPr>
          <w:ilvl w:val="1"/>
          <w:numId w:val="1"/>
        </w:numPr>
        <w:tabs>
          <w:tab w:val="left" w:pos="1531"/>
        </w:tabs>
        <w:spacing w:line="251" w:lineRule="auto"/>
      </w:pPr>
      <w:r>
        <w:rPr>
          <w:rFonts w:ascii="Times New Roman" w:eastAsia="Times New Roman" w:hAnsi="Times New Roman" w:cs="Times New Roman"/>
          <w:b/>
          <w:sz w:val="24"/>
          <w:szCs w:val="24"/>
        </w:rPr>
        <w:t>COVID-19 vaccination</w:t>
      </w:r>
      <w:r>
        <w:rPr>
          <w:rFonts w:ascii="Times New Roman" w:eastAsia="Times New Roman" w:hAnsi="Times New Roman" w:cs="Times New Roman"/>
          <w:sz w:val="24"/>
          <w:szCs w:val="24"/>
        </w:rPr>
        <w:t xml:space="preserve"> – proof of completed series </w:t>
      </w:r>
      <w:r w:rsidR="00712579">
        <w:rPr>
          <w:rFonts w:ascii="Times New Roman" w:eastAsia="Times New Roman" w:hAnsi="Times New Roman" w:cs="Times New Roman"/>
          <w:sz w:val="24"/>
          <w:szCs w:val="24"/>
        </w:rPr>
        <w:t xml:space="preserve">plus one booster dose </w:t>
      </w:r>
      <w:r>
        <w:rPr>
          <w:rFonts w:ascii="Times New Roman" w:eastAsia="Times New Roman" w:hAnsi="Times New Roman" w:cs="Times New Roman"/>
          <w:sz w:val="24"/>
          <w:szCs w:val="24"/>
        </w:rPr>
        <w:t xml:space="preserve">or approved exemption. If a student is requesting a religious or medical exemption, they must email </w:t>
      </w:r>
      <w:hyperlink r:id="rId9">
        <w:r>
          <w:rPr>
            <w:rFonts w:ascii="Times New Roman" w:eastAsia="Times New Roman" w:hAnsi="Times New Roman" w:cs="Times New Roman"/>
            <w:color w:val="0000FF"/>
            <w:sz w:val="24"/>
            <w:szCs w:val="24"/>
            <w:u w:val="single"/>
          </w:rPr>
          <w:t>sonclinical@oakland.edu</w:t>
        </w:r>
      </w:hyperlink>
      <w:r>
        <w:rPr>
          <w:rFonts w:ascii="Times New Roman" w:eastAsia="Times New Roman" w:hAnsi="Times New Roman" w:cs="Times New Roman"/>
          <w:sz w:val="24"/>
          <w:szCs w:val="24"/>
        </w:rPr>
        <w:t xml:space="preserve"> for information and deadline for submission. Exemption through Oakland University and OU SON are separate processes; an approved exemption through OU does not guarantee an approved exemption by the clinical sites. Clinical site requirements are subject to change at any time. </w:t>
      </w:r>
    </w:p>
    <w:p w14:paraId="6A5D2C3F" w14:textId="77777777" w:rsidR="00C622D1" w:rsidRDefault="00457D18">
      <w:pPr>
        <w:numPr>
          <w:ilvl w:val="1"/>
          <w:numId w:val="1"/>
        </w:numPr>
        <w:tabs>
          <w:tab w:val="left" w:pos="1531"/>
        </w:tabs>
        <w:ind w:right="187"/>
      </w:pPr>
      <w:r>
        <w:rPr>
          <w:rFonts w:ascii="Times New Roman" w:eastAsia="Times New Roman" w:hAnsi="Times New Roman" w:cs="Times New Roman"/>
          <w:b/>
          <w:sz w:val="24"/>
          <w:szCs w:val="24"/>
        </w:rPr>
        <w:t>Skin testing for tuberculosis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(or normal chest x-ray results if TB skin test is positive AND completed </w:t>
      </w:r>
      <w:r>
        <w:rPr>
          <w:rFonts w:ascii="Times New Roman" w:eastAsia="Times New Roman" w:hAnsi="Times New Roman" w:cs="Times New Roman"/>
          <w:b/>
        </w:rPr>
        <w:t>Health Screening Questionnaire for History of Positive TB Skin Test</w:t>
      </w:r>
      <w:r>
        <w:rPr>
          <w:rFonts w:ascii="Times New Roman" w:eastAsia="Times New Roman" w:hAnsi="Times New Roman" w:cs="Times New Roman"/>
        </w:rPr>
        <w:t xml:space="preserve">). The TB questionnaire is located on the School of Nursing website at </w:t>
      </w:r>
      <w:hyperlink r:id="rId10">
        <w:r>
          <w:rPr>
            <w:rFonts w:ascii="Times New Roman" w:eastAsia="Times New Roman" w:hAnsi="Times New Roman" w:cs="Times New Roman"/>
            <w:color w:val="0000FF"/>
            <w:u w:val="single"/>
          </w:rPr>
          <w:t>Forms - School of Nursing - Oakland University</w:t>
        </w:r>
      </w:hyperlink>
    </w:p>
    <w:p w14:paraId="1377690C" w14:textId="77777777" w:rsidR="00C622D1" w:rsidRDefault="00457D18">
      <w:pPr>
        <w:numPr>
          <w:ilvl w:val="1"/>
          <w:numId w:val="1"/>
        </w:numPr>
        <w:tabs>
          <w:tab w:val="left" w:pos="1531"/>
        </w:tabs>
        <w:spacing w:before="2"/>
        <w:ind w:right="922"/>
        <w:rPr>
          <w:b/>
        </w:rPr>
      </w:pPr>
      <w:r>
        <w:rPr>
          <w:rFonts w:ascii="Times New Roman" w:eastAsia="Times New Roman" w:hAnsi="Times New Roman" w:cs="Times New Roman"/>
          <w:b/>
          <w:sz w:val="24"/>
          <w:szCs w:val="24"/>
          <w:u w:val="single"/>
        </w:rPr>
        <w:t>Proof of immunity to</w:t>
      </w:r>
      <w:r>
        <w:rPr>
          <w:rFonts w:ascii="Times New Roman" w:eastAsia="Times New Roman" w:hAnsi="Times New Roman" w:cs="Times New Roman"/>
          <w:b/>
          <w:sz w:val="24"/>
          <w:szCs w:val="24"/>
        </w:rPr>
        <w:t>:</w:t>
      </w:r>
    </w:p>
    <w:p w14:paraId="6705A402" w14:textId="77777777" w:rsidR="00C622D1" w:rsidRDefault="00457D18">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Measles (Rubeola), Mumps and Rubella (MMR)</w:t>
      </w:r>
    </w:p>
    <w:p w14:paraId="5E71D8D6" w14:textId="77777777" w:rsidR="00C622D1" w:rsidRDefault="00457D18">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Varicella</w:t>
      </w:r>
    </w:p>
    <w:p w14:paraId="50986A19" w14:textId="77777777" w:rsidR="00C622D1" w:rsidRDefault="00457D18">
      <w:pPr>
        <w:numPr>
          <w:ilvl w:val="2"/>
          <w:numId w:val="1"/>
        </w:numPr>
        <w:tabs>
          <w:tab w:val="left" w:pos="1531"/>
        </w:tabs>
        <w:spacing w:before="2"/>
        <w:ind w:right="922"/>
        <w:rPr>
          <w:rFonts w:ascii="Times New Roman" w:eastAsia="Times New Roman" w:hAnsi="Times New Roman" w:cs="Times New Roman"/>
        </w:rPr>
      </w:pPr>
      <w:r>
        <w:rPr>
          <w:rFonts w:ascii="Times New Roman" w:eastAsia="Times New Roman" w:hAnsi="Times New Roman" w:cs="Times New Roman"/>
          <w:sz w:val="24"/>
          <w:szCs w:val="24"/>
        </w:rPr>
        <w:t>Hepatitis B (</w:t>
      </w:r>
      <w:r>
        <w:rPr>
          <w:rFonts w:ascii="Times New Roman" w:eastAsia="Times New Roman" w:hAnsi="Times New Roman" w:cs="Times New Roman"/>
        </w:rPr>
        <w:t xml:space="preserve">If student elects not to receive the Hepatitis B vaccines or the student has not completed the Hepatitis B series prior to the deadline date, then the student needs to submit the </w:t>
      </w:r>
      <w:r>
        <w:rPr>
          <w:rFonts w:ascii="Times New Roman" w:eastAsia="Times New Roman" w:hAnsi="Times New Roman" w:cs="Times New Roman"/>
          <w:b/>
        </w:rPr>
        <w:t xml:space="preserve">Hepatitis B Vaccine Refusal and Acknowledgment of Risk and Release </w:t>
      </w:r>
      <w:r>
        <w:rPr>
          <w:rFonts w:ascii="Times New Roman" w:eastAsia="Times New Roman" w:hAnsi="Times New Roman" w:cs="Times New Roman"/>
        </w:rPr>
        <w:t>form).</w:t>
      </w:r>
    </w:p>
    <w:p w14:paraId="022B318E" w14:textId="77777777" w:rsidR="00C622D1" w:rsidRDefault="00457D18">
      <w:pPr>
        <w:numPr>
          <w:ilvl w:val="1"/>
          <w:numId w:val="1"/>
        </w:numPr>
        <w:pBdr>
          <w:top w:val="nil"/>
          <w:left w:val="nil"/>
          <w:bottom w:val="nil"/>
          <w:right w:val="nil"/>
          <w:between w:val="nil"/>
        </w:pBdr>
        <w:tabs>
          <w:tab w:val="left" w:pos="1531"/>
        </w:tabs>
        <w:spacing w:before="6" w:line="260" w:lineRule="auto"/>
        <w:ind w:right="612"/>
        <w:rPr>
          <w:color w:val="000000"/>
        </w:rPr>
      </w:pPr>
      <w:r>
        <w:rPr>
          <w:rFonts w:ascii="Times New Roman" w:eastAsia="Times New Roman" w:hAnsi="Times New Roman" w:cs="Times New Roman"/>
          <w:b/>
          <w:color w:val="000000"/>
          <w:sz w:val="24"/>
          <w:szCs w:val="24"/>
        </w:rPr>
        <w:lastRenderedPageBreak/>
        <w:t xml:space="preserve">Influenza vaccine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proof of flu vaccine (</w:t>
      </w:r>
      <w:r>
        <w:rPr>
          <w:rFonts w:ascii="Times New Roman" w:eastAsia="Times New Roman" w:hAnsi="Times New Roman" w:cs="Times New Roman"/>
          <w:b/>
          <w:color w:val="000000"/>
          <w:u w:val="single"/>
        </w:rPr>
        <w:t>due annually on October 1st</w:t>
      </w:r>
      <w:r>
        <w:rPr>
          <w:rFonts w:ascii="Times New Roman" w:eastAsia="Times New Roman" w:hAnsi="Times New Roman" w:cs="Times New Roman"/>
          <w:color w:val="000000"/>
        </w:rPr>
        <w:t>.) (**Note: the clinical sites will not accept the declination form**).</w:t>
      </w:r>
    </w:p>
    <w:p w14:paraId="4E18BA59" w14:textId="77777777"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Winter start cohort: Flu vaccination due by health requirement submission deadline</w:t>
      </w:r>
    </w:p>
    <w:p w14:paraId="25B1D728" w14:textId="77777777"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Summer start cohort: Flu vaccination due October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for next fall flu season (flu vaccine not required for April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deadline)</w:t>
      </w:r>
    </w:p>
    <w:p w14:paraId="3297D673" w14:textId="77777777"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Fall start cohort: Flu vaccination due October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p>
    <w:p w14:paraId="060AC71B" w14:textId="77777777" w:rsidR="00C622D1" w:rsidRDefault="00457D18">
      <w:pPr>
        <w:numPr>
          <w:ilvl w:val="1"/>
          <w:numId w:val="1"/>
        </w:numPr>
        <w:tabs>
          <w:tab w:val="left" w:pos="1531"/>
        </w:tabs>
        <w:ind w:right="1231"/>
      </w:pPr>
      <w:r>
        <w:rPr>
          <w:rFonts w:ascii="Times New Roman" w:eastAsia="Times New Roman" w:hAnsi="Times New Roman" w:cs="Times New Roman"/>
          <w:b/>
          <w:sz w:val="24"/>
          <w:szCs w:val="24"/>
        </w:rPr>
        <w:t>American Heart Association: BLS Provider</w:t>
      </w:r>
      <w:r>
        <w:rPr>
          <w:rFonts w:ascii="Times New Roman" w:eastAsia="Times New Roman" w:hAnsi="Times New Roman" w:cs="Times New Roman"/>
          <w:sz w:val="24"/>
          <w:szCs w:val="24"/>
        </w:rPr>
        <w:t xml:space="preserve"> certification ONLY</w:t>
      </w:r>
      <w:r>
        <w:rPr>
          <w:rFonts w:ascii="Times New Roman" w:eastAsia="Times New Roman" w:hAnsi="Times New Roman" w:cs="Times New Roman"/>
        </w:rPr>
        <w:t>. No other provider or “CPR” course will be accepted (</w:t>
      </w:r>
      <w:r>
        <w:rPr>
          <w:rFonts w:ascii="Times New Roman" w:eastAsia="Times New Roman" w:hAnsi="Times New Roman" w:cs="Times New Roman"/>
          <w:u w:val="single"/>
        </w:rPr>
        <w:t xml:space="preserve">Red Cross, Lifesaver, </w:t>
      </w:r>
      <w:proofErr w:type="spellStart"/>
      <w:r>
        <w:rPr>
          <w:rFonts w:ascii="Times New Roman" w:eastAsia="Times New Roman" w:hAnsi="Times New Roman" w:cs="Times New Roman"/>
          <w:u w:val="single"/>
        </w:rPr>
        <w:t>Heartsaver</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etc</w:t>
      </w:r>
      <w:proofErr w:type="spellEnd"/>
      <w:r>
        <w:rPr>
          <w:rFonts w:ascii="Times New Roman" w:eastAsia="Times New Roman" w:hAnsi="Times New Roman" w:cs="Times New Roman"/>
          <w:u w:val="single"/>
        </w:rPr>
        <w:t>)</w:t>
      </w:r>
    </w:p>
    <w:p w14:paraId="66851BAA" w14:textId="77777777" w:rsidR="00C622D1" w:rsidRDefault="00457D18">
      <w:pPr>
        <w:numPr>
          <w:ilvl w:val="1"/>
          <w:numId w:val="1"/>
        </w:numPr>
        <w:tabs>
          <w:tab w:val="left" w:pos="1531"/>
        </w:tabs>
        <w:ind w:right="1231"/>
      </w:pPr>
      <w:r>
        <w:rPr>
          <w:rFonts w:ascii="Times New Roman" w:eastAsia="Times New Roman" w:hAnsi="Times New Roman" w:cs="Times New Roman"/>
          <w:sz w:val="24"/>
          <w:szCs w:val="24"/>
        </w:rPr>
        <w:t xml:space="preserve">Criminal background check </w:t>
      </w:r>
      <w:r>
        <w:rPr>
          <w:rFonts w:ascii="Times New Roman" w:eastAsia="Times New Roman" w:hAnsi="Times New Roman" w:cs="Times New Roman"/>
          <w:b/>
          <w:sz w:val="24"/>
          <w:szCs w:val="24"/>
        </w:rPr>
        <w:t xml:space="preserve">result </w:t>
      </w:r>
      <w:r>
        <w:rPr>
          <w:rFonts w:ascii="Times New Roman" w:eastAsia="Times New Roman" w:hAnsi="Times New Roman" w:cs="Times New Roman"/>
        </w:rPr>
        <w:t xml:space="preserve">(done through </w:t>
      </w:r>
      <w:hyperlink r:id="rId11">
        <w:r>
          <w:rPr>
            <w:rFonts w:ascii="Times New Roman" w:eastAsia="Times New Roman" w:hAnsi="Times New Roman" w:cs="Times New Roman"/>
            <w:color w:val="0000FF"/>
            <w:u w:val="single"/>
          </w:rPr>
          <w:t>American Databank</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only).</w:t>
      </w:r>
    </w:p>
    <w:p w14:paraId="1B834631" w14:textId="77777777"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color w:val="000000"/>
          <w:sz w:val="24"/>
          <w:szCs w:val="24"/>
        </w:rPr>
        <w:t xml:space="preserve">Urine drug screen </w:t>
      </w:r>
      <w:r>
        <w:rPr>
          <w:rFonts w:ascii="Times New Roman" w:eastAsia="Times New Roman" w:hAnsi="Times New Roman" w:cs="Times New Roman"/>
          <w:b/>
          <w:color w:val="000000"/>
          <w:sz w:val="24"/>
          <w:szCs w:val="24"/>
        </w:rPr>
        <w:t xml:space="preserve">result </w:t>
      </w:r>
      <w:r>
        <w:rPr>
          <w:rFonts w:ascii="Times New Roman" w:eastAsia="Times New Roman" w:hAnsi="Times New Roman" w:cs="Times New Roman"/>
          <w:color w:val="000000"/>
        </w:rPr>
        <w:t xml:space="preserve">(done through </w:t>
      </w:r>
      <w:hyperlink r:id="rId13">
        <w:r>
          <w:rPr>
            <w:rFonts w:ascii="Times New Roman" w:eastAsia="Times New Roman" w:hAnsi="Times New Roman" w:cs="Times New Roman"/>
            <w:color w:val="0000FF"/>
            <w:u w:val="single"/>
          </w:rPr>
          <w:t>American Databank</w:t>
        </w:r>
      </w:hyperlink>
      <w:hyperlink r:id="rId14">
        <w:r>
          <w:rPr>
            <w:rFonts w:ascii="Times New Roman" w:eastAsia="Times New Roman" w:hAnsi="Times New Roman" w:cs="Times New Roman"/>
            <w:color w:val="000000"/>
          </w:rPr>
          <w:t>,</w:t>
        </w:r>
      </w:hyperlink>
      <w:r>
        <w:rPr>
          <w:rFonts w:ascii="Times New Roman" w:eastAsia="Times New Roman" w:hAnsi="Times New Roman" w:cs="Times New Roman"/>
          <w:color w:val="000000"/>
        </w:rPr>
        <w:t xml:space="preserve"> only).</w:t>
      </w:r>
    </w:p>
    <w:p w14:paraId="16287BD4" w14:textId="77777777" w:rsidR="00C622D1" w:rsidRDefault="00457D18">
      <w:pPr>
        <w:pBdr>
          <w:top w:val="nil"/>
          <w:left w:val="nil"/>
          <w:bottom w:val="nil"/>
          <w:right w:val="nil"/>
          <w:between w:val="nil"/>
        </w:pBdr>
        <w:spacing w:before="72"/>
        <w:ind w:left="1600" w:right="18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Students’ criminal background check and urine drug screen are completed through Oakland University’s </w:t>
      </w:r>
      <w:hyperlink r:id="rId15">
        <w:r>
          <w:rPr>
            <w:rFonts w:ascii="Times New Roman" w:eastAsia="Times New Roman" w:hAnsi="Times New Roman" w:cs="Times New Roman"/>
            <w:color w:val="0000FF"/>
            <w:u w:val="single"/>
          </w:rPr>
          <w:t xml:space="preserve">American Databank </w:t>
        </w:r>
      </w:hyperlink>
      <w:hyperlink r:id="rId16">
        <w:r>
          <w:rPr>
            <w:rFonts w:ascii="Times New Roman" w:eastAsia="Times New Roman" w:hAnsi="Times New Roman" w:cs="Times New Roman"/>
            <w:color w:val="000000"/>
          </w:rPr>
          <w:t>l</w:t>
        </w:r>
      </w:hyperlink>
      <w:r>
        <w:rPr>
          <w:rFonts w:ascii="Times New Roman" w:eastAsia="Times New Roman" w:hAnsi="Times New Roman" w:cs="Times New Roman"/>
          <w:color w:val="000000"/>
        </w:rPr>
        <w:t xml:space="preserve">ink at </w:t>
      </w:r>
      <w:hyperlink r:id="rId17">
        <w:r>
          <w:rPr>
            <w:rFonts w:ascii="Times New Roman" w:eastAsia="Times New Roman" w:hAnsi="Times New Roman" w:cs="Times New Roman"/>
            <w:color w:val="0000FF"/>
            <w:u w:val="single"/>
          </w:rPr>
          <w:t>www.oaklandunivcompliance.com</w:t>
        </w:r>
      </w:hyperlink>
      <w:hyperlink r:id="rId18">
        <w:r>
          <w:rPr>
            <w:rFonts w:ascii="Times New Roman" w:eastAsia="Times New Roman" w:hAnsi="Times New Roman" w:cs="Times New Roman"/>
            <w:color w:val="000000"/>
          </w:rPr>
          <w:t>,</w:t>
        </w:r>
      </w:hyperlink>
      <w:r>
        <w:rPr>
          <w:rFonts w:ascii="Times New Roman" w:eastAsia="Times New Roman" w:hAnsi="Times New Roman" w:cs="Times New Roman"/>
          <w:color w:val="000000"/>
        </w:rPr>
        <w:t xml:space="preserve"> prior to the clinical health requirements submission deadline date, </w:t>
      </w:r>
      <w:r>
        <w:rPr>
          <w:rFonts w:ascii="Times New Roman" w:eastAsia="Times New Roman" w:hAnsi="Times New Roman" w:cs="Times New Roman"/>
          <w:b/>
          <w:color w:val="000000"/>
        </w:rPr>
        <w:t>but within 45 days of the submission deadline date (</w:t>
      </w:r>
      <w:r>
        <w:rPr>
          <w:rFonts w:ascii="Times New Roman" w:eastAsia="Times New Roman" w:hAnsi="Times New Roman" w:cs="Times New Roman"/>
          <w:color w:val="000000"/>
        </w:rPr>
        <w:t>see table above). The fee for both is the responsibility of the student.</w:t>
      </w:r>
    </w:p>
    <w:p w14:paraId="2A232612" w14:textId="77777777" w:rsidR="00C622D1" w:rsidRDefault="00457D18">
      <w:pPr>
        <w:pBdr>
          <w:top w:val="nil"/>
          <w:left w:val="nil"/>
          <w:bottom w:val="nil"/>
          <w:right w:val="nil"/>
          <w:between w:val="nil"/>
        </w:pBdr>
        <w:spacing w:before="72"/>
        <w:ind w:left="1600" w:right="187"/>
        <w:rPr>
          <w:rFonts w:ascii="Times New Roman" w:eastAsia="Times New Roman" w:hAnsi="Times New Roman" w:cs="Times New Roman"/>
          <w:b/>
        </w:rPr>
      </w:pPr>
      <w:r>
        <w:rPr>
          <w:rFonts w:ascii="Times New Roman" w:eastAsia="Times New Roman" w:hAnsi="Times New Roman" w:cs="Times New Roman"/>
          <w:b/>
          <w:color w:val="000000"/>
        </w:rPr>
        <w:t>*Please note that OU SON does not receive drug screen results or background check results – students must download reports from American Databank website and upload to ACEMAPP for review. Do not submit payment confirmation page – only submit results PDF</w:t>
      </w:r>
      <w:r>
        <w:rPr>
          <w:rFonts w:ascii="Times New Roman" w:eastAsia="Times New Roman" w:hAnsi="Times New Roman" w:cs="Times New Roman"/>
          <w:b/>
        </w:rPr>
        <w:t>*</w:t>
      </w:r>
    </w:p>
    <w:p w14:paraId="217840E8" w14:textId="77777777" w:rsidR="00C622D1" w:rsidRDefault="00C622D1">
      <w:pPr>
        <w:pBdr>
          <w:top w:val="nil"/>
          <w:left w:val="nil"/>
          <w:bottom w:val="nil"/>
          <w:right w:val="nil"/>
          <w:between w:val="nil"/>
        </w:pBdr>
        <w:spacing w:before="72"/>
        <w:ind w:left="219" w:right="187"/>
        <w:rPr>
          <w:rFonts w:ascii="Times New Roman" w:eastAsia="Times New Roman" w:hAnsi="Times New Roman" w:cs="Times New Roman"/>
          <w:color w:val="000000"/>
        </w:rPr>
      </w:pPr>
    </w:p>
    <w:p w14:paraId="1D5EB8E2" w14:textId="77777777" w:rsidR="00C622D1" w:rsidRDefault="00C622D1">
      <w:pPr>
        <w:rPr>
          <w:rFonts w:ascii="Times New Roman" w:eastAsia="Times New Roman" w:hAnsi="Times New Roman" w:cs="Times New Roman"/>
        </w:rPr>
      </w:pPr>
    </w:p>
    <w:p w14:paraId="55E77D35" w14:textId="77777777"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b/>
        </w:rPr>
        <w:t xml:space="preserve">Student Core Performance Standards </w:t>
      </w:r>
      <w:r>
        <w:rPr>
          <w:rFonts w:ascii="Times New Roman" w:eastAsia="Times New Roman" w:hAnsi="Times New Roman" w:cs="Times New Roman"/>
        </w:rPr>
        <w:t xml:space="preserve">form must be reviewed and signed by the student. </w:t>
      </w:r>
    </w:p>
    <w:p w14:paraId="2CBB428E" w14:textId="77777777" w:rsidR="00C622D1" w:rsidRDefault="00457D18">
      <w:pPr>
        <w:numPr>
          <w:ilvl w:val="1"/>
          <w:numId w:val="1"/>
        </w:numPr>
        <w:tabs>
          <w:tab w:val="left" w:pos="737"/>
        </w:tabs>
        <w:spacing w:before="57"/>
        <w:ind w:right="187"/>
      </w:pPr>
      <w:r>
        <w:rPr>
          <w:rFonts w:ascii="Times New Roman" w:eastAsia="Times New Roman" w:hAnsi="Times New Roman" w:cs="Times New Roman"/>
          <w:b/>
        </w:rPr>
        <w:t>Student Clinical Clearance Form</w:t>
      </w:r>
      <w:r>
        <w:rPr>
          <w:rFonts w:ascii="Times New Roman" w:eastAsia="Times New Roman" w:hAnsi="Times New Roman" w:cs="Times New Roman"/>
        </w:rPr>
        <w:t xml:space="preserve"> must be signed and dated by a qualified healthcare provider (HCP) (e.g., physician, nurse practitioner, physician’s assistant). See section 2 below. </w:t>
      </w:r>
    </w:p>
    <w:p w14:paraId="26F5156F" w14:textId="77777777"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b/>
          <w:color w:val="000000"/>
          <w:sz w:val="24"/>
          <w:szCs w:val="24"/>
        </w:rPr>
        <w:t>Site Specific Requirements</w:t>
      </w:r>
      <w:r>
        <w:rPr>
          <w:rFonts w:ascii="Times New Roman" w:eastAsia="Times New Roman" w:hAnsi="Times New Roman" w:cs="Times New Roman"/>
          <w:color w:val="000000"/>
        </w:rPr>
        <w:t>: After you receive</w:t>
      </w:r>
      <w:r>
        <w:rPr>
          <w:rFonts w:ascii="Times New Roman" w:eastAsia="Times New Roman" w:hAnsi="Times New Roman" w:cs="Times New Roman"/>
        </w:rPr>
        <w:t xml:space="preserve"> your</w:t>
      </w:r>
      <w:r>
        <w:rPr>
          <w:rFonts w:ascii="Times New Roman" w:eastAsia="Times New Roman" w:hAnsi="Times New Roman" w:cs="Times New Roman"/>
          <w:color w:val="000000"/>
        </w:rPr>
        <w:t xml:space="preserve"> placement in ACEMAPP for clinical each semester, any</w:t>
      </w:r>
      <w:r>
        <w:rPr>
          <w:rFonts w:ascii="Times New Roman" w:eastAsia="Times New Roman" w:hAnsi="Times New Roman" w:cs="Times New Roman"/>
        </w:rPr>
        <w:t xml:space="preserve"> additional</w:t>
      </w:r>
      <w:r>
        <w:rPr>
          <w:rFonts w:ascii="Times New Roman" w:eastAsia="Times New Roman" w:hAnsi="Times New Roman" w:cs="Times New Roman"/>
          <w:color w:val="000000"/>
        </w:rPr>
        <w:t xml:space="preserve"> site-specific requirements will become available (ex: modules, e-signature documents, etc.). These requirements must be completed a </w:t>
      </w:r>
      <w:r>
        <w:rPr>
          <w:rFonts w:ascii="Times New Roman" w:eastAsia="Times New Roman" w:hAnsi="Times New Roman" w:cs="Times New Roman"/>
          <w:color w:val="000000"/>
          <w:u w:val="single"/>
        </w:rPr>
        <w:t>minimum of 3 weeks</w:t>
      </w:r>
      <w:r>
        <w:rPr>
          <w:rFonts w:ascii="Times New Roman" w:eastAsia="Times New Roman" w:hAnsi="Times New Roman" w:cs="Times New Roman"/>
          <w:color w:val="000000"/>
        </w:rPr>
        <w:t xml:space="preserve"> prior to the start of clinical rotation. Failure to complete these requirements will result in removal from the clinical rotation whi</w:t>
      </w:r>
      <w:r>
        <w:rPr>
          <w:rFonts w:ascii="Times New Roman" w:eastAsia="Times New Roman" w:hAnsi="Times New Roman" w:cs="Times New Roman"/>
        </w:rPr>
        <w:t>ch will affect your ability to progress in the program</w:t>
      </w:r>
      <w:r>
        <w:rPr>
          <w:rFonts w:ascii="Times New Roman" w:eastAsia="Times New Roman" w:hAnsi="Times New Roman" w:cs="Times New Roman"/>
          <w:color w:val="000000"/>
        </w:rPr>
        <w:t>. Clinical sit</w:t>
      </w:r>
      <w:r>
        <w:rPr>
          <w:rFonts w:ascii="Times New Roman" w:eastAsia="Times New Roman" w:hAnsi="Times New Roman" w:cs="Times New Roman"/>
        </w:rPr>
        <w:t xml:space="preserve">es may also add additional requirements sent via email (ex: HealthStream modules). Students must follow clinical site deadlines for those additional requirements. </w:t>
      </w:r>
    </w:p>
    <w:p w14:paraId="2344009E" w14:textId="77777777" w:rsidR="00C622D1" w:rsidRDefault="00457D18">
      <w:pPr>
        <w:numPr>
          <w:ilvl w:val="1"/>
          <w:numId w:val="1"/>
        </w:numPr>
        <w:tabs>
          <w:tab w:val="left" w:pos="1531"/>
        </w:tabs>
        <w:spacing w:line="252" w:lineRule="auto"/>
      </w:pPr>
      <w:r>
        <w:rPr>
          <w:rFonts w:ascii="Times New Roman" w:eastAsia="Times New Roman" w:hAnsi="Times New Roman" w:cs="Times New Roman"/>
          <w:b/>
          <w:sz w:val="24"/>
          <w:szCs w:val="24"/>
        </w:rPr>
        <w:t>ACEMAPP 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(Bloodborne Pathogens, HIPAA, OSHA) must be completed by the clinical health requirements deadline with a passing score.  There is a $50 annual fee for ACEMAPP to be paid by the student. Assessments are not available to the student until the ACEMAPP account is fully set up and paid for. An email with a link to register your ACEMAPP account will be sent by the clinical department to your Oakland email. Your ACEMAPP membership is valid for one year and must be renewed annually. All assessments must be re-taken annually when your membership is renewed. </w:t>
      </w:r>
    </w:p>
    <w:p w14:paraId="02D87735" w14:textId="77777777" w:rsidR="00C622D1" w:rsidRDefault="00C622D1">
      <w:pPr>
        <w:tabs>
          <w:tab w:val="left" w:pos="737"/>
        </w:tabs>
        <w:spacing w:before="57"/>
        <w:ind w:left="1530" w:right="187"/>
        <w:rPr>
          <w:rFonts w:ascii="Times New Roman" w:eastAsia="Times New Roman" w:hAnsi="Times New Roman" w:cs="Times New Roman"/>
          <w:color w:val="000000"/>
        </w:rPr>
      </w:pPr>
    </w:p>
    <w:p w14:paraId="4561DC82" w14:textId="77777777" w:rsidR="00C622D1" w:rsidRDefault="00C622D1">
      <w:pPr>
        <w:pBdr>
          <w:top w:val="nil"/>
          <w:left w:val="nil"/>
          <w:bottom w:val="nil"/>
          <w:right w:val="nil"/>
          <w:between w:val="nil"/>
        </w:pBdr>
        <w:tabs>
          <w:tab w:val="left" w:pos="1531"/>
        </w:tabs>
        <w:spacing w:line="252" w:lineRule="auto"/>
        <w:ind w:left="219"/>
        <w:rPr>
          <w:rFonts w:ascii="Times New Roman" w:eastAsia="Times New Roman" w:hAnsi="Times New Roman" w:cs="Times New Roman"/>
          <w:color w:val="000000"/>
        </w:rPr>
      </w:pPr>
    </w:p>
    <w:p w14:paraId="5655402B" w14:textId="77777777" w:rsidR="00C622D1" w:rsidRDefault="00457D18">
      <w:pPr>
        <w:numPr>
          <w:ilvl w:val="0"/>
          <w:numId w:val="1"/>
        </w:numPr>
        <w:pBdr>
          <w:top w:val="nil"/>
          <w:left w:val="nil"/>
          <w:bottom w:val="nil"/>
          <w:right w:val="nil"/>
          <w:between w:val="nil"/>
        </w:pBdr>
        <w:tabs>
          <w:tab w:val="left" w:pos="780"/>
        </w:tabs>
        <w:spacing w:before="190" w:line="252" w:lineRule="auto"/>
        <w:ind w:left="779" w:right="318" w:hanging="288"/>
        <w:rPr>
          <w:color w:val="000000"/>
        </w:rPr>
      </w:pPr>
      <w:r>
        <w:rPr>
          <w:rFonts w:ascii="Times New Roman" w:eastAsia="Times New Roman" w:hAnsi="Times New Roman" w:cs="Times New Roman"/>
          <w:color w:val="000000"/>
        </w:rPr>
        <w:t xml:space="preserve">Students must have a health examination performed by a qualified healthcare provider (HCP) (e.g., physician, nurse practitioner, or physician’s assistant) and have the HCP complete, sign, and date the </w:t>
      </w:r>
      <w:r>
        <w:rPr>
          <w:rFonts w:ascii="Times New Roman" w:eastAsia="Times New Roman" w:hAnsi="Times New Roman" w:cs="Times New Roman"/>
          <w:b/>
          <w:color w:val="000000"/>
        </w:rPr>
        <w:t>Student Clinical Clearance Form</w:t>
      </w:r>
      <w:r>
        <w:rPr>
          <w:rFonts w:ascii="Times New Roman" w:eastAsia="Times New Roman" w:hAnsi="Times New Roman" w:cs="Times New Roman"/>
          <w:color w:val="000000"/>
        </w:rPr>
        <w:t>. Health examinations are to be obtained through your personal HCP or at the Oakland University Graham Health Center (GHC). To schedule an appointment at the GHC, call (248) 370-2341, and identify yourself as a new OU SON undergraduate student.</w:t>
      </w:r>
    </w:p>
    <w:p w14:paraId="1F8B9368" w14:textId="77777777" w:rsidR="00C622D1" w:rsidRDefault="00457D18">
      <w:pPr>
        <w:spacing w:before="188" w:line="310" w:lineRule="auto"/>
        <w:ind w:left="880" w:right="180" w:firstLine="961"/>
        <w:rPr>
          <w:rFonts w:ascii="Times New Roman" w:eastAsia="Times New Roman" w:hAnsi="Times New Roman" w:cs="Times New Roman"/>
        </w:rPr>
      </w:pPr>
      <w:r>
        <w:rPr>
          <w:rFonts w:ascii="Times New Roman" w:eastAsia="Times New Roman" w:hAnsi="Times New Roman" w:cs="Times New Roman"/>
          <w:b/>
          <w:color w:val="1F477B"/>
          <w:sz w:val="24"/>
          <w:szCs w:val="24"/>
          <w:u w:val="single"/>
        </w:rPr>
        <w:t>Clinical Requirements for CONTINUING Accelerated and Basic-BSN Students</w:t>
      </w:r>
      <w:r>
        <w:rPr>
          <w:rFonts w:ascii="Times New Roman" w:eastAsia="Times New Roman" w:hAnsi="Times New Roman" w:cs="Times New Roman"/>
          <w:b/>
          <w:color w:val="1F477B"/>
          <w:sz w:val="24"/>
          <w:szCs w:val="24"/>
        </w:rPr>
        <w:t xml:space="preserve"> </w:t>
      </w:r>
      <w:r>
        <w:rPr>
          <w:rFonts w:ascii="Times New Roman" w:eastAsia="Times New Roman" w:hAnsi="Times New Roman" w:cs="Times New Roman"/>
        </w:rPr>
        <w:t>If you are scheduled to take</w:t>
      </w:r>
      <w:r>
        <w:rPr>
          <w:rFonts w:ascii="Times New Roman" w:eastAsia="Times New Roman" w:hAnsi="Times New Roman" w:cs="Times New Roman"/>
          <w:b/>
          <w:color w:val="1F477B"/>
        </w:rPr>
        <w:t xml:space="preserve"> School of Nursing courses in the Fall semester</w:t>
      </w:r>
      <w:r>
        <w:rPr>
          <w:rFonts w:ascii="Times New Roman" w:eastAsia="Times New Roman" w:hAnsi="Times New Roman" w:cs="Times New Roman"/>
        </w:rPr>
        <w:t xml:space="preserve">, your continuing clinical health requirements that are set to expire during the fall semester will be due every year on </w:t>
      </w:r>
      <w:r>
        <w:rPr>
          <w:rFonts w:ascii="Times New Roman" w:eastAsia="Times New Roman" w:hAnsi="Times New Roman" w:cs="Times New Roman"/>
          <w:b/>
        </w:rPr>
        <w:t>August 1st</w:t>
      </w:r>
      <w:r>
        <w:rPr>
          <w:rFonts w:ascii="Times New Roman" w:eastAsia="Times New Roman" w:hAnsi="Times New Roman" w:cs="Times New Roman"/>
        </w:rPr>
        <w:t>.</w:t>
      </w:r>
    </w:p>
    <w:p w14:paraId="48A2B1D5" w14:textId="77777777" w:rsidR="00C622D1" w:rsidRDefault="00457D18">
      <w:pPr>
        <w:spacing w:before="167" w:line="295" w:lineRule="auto"/>
        <w:ind w:left="880" w:right="150"/>
        <w:rPr>
          <w:rFonts w:ascii="Times New Roman" w:eastAsia="Times New Roman" w:hAnsi="Times New Roman" w:cs="Times New Roman"/>
        </w:rPr>
      </w:pPr>
      <w:r>
        <w:rPr>
          <w:rFonts w:ascii="Times New Roman" w:eastAsia="Times New Roman" w:hAnsi="Times New Roman" w:cs="Times New Roman"/>
        </w:rPr>
        <w:lastRenderedPageBreak/>
        <w:t>If you are scheduled to take</w:t>
      </w:r>
      <w:r>
        <w:rPr>
          <w:rFonts w:ascii="Times New Roman" w:eastAsia="Times New Roman" w:hAnsi="Times New Roman" w:cs="Times New Roman"/>
          <w:b/>
          <w:color w:val="1F477B"/>
        </w:rPr>
        <w:t xml:space="preserve"> School of Nursing courses in the Winter semester</w:t>
      </w:r>
      <w:r>
        <w:rPr>
          <w:rFonts w:ascii="Times New Roman" w:eastAsia="Times New Roman" w:hAnsi="Times New Roman" w:cs="Times New Roman"/>
        </w:rPr>
        <w:t xml:space="preserve">, your continuing clinical health that are set to expire during the winter semester will be due every year on </w:t>
      </w:r>
      <w:r>
        <w:rPr>
          <w:rFonts w:ascii="Times New Roman" w:eastAsia="Times New Roman" w:hAnsi="Times New Roman" w:cs="Times New Roman"/>
          <w:b/>
        </w:rPr>
        <w:t>December 1st</w:t>
      </w:r>
      <w:r>
        <w:rPr>
          <w:rFonts w:ascii="Times New Roman" w:eastAsia="Times New Roman" w:hAnsi="Times New Roman" w:cs="Times New Roman"/>
        </w:rPr>
        <w:t>.</w:t>
      </w:r>
    </w:p>
    <w:p w14:paraId="248D02EF" w14:textId="77777777" w:rsidR="00C622D1" w:rsidRDefault="00457D18">
      <w:pPr>
        <w:spacing w:before="176" w:line="295" w:lineRule="auto"/>
        <w:ind w:left="880" w:right="150"/>
        <w:rPr>
          <w:rFonts w:ascii="Times New Roman" w:eastAsia="Times New Roman" w:hAnsi="Times New Roman" w:cs="Times New Roman"/>
        </w:rPr>
      </w:pPr>
      <w:r>
        <w:rPr>
          <w:rFonts w:ascii="Times New Roman" w:eastAsia="Times New Roman" w:hAnsi="Times New Roman" w:cs="Times New Roman"/>
        </w:rPr>
        <w:t xml:space="preserve">If you are scheduled to take </w:t>
      </w:r>
      <w:r>
        <w:rPr>
          <w:rFonts w:ascii="Times New Roman" w:eastAsia="Times New Roman" w:hAnsi="Times New Roman" w:cs="Times New Roman"/>
          <w:b/>
          <w:color w:val="1F477B"/>
        </w:rPr>
        <w:t>School of Nursing courses in the Summer semester</w:t>
      </w:r>
      <w:r>
        <w:rPr>
          <w:rFonts w:ascii="Times New Roman" w:eastAsia="Times New Roman" w:hAnsi="Times New Roman" w:cs="Times New Roman"/>
        </w:rPr>
        <w:t xml:space="preserve">, your continuing clinical health requirements that are set to expire during the summer semester will be due every year on </w:t>
      </w:r>
      <w:r>
        <w:rPr>
          <w:rFonts w:ascii="Times New Roman" w:eastAsia="Times New Roman" w:hAnsi="Times New Roman" w:cs="Times New Roman"/>
          <w:b/>
        </w:rPr>
        <w:t>April 1st</w:t>
      </w:r>
      <w:r>
        <w:rPr>
          <w:rFonts w:ascii="Times New Roman" w:eastAsia="Times New Roman" w:hAnsi="Times New Roman" w:cs="Times New Roman"/>
        </w:rPr>
        <w:t>.</w:t>
      </w:r>
    </w:p>
    <w:p w14:paraId="50B65A66" w14:textId="77777777" w:rsidR="00C622D1" w:rsidRDefault="00457D18">
      <w:pPr>
        <w:pBdr>
          <w:top w:val="nil"/>
          <w:left w:val="nil"/>
          <w:bottom w:val="nil"/>
          <w:right w:val="nil"/>
          <w:between w:val="nil"/>
        </w:pBdr>
        <w:spacing w:before="195"/>
        <w:ind w:left="1139" w:right="150"/>
        <w:rPr>
          <w:rFonts w:ascii="Times New Roman" w:eastAsia="Times New Roman" w:hAnsi="Times New Roman" w:cs="Times New Roman"/>
          <w:color w:val="000000"/>
        </w:rPr>
      </w:pPr>
      <w:r>
        <w:rPr>
          <w:rFonts w:ascii="Times New Roman" w:eastAsia="Times New Roman" w:hAnsi="Times New Roman" w:cs="Times New Roman"/>
          <w:b/>
          <w:color w:val="000000"/>
        </w:rPr>
        <w:t>Continuing health requirements include all those with an expiration date (TB, BLS, Tdap, and ACEMAPP assessments)</w:t>
      </w:r>
      <w:r>
        <w:rPr>
          <w:rFonts w:ascii="Times New Roman" w:eastAsia="Times New Roman" w:hAnsi="Times New Roman" w:cs="Times New Roman"/>
          <w:color w:val="000000"/>
        </w:rPr>
        <w:t xml:space="preserve">. Please note that any student that has not submitted updated clinical </w:t>
      </w:r>
      <w:proofErr w:type="gramStart"/>
      <w:r>
        <w:rPr>
          <w:rFonts w:ascii="Times New Roman" w:eastAsia="Times New Roman" w:hAnsi="Times New Roman" w:cs="Times New Roman"/>
          <w:color w:val="000000"/>
        </w:rPr>
        <w:t>health  requirements</w:t>
      </w:r>
      <w:proofErr w:type="gramEnd"/>
      <w:r>
        <w:rPr>
          <w:rFonts w:ascii="Times New Roman" w:eastAsia="Times New Roman" w:hAnsi="Times New Roman" w:cs="Times New Roman"/>
        </w:rPr>
        <w:t>, including all site-specific requirements,</w:t>
      </w:r>
      <w:r>
        <w:rPr>
          <w:rFonts w:ascii="Times New Roman" w:eastAsia="Times New Roman" w:hAnsi="Times New Roman" w:cs="Times New Roman"/>
          <w:color w:val="000000"/>
          <w:u w:val="single"/>
        </w:rPr>
        <w:t xml:space="preserve"> three weeks</w:t>
      </w:r>
      <w:r>
        <w:rPr>
          <w:rFonts w:ascii="Times New Roman" w:eastAsia="Times New Roman" w:hAnsi="Times New Roman" w:cs="Times New Roman"/>
          <w:color w:val="000000"/>
        </w:rPr>
        <w:t xml:space="preserve"> before the start of clinical will be removed from the clinical rotation. </w:t>
      </w:r>
    </w:p>
    <w:p w14:paraId="7EB6D125" w14:textId="77777777" w:rsidR="00C622D1" w:rsidRDefault="00C622D1">
      <w:pPr>
        <w:pStyle w:val="Heading1"/>
        <w:ind w:left="0"/>
        <w:rPr>
          <w:color w:val="1F487C"/>
          <w:u w:val="single"/>
        </w:rPr>
      </w:pPr>
    </w:p>
    <w:p w14:paraId="46826D54" w14:textId="77777777" w:rsidR="00C622D1" w:rsidRDefault="00C622D1">
      <w:pPr>
        <w:pStyle w:val="Heading1"/>
        <w:ind w:left="0"/>
        <w:rPr>
          <w:color w:val="1F487C"/>
          <w:u w:val="single"/>
        </w:rPr>
      </w:pPr>
    </w:p>
    <w:p w14:paraId="14A91725" w14:textId="77777777" w:rsidR="00C622D1" w:rsidRDefault="00457D18">
      <w:pPr>
        <w:pStyle w:val="Heading1"/>
        <w:ind w:left="0"/>
        <w:jc w:val="center"/>
        <w:rPr>
          <w:b w:val="0"/>
        </w:rPr>
      </w:pPr>
      <w:r>
        <w:rPr>
          <w:color w:val="1F487C"/>
          <w:u w:val="single"/>
        </w:rPr>
        <w:t>Requirement Submission Process</w:t>
      </w:r>
    </w:p>
    <w:p w14:paraId="35E9A1EF" w14:textId="77777777" w:rsidR="00C622D1" w:rsidRDefault="00457D18">
      <w:pPr>
        <w:numPr>
          <w:ilvl w:val="0"/>
          <w:numId w:val="1"/>
        </w:numPr>
        <w:tabs>
          <w:tab w:val="left" w:pos="780"/>
        </w:tabs>
        <w:spacing w:before="56" w:line="239" w:lineRule="auto"/>
        <w:ind w:left="779" w:right="150" w:hanging="288"/>
      </w:pPr>
      <w:r>
        <w:rPr>
          <w:rFonts w:ascii="Times New Roman" w:eastAsia="Times New Roman" w:hAnsi="Times New Roman" w:cs="Times New Roman"/>
          <w:b/>
        </w:rPr>
        <w:t xml:space="preserve">All health requirements are submitted via ACEMAPP. Please ensure that all uploaded documents are clean copies with all sections completed and </w:t>
      </w:r>
      <w:r>
        <w:rPr>
          <w:rFonts w:ascii="Times New Roman" w:eastAsia="Times New Roman" w:hAnsi="Times New Roman" w:cs="Times New Roman"/>
          <w:b/>
          <w:u w:val="single"/>
        </w:rPr>
        <w:t>student name visible</w:t>
      </w:r>
      <w:r>
        <w:rPr>
          <w:rFonts w:ascii="Times New Roman" w:eastAsia="Times New Roman" w:hAnsi="Times New Roman" w:cs="Times New Roman"/>
          <w:b/>
        </w:rPr>
        <w:t xml:space="preserve">. Uploads with no name visible or sections missing will be denied. Please refer to the submission checklist for further information on required documentation for each requirement. For issues with uploading documents or questions regarding ACEMAPP accounts, please contact ACEMAPP support: </w:t>
      </w:r>
    </w:p>
    <w:p w14:paraId="5EF63034" w14:textId="77777777" w:rsidR="00C622D1" w:rsidRDefault="00C622D1">
      <w:pPr>
        <w:tabs>
          <w:tab w:val="left" w:pos="780"/>
        </w:tabs>
        <w:spacing w:before="56" w:line="239" w:lineRule="auto"/>
        <w:ind w:left="1530" w:right="150"/>
        <w:rPr>
          <w:rFonts w:ascii="Times New Roman" w:eastAsia="Times New Roman" w:hAnsi="Times New Roman" w:cs="Times New Roman"/>
          <w:b/>
        </w:rPr>
      </w:pPr>
    </w:p>
    <w:p w14:paraId="25A427B0" w14:textId="77777777" w:rsidR="00C622D1" w:rsidRDefault="00457D18">
      <w:pPr>
        <w:tabs>
          <w:tab w:val="left" w:pos="780"/>
        </w:tabs>
        <w:spacing w:before="56" w:line="239" w:lineRule="auto"/>
        <w:ind w:left="1530" w:right="150"/>
        <w:rPr>
          <w:rFonts w:ascii="Times New Roman" w:eastAsia="Times New Roman" w:hAnsi="Times New Roman" w:cs="Times New Roman"/>
        </w:rPr>
      </w:pPr>
      <w:r>
        <w:rPr>
          <w:rFonts w:ascii="Times New Roman" w:eastAsia="Times New Roman" w:hAnsi="Times New Roman" w:cs="Times New Roman"/>
          <w:b/>
        </w:rPr>
        <w:tab/>
        <w:t>ACEMAPP Support: (844)-223-4292 OR support@acemapp.org</w:t>
      </w:r>
    </w:p>
    <w:p w14:paraId="25935AE3" w14:textId="77777777" w:rsidR="00C622D1" w:rsidRDefault="00C622D1">
      <w:pPr>
        <w:spacing w:before="7"/>
        <w:rPr>
          <w:rFonts w:ascii="Times New Roman" w:eastAsia="Times New Roman" w:hAnsi="Times New Roman" w:cs="Times New Roman"/>
          <w:sz w:val="27"/>
          <w:szCs w:val="27"/>
        </w:rPr>
      </w:pPr>
    </w:p>
    <w:p w14:paraId="2112890A" w14:textId="77777777" w:rsidR="00C622D1" w:rsidRDefault="00C622D1">
      <w:pPr>
        <w:spacing w:before="9"/>
        <w:rPr>
          <w:rFonts w:ascii="Times New Roman" w:eastAsia="Times New Roman" w:hAnsi="Times New Roman" w:cs="Times New Roman"/>
          <w:b/>
        </w:rPr>
      </w:pPr>
    </w:p>
    <w:p w14:paraId="5F1FFE8D" w14:textId="77777777" w:rsidR="00C622D1" w:rsidRDefault="00C622D1">
      <w:pPr>
        <w:spacing w:before="9"/>
        <w:rPr>
          <w:rFonts w:ascii="Times New Roman" w:eastAsia="Times New Roman" w:hAnsi="Times New Roman" w:cs="Times New Roman"/>
          <w:b/>
        </w:rPr>
      </w:pPr>
      <w:bookmarkStart w:id="3" w:name="_gjdgxs" w:colFirst="0" w:colLast="0"/>
      <w:bookmarkEnd w:id="3"/>
    </w:p>
    <w:p w14:paraId="697550B8" w14:textId="77777777" w:rsidR="00C622D1" w:rsidRDefault="00457D18">
      <w:pPr>
        <w:ind w:left="24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B559747" wp14:editId="5D9954BC">
                <wp:extent cx="6225540" cy="306705"/>
                <wp:effectExtent l="0" t="0" r="0" b="0"/>
                <wp:docPr id="3" name="Group 3" descr=" All students in the Oakland University SON must have active health insurance during the entire program.  Failure to have active coverage will prevent placement within the affiliating institutions."/>
                <wp:cNvGraphicFramePr/>
                <a:graphic xmlns:a="http://schemas.openxmlformats.org/drawingml/2006/main">
                  <a:graphicData uri="http://schemas.microsoft.com/office/word/2010/wordprocessingGroup">
                    <wpg:wgp>
                      <wpg:cNvGrpSpPr/>
                      <wpg:grpSpPr>
                        <a:xfrm>
                          <a:off x="0" y="0"/>
                          <a:ext cx="6225540" cy="306705"/>
                          <a:chOff x="2233230" y="3626648"/>
                          <a:chExt cx="6225540" cy="306705"/>
                        </a:xfrm>
                      </wpg:grpSpPr>
                      <wpg:grpSp>
                        <wpg:cNvPr id="1" name="Group 1"/>
                        <wpg:cNvGrpSpPr/>
                        <wpg:grpSpPr>
                          <a:xfrm>
                            <a:off x="2233230" y="3626648"/>
                            <a:ext cx="6225540" cy="306705"/>
                            <a:chOff x="0" y="0"/>
                            <a:chExt cx="9804" cy="483"/>
                          </a:xfrm>
                        </wpg:grpSpPr>
                        <wps:wsp>
                          <wps:cNvPr id="2" name="Rectangle 2"/>
                          <wps:cNvSpPr/>
                          <wps:spPr>
                            <a:xfrm>
                              <a:off x="0" y="0"/>
                              <a:ext cx="9800" cy="475"/>
                            </a:xfrm>
                            <a:prstGeom prst="rect">
                              <a:avLst/>
                            </a:prstGeom>
                            <a:noFill/>
                            <a:ln>
                              <a:noFill/>
                            </a:ln>
                          </wps:spPr>
                          <wps:txbx>
                            <w:txbxContent>
                              <w:p w14:paraId="2D07A4B6" w14:textId="77777777" w:rsidR="00C622D1" w:rsidRDefault="00C622D1">
                                <w:pPr>
                                  <w:textDirection w:val="btLr"/>
                                </w:pPr>
                              </w:p>
                            </w:txbxContent>
                          </wps:txbx>
                          <wps:bodyPr spcFirstLastPara="1" wrap="square" lIns="91425" tIns="91425" rIns="91425" bIns="91425" anchor="ctr" anchorCtr="0">
                            <a:noAutofit/>
                          </wps:bodyPr>
                        </wps:wsp>
                        <wps:wsp>
                          <wps:cNvPr id="4" name="Freeform 4"/>
                          <wps:cNvSpPr/>
                          <wps:spPr>
                            <a:xfrm>
                              <a:off x="0" y="0"/>
                              <a:ext cx="9804" cy="243"/>
                            </a:xfrm>
                            <a:custGeom>
                              <a:avLst/>
                              <a:gdLst/>
                              <a:ahLst/>
                              <a:cxnLst/>
                              <a:rect l="l" t="t" r="r" b="b"/>
                              <a:pathLst>
                                <a:path w="9804" h="243" extrusionOk="0">
                                  <a:moveTo>
                                    <a:pt x="0" y="242"/>
                                  </a:moveTo>
                                  <a:lnTo>
                                    <a:pt x="9804" y="242"/>
                                  </a:lnTo>
                                  <a:lnTo>
                                    <a:pt x="9804" y="0"/>
                                  </a:lnTo>
                                  <a:lnTo>
                                    <a:pt x="0" y="0"/>
                                  </a:lnTo>
                                  <a:lnTo>
                                    <a:pt x="0" y="242"/>
                                  </a:lnTo>
                                  <a:close/>
                                </a:path>
                              </a:pathLst>
                            </a:custGeom>
                            <a:solidFill>
                              <a:srgbClr val="FFFF00"/>
                            </a:solidFill>
                            <a:ln>
                              <a:noFill/>
                            </a:ln>
                          </wps:spPr>
                          <wps:bodyPr spcFirstLastPara="1" wrap="square" lIns="91425" tIns="91425" rIns="91425" bIns="91425" anchor="ctr" anchorCtr="0">
                            <a:noAutofit/>
                          </wps:bodyPr>
                        </wps:wsp>
                        <wpg:grpSp>
                          <wpg:cNvPr id="5" name="Group 5"/>
                          <wpg:cNvGrpSpPr/>
                          <wpg:grpSpPr>
                            <a:xfrm>
                              <a:off x="0" y="0"/>
                              <a:ext cx="9804" cy="483"/>
                              <a:chOff x="0" y="0"/>
                              <a:chExt cx="9804" cy="483"/>
                            </a:xfrm>
                          </wpg:grpSpPr>
                          <wps:wsp>
                            <wps:cNvPr id="6" name="Freeform 6"/>
                            <wps:cNvSpPr/>
                            <wps:spPr>
                              <a:xfrm>
                                <a:off x="872" y="242"/>
                                <a:ext cx="7953" cy="240"/>
                              </a:xfrm>
                              <a:custGeom>
                                <a:avLst/>
                                <a:gdLst/>
                                <a:ahLst/>
                                <a:cxnLst/>
                                <a:rect l="l" t="t" r="r" b="b"/>
                                <a:pathLst>
                                  <a:path w="7953" h="240" extrusionOk="0">
                                    <a:moveTo>
                                      <a:pt x="0" y="240"/>
                                    </a:moveTo>
                                    <a:lnTo>
                                      <a:pt x="7952" y="240"/>
                                    </a:lnTo>
                                    <a:lnTo>
                                      <a:pt x="7952" y="0"/>
                                    </a:lnTo>
                                    <a:lnTo>
                                      <a:pt x="0" y="0"/>
                                    </a:lnTo>
                                    <a:lnTo>
                                      <a:pt x="0" y="240"/>
                                    </a:lnTo>
                                    <a:close/>
                                  </a:path>
                                </a:pathLst>
                              </a:custGeom>
                              <a:solidFill>
                                <a:srgbClr val="FFFF00"/>
                              </a:solidFill>
                              <a:ln>
                                <a:noFill/>
                              </a:ln>
                            </wps:spPr>
                            <wps:bodyPr spcFirstLastPara="1" wrap="square" lIns="91425" tIns="91425" rIns="91425" bIns="91425" anchor="ctr" anchorCtr="0">
                              <a:noAutofit/>
                            </wps:bodyPr>
                          </wps:wsp>
                          <wps:wsp>
                            <wps:cNvPr id="7" name="Rectangle 7"/>
                            <wps:cNvSpPr/>
                            <wps:spPr>
                              <a:xfrm>
                                <a:off x="0" y="0"/>
                                <a:ext cx="9804" cy="483"/>
                              </a:xfrm>
                              <a:prstGeom prst="rect">
                                <a:avLst/>
                              </a:prstGeom>
                              <a:noFill/>
                              <a:ln>
                                <a:noFill/>
                              </a:ln>
                            </wps:spPr>
                            <wps:txbx>
                              <w:txbxContent>
                                <w:p w14:paraId="45F18C84" w14:textId="77777777" w:rsidR="00C622D1" w:rsidRDefault="00457D18">
                                  <w:pPr>
                                    <w:ind w:right="105"/>
                                    <w:jc w:val="center"/>
                                    <w:textDirection w:val="btLr"/>
                                  </w:pPr>
                                  <w:r>
                                    <w:rPr>
                                      <w:rFonts w:ascii="Times New Roman" w:eastAsia="Times New Roman" w:hAnsi="Times New Roman" w:cs="Times New Roman"/>
                                      <w:b/>
                                      <w:color w:val="000000"/>
                                      <w:sz w:val="21"/>
                                    </w:rPr>
                                    <w:t>**All students in the Oakland University SON must have active health insurance during the entire program.</w:t>
                                  </w:r>
                                </w:p>
                                <w:p w14:paraId="5EA87B9E" w14:textId="77777777" w:rsidR="00C622D1" w:rsidRDefault="00457D18">
                                  <w:pPr>
                                    <w:ind w:right="101"/>
                                    <w:jc w:val="center"/>
                                    <w:textDirection w:val="btLr"/>
                                  </w:pPr>
                                  <w:r>
                                    <w:rPr>
                                      <w:rFonts w:ascii="Times New Roman" w:eastAsia="Times New Roman" w:hAnsi="Times New Roman" w:cs="Times New Roman"/>
                                      <w:b/>
                                      <w:color w:val="000000"/>
                                      <w:sz w:val="21"/>
                                    </w:rPr>
                                    <w:t>Failure to have active coverage will prevent placement with the affiliating institutions. **</w:t>
                                  </w:r>
                                </w:p>
                              </w:txbxContent>
                            </wps:txbx>
                            <wps:bodyPr spcFirstLastPara="1" wrap="square" lIns="0" tIns="0" rIns="0" bIns="0" anchor="t" anchorCtr="0">
                              <a:noAutofit/>
                            </wps:bodyPr>
                          </wps:wsp>
                        </wpg:grp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3B559747" id="Group 3" o:spid="_x0000_s1026" alt=" All students in the Oakland University SON must have active health insurance during the entire program.  Failure to have active coverage will prevent placement within the affiliating institutions." style="width:490.2pt;height:24.15pt;mso-position-horizontal-relative:char;mso-position-vertical-relative:line" coordorigin="22332,36266" coordsize="62255,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">
                <v:group id="Group 1" o:spid="_x0000_s1027" style="position:absolute;left:22332;top:36266;width:62255;height:3067" coordsize="980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8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07A4B6" w14:textId="77777777" w:rsidR="00C622D1" w:rsidRDefault="00C622D1">
                          <w:pPr>
                            <w:textDirection w:val="btLr"/>
                          </w:pPr>
                        </w:p>
                      </w:txbxContent>
                    </v:textbox>
                  </v:rect>
                  <v:shape id="Freeform 4" o:spid="_x0000_s1029" style="position:absolute;width:9804;height:243;visibility:visible;mso-wrap-style:square;v-text-anchor:middle" coordsize="98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" path="m,242r9804,l9804,,,,,242xe" fillcolor="yellow" stroked="f">
                    <v:path arrowok="t" o:extrusionok="f"/>
                  </v:shape>
                  <v:group id="Group 5" o:spid="_x0000_s1030" style="position:absolute;width:9804;height:483" coordsize="980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1" style="position:absolute;left:872;top:242;width:7953;height:240;visibility:visible;mso-wrap-style:square;v-text-anchor:middle" coordsize="79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" path="m,240r7952,l7952,,,,,240xe" fillcolor="yellow" stroked="f">
                      <v:path arrowok="t" o:extrusionok="f"/>
                    </v:shape>
                    <v:rect id="Rectangle 7" o:spid="_x0000_s1032" style="position:absolute;width:980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5F18C84" w14:textId="77777777" w:rsidR="00C622D1" w:rsidRDefault="00457D18">
                            <w:pPr>
                              <w:ind w:right="105"/>
                              <w:jc w:val="center"/>
                              <w:textDirection w:val="btLr"/>
                            </w:pPr>
                            <w:r>
                              <w:rPr>
                                <w:rFonts w:ascii="Times New Roman" w:eastAsia="Times New Roman" w:hAnsi="Times New Roman" w:cs="Times New Roman"/>
                                <w:b/>
                                <w:color w:val="000000"/>
                                <w:sz w:val="21"/>
                              </w:rPr>
                              <w:t>**All students in the Oakland University SON must have active health insurance during the entire program.</w:t>
                            </w:r>
                          </w:p>
                          <w:p w14:paraId="5EA87B9E" w14:textId="77777777" w:rsidR="00C622D1" w:rsidRDefault="00457D18">
                            <w:pPr>
                              <w:ind w:right="101"/>
                              <w:jc w:val="center"/>
                              <w:textDirection w:val="btLr"/>
                            </w:pPr>
                            <w:r>
                              <w:rPr>
                                <w:rFonts w:ascii="Times New Roman" w:eastAsia="Times New Roman" w:hAnsi="Times New Roman" w:cs="Times New Roman"/>
                                <w:b/>
                                <w:color w:val="000000"/>
                                <w:sz w:val="21"/>
                              </w:rPr>
                              <w:t>Failure to have active coverage will prevent placement with the affiliating institutions. **</w:t>
                            </w:r>
                          </w:p>
                        </w:txbxContent>
                      </v:textbox>
                    </v:rect>
                  </v:group>
                </v:group>
                <w10:anchorlock/>
              </v:group>
            </w:pict>
          </mc:Fallback>
        </mc:AlternateContent>
      </w:r>
    </w:p>
    <w:p w14:paraId="54A69974" w14:textId="77777777" w:rsidR="00C622D1" w:rsidRDefault="00C622D1">
      <w:pPr>
        <w:spacing w:before="5"/>
        <w:rPr>
          <w:rFonts w:ascii="Times New Roman" w:eastAsia="Times New Roman" w:hAnsi="Times New Roman" w:cs="Times New Roman"/>
          <w:b/>
          <w:sz w:val="15"/>
          <w:szCs w:val="15"/>
        </w:rPr>
      </w:pPr>
    </w:p>
    <w:p w14:paraId="1659E596" w14:textId="77777777" w:rsidR="00C622D1" w:rsidRDefault="00457D18">
      <w:pPr>
        <w:spacing w:before="69"/>
        <w:ind w:left="880" w:right="150"/>
        <w:rPr>
          <w:rFonts w:ascii="Times New Roman" w:eastAsia="Times New Roman" w:hAnsi="Times New Roman" w:cs="Times New Roman"/>
          <w:b/>
          <w:sz w:val="28"/>
          <w:szCs w:val="28"/>
        </w:rPr>
        <w:sectPr w:rsidR="00C622D1">
          <w:footerReference w:type="default" r:id="rId19"/>
          <w:pgSz w:w="12240" w:h="15840"/>
          <w:pgMar w:top="1500" w:right="1520" w:bottom="440" w:left="560" w:header="0" w:footer="256" w:gutter="0"/>
          <w:pgNumType w:start="1"/>
          <w:cols w:space="720"/>
        </w:sectPr>
      </w:pPr>
      <w:r>
        <w:rPr>
          <w:rFonts w:ascii="Times New Roman" w:eastAsia="Times New Roman" w:hAnsi="Times New Roman" w:cs="Times New Roman"/>
          <w:b/>
          <w:sz w:val="28"/>
          <w:szCs w:val="28"/>
        </w:rPr>
        <w:t>If you have any questions regarding the clinical health requirements, please email the SON Clinical Department at SONClinical@oakland.edu.</w:t>
      </w:r>
    </w:p>
    <w:p w14:paraId="11C97B4B" w14:textId="77777777" w:rsidR="00C622D1" w:rsidRDefault="00C622D1">
      <w:pPr>
        <w:pBdr>
          <w:top w:val="nil"/>
          <w:left w:val="nil"/>
          <w:bottom w:val="nil"/>
          <w:right w:val="nil"/>
          <w:between w:val="nil"/>
        </w:pBdr>
        <w:tabs>
          <w:tab w:val="left" w:pos="1531"/>
        </w:tabs>
        <w:spacing w:line="252" w:lineRule="auto"/>
        <w:ind w:left="219"/>
        <w:rPr>
          <w:rFonts w:ascii="Times New Roman" w:eastAsia="Times New Roman" w:hAnsi="Times New Roman" w:cs="Times New Roman"/>
          <w:color w:val="000000"/>
        </w:rPr>
        <w:sectPr w:rsidR="00C622D1">
          <w:footerReference w:type="default" r:id="rId20"/>
          <w:type w:val="continuous"/>
          <w:pgSz w:w="12240" w:h="15840"/>
          <w:pgMar w:top="320" w:right="1600" w:bottom="440" w:left="560" w:header="720" w:footer="256" w:gutter="0"/>
          <w:cols w:space="720"/>
        </w:sectPr>
      </w:pPr>
    </w:p>
    <w:p w14:paraId="798BB0E1" w14:textId="77777777" w:rsidR="00C622D1" w:rsidRDefault="00C622D1">
      <w:pPr>
        <w:spacing w:before="10"/>
        <w:rPr>
          <w:rFonts w:ascii="Times New Roman" w:eastAsia="Times New Roman" w:hAnsi="Times New Roman" w:cs="Times New Roman"/>
          <w:sz w:val="7"/>
          <w:szCs w:val="7"/>
        </w:rPr>
      </w:pPr>
    </w:p>
    <w:p w14:paraId="7F0D9042" w14:textId="77777777" w:rsidR="00C622D1" w:rsidRDefault="00457D18">
      <w:pPr>
        <w:jc w:val="center"/>
        <w:rPr>
          <w:rFonts w:ascii="Times New Roman" w:eastAsia="Times New Roman" w:hAnsi="Times New Roman" w:cs="Times New Roman"/>
          <w:sz w:val="20"/>
          <w:szCs w:val="20"/>
        </w:rPr>
      </w:pPr>
      <w:r>
        <w:rPr>
          <w:rFonts w:ascii="Times New Roman" w:eastAsia="Times New Roman" w:hAnsi="Times New Roman" w:cs="Times New Roman"/>
          <w:b/>
          <w:color w:val="0E223C"/>
          <w:sz w:val="24"/>
          <w:szCs w:val="24"/>
        </w:rPr>
        <w:t>Clinical Health Requirements Submission Checklist</w:t>
      </w:r>
    </w:p>
    <w:p w14:paraId="4664432A" w14:textId="77777777" w:rsidR="00C622D1" w:rsidRDefault="00C622D1">
      <w:pPr>
        <w:spacing w:before="7"/>
        <w:rPr>
          <w:rFonts w:ascii="Times New Roman" w:eastAsia="Times New Roman" w:hAnsi="Times New Roman" w:cs="Times New Roman"/>
          <w:b/>
          <w:sz w:val="24"/>
          <w:szCs w:val="24"/>
        </w:rPr>
      </w:pPr>
    </w:p>
    <w:tbl>
      <w:tblPr>
        <w:tblStyle w:val="a0"/>
        <w:tblW w:w="14493" w:type="dxa"/>
        <w:tblInd w:w="205" w:type="dxa"/>
        <w:tblLayout w:type="fixed"/>
        <w:tblLook w:val="0000" w:firstRow="0" w:lastRow="0" w:firstColumn="0" w:lastColumn="0" w:noHBand="0" w:noVBand="0"/>
      </w:tblPr>
      <w:tblGrid>
        <w:gridCol w:w="2485"/>
        <w:gridCol w:w="10059"/>
        <w:gridCol w:w="1949"/>
      </w:tblGrid>
      <w:tr w:rsidR="00C622D1" w14:paraId="06D5FC42" w14:textId="77777777">
        <w:trPr>
          <w:trHeight w:val="718"/>
        </w:trPr>
        <w:tc>
          <w:tcPr>
            <w:tcW w:w="2485" w:type="dxa"/>
            <w:tcBorders>
              <w:top w:val="single" w:sz="8" w:space="0" w:color="000000"/>
              <w:left w:val="single" w:sz="8" w:space="0" w:color="000000"/>
              <w:bottom w:val="single" w:sz="11" w:space="0" w:color="000000"/>
              <w:right w:val="single" w:sz="8" w:space="0" w:color="000000"/>
            </w:tcBorders>
            <w:shd w:val="clear" w:color="auto" w:fill="E2E2E2"/>
          </w:tcPr>
          <w:p w14:paraId="0F718099" w14:textId="77777777" w:rsidR="00C622D1" w:rsidRDefault="00457D18">
            <w:pPr>
              <w:pBdr>
                <w:top w:val="nil"/>
                <w:left w:val="nil"/>
                <w:bottom w:val="nil"/>
                <w:right w:val="nil"/>
                <w:between w:val="nil"/>
              </w:pBdr>
              <w:spacing w:line="225" w:lineRule="auto"/>
              <w:ind w:left="39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REQUIREMENT</w:t>
            </w:r>
          </w:p>
        </w:tc>
        <w:tc>
          <w:tcPr>
            <w:tcW w:w="10059" w:type="dxa"/>
            <w:tcBorders>
              <w:top w:val="single" w:sz="8" w:space="0" w:color="000000"/>
              <w:left w:val="single" w:sz="8" w:space="0" w:color="000000"/>
              <w:bottom w:val="single" w:sz="11" w:space="0" w:color="000000"/>
              <w:right w:val="single" w:sz="8" w:space="0" w:color="000000"/>
            </w:tcBorders>
            <w:shd w:val="clear" w:color="auto" w:fill="E2E2E2"/>
          </w:tcPr>
          <w:p w14:paraId="105F14FF" w14:textId="77777777" w:rsidR="00C622D1" w:rsidRDefault="00457D18">
            <w:pPr>
              <w:pBdr>
                <w:top w:val="nil"/>
                <w:left w:val="nil"/>
                <w:bottom w:val="nil"/>
                <w:right w:val="nil"/>
                <w:between w:val="nil"/>
              </w:pBdr>
              <w:spacing w:line="225" w:lineRule="auto"/>
              <w:ind w:left="295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ACCEPTABLE PROOF    </w:t>
            </w:r>
          </w:p>
        </w:tc>
        <w:tc>
          <w:tcPr>
            <w:tcW w:w="1949" w:type="dxa"/>
            <w:tcBorders>
              <w:top w:val="single" w:sz="8" w:space="0" w:color="000000"/>
              <w:left w:val="single" w:sz="8" w:space="0" w:color="000000"/>
              <w:bottom w:val="single" w:sz="11" w:space="0" w:color="000000"/>
              <w:right w:val="single" w:sz="8" w:space="0" w:color="000000"/>
            </w:tcBorders>
            <w:shd w:val="clear" w:color="auto" w:fill="E2E2E2"/>
          </w:tcPr>
          <w:p w14:paraId="2AB542F2" w14:textId="77777777" w:rsidR="00C622D1" w:rsidRDefault="00457D18">
            <w:pPr>
              <w:pBdr>
                <w:top w:val="nil"/>
                <w:left w:val="nil"/>
                <w:bottom w:val="nil"/>
                <w:right w:val="nil"/>
                <w:between w:val="nil"/>
              </w:pBdr>
              <w:spacing w:line="225" w:lineRule="auto"/>
              <w:ind w:left="3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COMPLETED</w:t>
            </w:r>
          </w:p>
        </w:tc>
      </w:tr>
      <w:tr w:rsidR="00C622D1" w14:paraId="4695C404" w14:textId="77777777">
        <w:trPr>
          <w:trHeight w:val="540"/>
        </w:trPr>
        <w:tc>
          <w:tcPr>
            <w:tcW w:w="2485" w:type="dxa"/>
            <w:tcBorders>
              <w:top w:val="single" w:sz="11" w:space="0" w:color="000000"/>
              <w:left w:val="single" w:sz="8" w:space="0" w:color="000000"/>
              <w:bottom w:val="single" w:sz="8" w:space="0" w:color="000000"/>
              <w:right w:val="single" w:sz="8" w:space="0" w:color="000000"/>
            </w:tcBorders>
          </w:tcPr>
          <w:p w14:paraId="5A3B283F"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BLS (Basic Life Support)</w:t>
            </w:r>
          </w:p>
          <w:p w14:paraId="2A83E28A" w14:textId="77777777" w:rsidR="00C622D1" w:rsidRDefault="00457D18">
            <w:pPr>
              <w:pBdr>
                <w:top w:val="nil"/>
                <w:left w:val="nil"/>
                <w:bottom w:val="nil"/>
                <w:right w:val="nil"/>
                <w:between w:val="nil"/>
              </w:pBdr>
              <w:spacing w:before="50"/>
              <w:ind w:left="-2"/>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Required every two years</w:t>
            </w:r>
          </w:p>
        </w:tc>
        <w:tc>
          <w:tcPr>
            <w:tcW w:w="10059" w:type="dxa"/>
            <w:tcBorders>
              <w:top w:val="single" w:sz="11" w:space="0" w:color="000000"/>
              <w:left w:val="single" w:sz="8" w:space="0" w:color="000000"/>
              <w:bottom w:val="single" w:sz="8" w:space="0" w:color="000000"/>
              <w:right w:val="single" w:sz="8" w:space="0" w:color="000000"/>
            </w:tcBorders>
          </w:tcPr>
          <w:p w14:paraId="20967FF5" w14:textId="77777777" w:rsidR="00C622D1" w:rsidRDefault="00457D18">
            <w:pPr>
              <w:pBdr>
                <w:top w:val="nil"/>
                <w:left w:val="nil"/>
                <w:bottom w:val="nil"/>
                <w:right w:val="nil"/>
                <w:between w:val="nil"/>
              </w:pBdr>
              <w:spacing w:before="2" w:line="242" w:lineRule="auto"/>
              <w:ind w:left="90" w:right="307"/>
              <w:rPr>
                <w:rFonts w:ascii="Times New Roman" w:eastAsia="Times New Roman" w:hAnsi="Times New Roman" w:cs="Times New Roman"/>
                <w:color w:val="000000"/>
              </w:rPr>
            </w:pPr>
            <w:r>
              <w:rPr>
                <w:rFonts w:ascii="Times New Roman" w:eastAsia="Times New Roman" w:hAnsi="Times New Roman" w:cs="Times New Roman"/>
                <w:color w:val="000000"/>
              </w:rPr>
              <w:t>Copy of BLS course completion card listing expiration date. (</w:t>
            </w:r>
            <w:r>
              <w:rPr>
                <w:rFonts w:ascii="Times New Roman" w:eastAsia="Times New Roman" w:hAnsi="Times New Roman" w:cs="Times New Roman"/>
                <w:b/>
                <w:color w:val="000000"/>
              </w:rPr>
              <w:t>American Heart Association - BLS Provider ONLY</w:t>
            </w:r>
            <w:r>
              <w:rPr>
                <w:rFonts w:ascii="Times New Roman" w:eastAsia="Times New Roman" w:hAnsi="Times New Roman" w:cs="Times New Roman"/>
                <w:color w:val="000000"/>
              </w:rPr>
              <w:t>)</w:t>
            </w:r>
            <w:r>
              <w:rPr>
                <w:rFonts w:ascii="Times New Roman" w:eastAsia="Times New Roman" w:hAnsi="Times New Roman" w:cs="Times New Roman"/>
                <w:i/>
                <w:color w:val="000000"/>
                <w:u w:val="single"/>
              </w:rPr>
              <w:t>.</w:t>
            </w:r>
          </w:p>
        </w:tc>
        <w:tc>
          <w:tcPr>
            <w:tcW w:w="1949" w:type="dxa"/>
            <w:tcBorders>
              <w:top w:val="single" w:sz="11" w:space="0" w:color="000000"/>
              <w:left w:val="single" w:sz="8" w:space="0" w:color="000000"/>
              <w:bottom w:val="single" w:sz="8" w:space="0" w:color="000000"/>
              <w:right w:val="single" w:sz="8" w:space="0" w:color="000000"/>
            </w:tcBorders>
          </w:tcPr>
          <w:p w14:paraId="48B799D8" w14:textId="77777777" w:rsidR="00C622D1" w:rsidRDefault="00C622D1">
            <w:pPr>
              <w:rPr>
                <w:rFonts w:ascii="Times New Roman" w:eastAsia="Times New Roman" w:hAnsi="Times New Roman" w:cs="Times New Roman"/>
              </w:rPr>
            </w:pPr>
          </w:p>
        </w:tc>
      </w:tr>
      <w:tr w:rsidR="00C622D1" w14:paraId="186D3175" w14:textId="77777777">
        <w:trPr>
          <w:trHeight w:val="1035"/>
        </w:trPr>
        <w:tc>
          <w:tcPr>
            <w:tcW w:w="2485" w:type="dxa"/>
            <w:tcBorders>
              <w:top w:val="single" w:sz="8" w:space="0" w:color="000000"/>
              <w:left w:val="single" w:sz="8" w:space="0" w:color="000000"/>
              <w:bottom w:val="single" w:sz="8" w:space="0" w:color="000000"/>
              <w:right w:val="single" w:sz="8" w:space="0" w:color="000000"/>
            </w:tcBorders>
          </w:tcPr>
          <w:p w14:paraId="7A8DB167"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TB Test </w:t>
            </w:r>
            <w:r>
              <w:rPr>
                <w:rFonts w:ascii="Times New Roman" w:eastAsia="Times New Roman" w:hAnsi="Times New Roman" w:cs="Times New Roman"/>
                <w:color w:val="000000"/>
                <w:sz w:val="16"/>
                <w:szCs w:val="16"/>
              </w:rPr>
              <w:t xml:space="preserve">(PPD) </w:t>
            </w:r>
          </w:p>
          <w:p w14:paraId="28DBC876" w14:textId="77777777" w:rsidR="00C622D1" w:rsidRDefault="00457D18">
            <w:pPr>
              <w:pBdr>
                <w:top w:val="nil"/>
                <w:left w:val="nil"/>
                <w:bottom w:val="nil"/>
                <w:right w:val="nil"/>
                <w:between w:val="nil"/>
              </w:pBdr>
              <w:spacing w:before="48"/>
              <w:ind w:left="-2"/>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Required annually</w:t>
            </w:r>
          </w:p>
        </w:tc>
        <w:tc>
          <w:tcPr>
            <w:tcW w:w="10059" w:type="dxa"/>
            <w:tcBorders>
              <w:top w:val="single" w:sz="8" w:space="0" w:color="000000"/>
              <w:left w:val="single" w:sz="8" w:space="0" w:color="000000"/>
              <w:bottom w:val="single" w:sz="8" w:space="0" w:color="000000"/>
              <w:right w:val="single" w:sz="8" w:space="0" w:color="000000"/>
            </w:tcBorders>
          </w:tcPr>
          <w:p w14:paraId="12A61D14" w14:textId="77777777" w:rsidR="00C622D1" w:rsidRDefault="00457D18">
            <w:pPr>
              <w:pBdr>
                <w:top w:val="nil"/>
                <w:left w:val="nil"/>
                <w:bottom w:val="nil"/>
                <w:right w:val="nil"/>
                <w:between w:val="nil"/>
              </w:pBdr>
              <w:spacing w:line="248"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TB test documentation must include the following information:</w:t>
            </w:r>
          </w:p>
          <w:p w14:paraId="09B64350" w14:textId="77777777" w:rsidR="00C622D1" w:rsidRDefault="00457D18">
            <w:pPr>
              <w:numPr>
                <w:ilvl w:val="0"/>
                <w:numId w:val="2"/>
              </w:numPr>
              <w:pBdr>
                <w:top w:val="nil"/>
                <w:left w:val="nil"/>
                <w:bottom w:val="nil"/>
                <w:right w:val="nil"/>
                <w:between w:val="nil"/>
              </w:pBdr>
              <w:tabs>
                <w:tab w:val="left" w:pos="806"/>
              </w:tabs>
              <w:spacing w:before="34" w:line="207" w:lineRule="auto"/>
              <w:rPr>
                <w:color w:val="000000"/>
              </w:rPr>
            </w:pPr>
            <w:r>
              <w:rPr>
                <w:rFonts w:ascii="Times New Roman" w:eastAsia="Times New Roman" w:hAnsi="Times New Roman" w:cs="Times New Roman"/>
                <w:color w:val="000000"/>
                <w:sz w:val="18"/>
                <w:szCs w:val="18"/>
              </w:rPr>
              <w:t>Patient’s name</w:t>
            </w:r>
          </w:p>
          <w:p w14:paraId="30410CA2" w14:textId="77777777" w:rsidR="00C622D1" w:rsidRDefault="00457D18">
            <w:pPr>
              <w:numPr>
                <w:ilvl w:val="0"/>
                <w:numId w:val="2"/>
              </w:numPr>
              <w:pBdr>
                <w:top w:val="nil"/>
                <w:left w:val="nil"/>
                <w:bottom w:val="nil"/>
                <w:right w:val="nil"/>
                <w:between w:val="nil"/>
              </w:pBdr>
              <w:tabs>
                <w:tab w:val="left" w:pos="806"/>
              </w:tabs>
              <w:spacing w:line="207" w:lineRule="auto"/>
              <w:rPr>
                <w:color w:val="000000"/>
              </w:rPr>
            </w:pPr>
            <w:r>
              <w:rPr>
                <w:rFonts w:ascii="Times New Roman" w:eastAsia="Times New Roman" w:hAnsi="Times New Roman" w:cs="Times New Roman"/>
                <w:color w:val="000000"/>
                <w:sz w:val="18"/>
                <w:szCs w:val="18"/>
              </w:rPr>
              <w:t>Dr./Facility name</w:t>
            </w:r>
          </w:p>
          <w:p w14:paraId="4A8E8203" w14:textId="77777777" w:rsidR="00C622D1" w:rsidRDefault="00457D18">
            <w:pPr>
              <w:numPr>
                <w:ilvl w:val="0"/>
                <w:numId w:val="2"/>
              </w:numPr>
              <w:pBdr>
                <w:top w:val="nil"/>
                <w:left w:val="nil"/>
                <w:bottom w:val="nil"/>
                <w:right w:val="nil"/>
                <w:between w:val="nil"/>
              </w:pBdr>
              <w:tabs>
                <w:tab w:val="left" w:pos="806"/>
              </w:tabs>
              <w:spacing w:before="2" w:line="207" w:lineRule="auto"/>
              <w:rPr>
                <w:color w:val="000000"/>
              </w:rPr>
            </w:pPr>
            <w:r>
              <w:rPr>
                <w:rFonts w:ascii="Times New Roman" w:eastAsia="Times New Roman" w:hAnsi="Times New Roman" w:cs="Times New Roman"/>
                <w:color w:val="000000"/>
                <w:sz w:val="18"/>
                <w:szCs w:val="18"/>
              </w:rPr>
              <w:t>Date given</w:t>
            </w:r>
          </w:p>
          <w:p w14:paraId="581E7ACA" w14:textId="77777777" w:rsidR="00C622D1" w:rsidRDefault="00457D18">
            <w:pPr>
              <w:numPr>
                <w:ilvl w:val="0"/>
                <w:numId w:val="2"/>
              </w:numPr>
              <w:pBdr>
                <w:top w:val="nil"/>
                <w:left w:val="nil"/>
                <w:bottom w:val="nil"/>
                <w:right w:val="nil"/>
                <w:between w:val="nil"/>
              </w:pBdr>
              <w:tabs>
                <w:tab w:val="left" w:pos="806"/>
              </w:tabs>
              <w:spacing w:line="207" w:lineRule="auto"/>
              <w:rPr>
                <w:color w:val="000000"/>
              </w:rPr>
            </w:pPr>
            <w:r>
              <w:rPr>
                <w:rFonts w:ascii="Times New Roman" w:eastAsia="Times New Roman" w:hAnsi="Times New Roman" w:cs="Times New Roman"/>
                <w:color w:val="000000"/>
                <w:sz w:val="18"/>
                <w:szCs w:val="18"/>
              </w:rPr>
              <w:t xml:space="preserve">Date read and result in MM </w:t>
            </w:r>
            <w:r>
              <w:rPr>
                <w:rFonts w:ascii="Times New Roman" w:eastAsia="Times New Roman" w:hAnsi="Times New Roman" w:cs="Times New Roman"/>
                <w:i/>
                <w:color w:val="000000"/>
                <w:sz w:val="18"/>
                <w:szCs w:val="18"/>
              </w:rPr>
              <w:t>(not positive or negative)</w:t>
            </w:r>
          </w:p>
        </w:tc>
        <w:tc>
          <w:tcPr>
            <w:tcW w:w="1949" w:type="dxa"/>
            <w:tcBorders>
              <w:top w:val="single" w:sz="8" w:space="0" w:color="000000"/>
              <w:left w:val="single" w:sz="8" w:space="0" w:color="000000"/>
              <w:bottom w:val="single" w:sz="8" w:space="0" w:color="000000"/>
              <w:right w:val="single" w:sz="8" w:space="0" w:color="000000"/>
            </w:tcBorders>
          </w:tcPr>
          <w:p w14:paraId="24597F16" w14:textId="77777777" w:rsidR="00C622D1" w:rsidRDefault="00C622D1">
            <w:pPr>
              <w:rPr>
                <w:rFonts w:ascii="Times New Roman" w:eastAsia="Times New Roman" w:hAnsi="Times New Roman" w:cs="Times New Roman"/>
              </w:rPr>
            </w:pPr>
          </w:p>
        </w:tc>
      </w:tr>
      <w:tr w:rsidR="00C622D1" w14:paraId="72F3FC77" w14:textId="77777777">
        <w:trPr>
          <w:trHeight w:val="602"/>
        </w:trPr>
        <w:tc>
          <w:tcPr>
            <w:tcW w:w="2485" w:type="dxa"/>
            <w:tcBorders>
              <w:top w:val="single" w:sz="8" w:space="0" w:color="000000"/>
              <w:left w:val="single" w:sz="8" w:space="0" w:color="000000"/>
              <w:bottom w:val="single" w:sz="8" w:space="0" w:color="000000"/>
              <w:right w:val="single" w:sz="8" w:space="0" w:color="000000"/>
            </w:tcBorders>
          </w:tcPr>
          <w:p w14:paraId="300F0D67"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Health Examination</w:t>
            </w:r>
          </w:p>
        </w:tc>
        <w:tc>
          <w:tcPr>
            <w:tcW w:w="10059" w:type="dxa"/>
            <w:tcBorders>
              <w:top w:val="single" w:sz="8" w:space="0" w:color="000000"/>
              <w:left w:val="single" w:sz="8" w:space="0" w:color="000000"/>
              <w:bottom w:val="single" w:sz="8" w:space="0" w:color="000000"/>
              <w:right w:val="single" w:sz="8" w:space="0" w:color="000000"/>
            </w:tcBorders>
          </w:tcPr>
          <w:p w14:paraId="4C81EF3A" w14:textId="77777777" w:rsidR="00C622D1" w:rsidRDefault="00457D18">
            <w:pPr>
              <w:pBdr>
                <w:top w:val="nil"/>
                <w:left w:val="nil"/>
                <w:bottom w:val="nil"/>
                <w:right w:val="nil"/>
                <w:between w:val="nil"/>
              </w:pBdr>
              <w:spacing w:line="270" w:lineRule="auto"/>
              <w:ind w:left="90" w:right="794"/>
              <w:rPr>
                <w:rFonts w:ascii="Times New Roman" w:eastAsia="Times New Roman" w:hAnsi="Times New Roman" w:cs="Times New Roman"/>
                <w:color w:val="000000"/>
              </w:rPr>
            </w:pPr>
            <w:r>
              <w:rPr>
                <w:rFonts w:ascii="Times New Roman" w:eastAsia="Times New Roman" w:hAnsi="Times New Roman" w:cs="Times New Roman"/>
                <w:color w:val="000000"/>
              </w:rPr>
              <w:t xml:space="preserve">Health examination </w:t>
            </w:r>
            <w:r>
              <w:rPr>
                <w:rFonts w:ascii="Times New Roman" w:eastAsia="Times New Roman" w:hAnsi="Times New Roman" w:cs="Times New Roman"/>
              </w:rPr>
              <w:t>by a qualified</w:t>
            </w:r>
            <w:r>
              <w:rPr>
                <w:rFonts w:ascii="Times New Roman" w:eastAsia="Times New Roman" w:hAnsi="Times New Roman" w:cs="Times New Roman"/>
                <w:color w:val="000000"/>
              </w:rPr>
              <w:t xml:space="preserve"> healthcare provider (must be within 4 months of program start date). </w:t>
            </w:r>
            <w:r>
              <w:rPr>
                <w:rFonts w:ascii="Times New Roman" w:eastAsia="Times New Roman" w:hAnsi="Times New Roman" w:cs="Times New Roman"/>
              </w:rPr>
              <w:t>Have the health</w:t>
            </w:r>
            <w:r>
              <w:rPr>
                <w:rFonts w:ascii="Times New Roman" w:eastAsia="Times New Roman" w:hAnsi="Times New Roman" w:cs="Times New Roman"/>
                <w:color w:val="000000"/>
              </w:rPr>
              <w:t xml:space="preserve"> care provider complete, sign, and date the </w:t>
            </w:r>
            <w:r>
              <w:rPr>
                <w:rFonts w:ascii="Times New Roman" w:eastAsia="Times New Roman" w:hAnsi="Times New Roman" w:cs="Times New Roman"/>
                <w:b/>
                <w:i/>
                <w:color w:val="000000"/>
              </w:rPr>
              <w:t>Student Clinical Clearance Form</w:t>
            </w:r>
            <w:r>
              <w:rPr>
                <w:rFonts w:ascii="Times New Roman" w:eastAsia="Times New Roman" w:hAnsi="Times New Roman" w:cs="Times New Roman"/>
                <w:color w:val="000000"/>
              </w:rPr>
              <w:t>.</w:t>
            </w:r>
          </w:p>
        </w:tc>
        <w:tc>
          <w:tcPr>
            <w:tcW w:w="1949" w:type="dxa"/>
            <w:tcBorders>
              <w:top w:val="single" w:sz="8" w:space="0" w:color="000000"/>
              <w:left w:val="single" w:sz="8" w:space="0" w:color="000000"/>
              <w:bottom w:val="single" w:sz="8" w:space="0" w:color="000000"/>
              <w:right w:val="single" w:sz="8" w:space="0" w:color="000000"/>
            </w:tcBorders>
          </w:tcPr>
          <w:p w14:paraId="2FC35080" w14:textId="77777777" w:rsidR="00C622D1" w:rsidRDefault="00C622D1">
            <w:pPr>
              <w:rPr>
                <w:rFonts w:ascii="Times New Roman" w:eastAsia="Times New Roman" w:hAnsi="Times New Roman" w:cs="Times New Roman"/>
              </w:rPr>
            </w:pPr>
          </w:p>
        </w:tc>
      </w:tr>
      <w:tr w:rsidR="00C622D1" w14:paraId="489B0D64" w14:textId="77777777">
        <w:trPr>
          <w:trHeight w:val="840"/>
        </w:trPr>
        <w:tc>
          <w:tcPr>
            <w:tcW w:w="2485" w:type="dxa"/>
            <w:tcBorders>
              <w:top w:val="single" w:sz="8" w:space="0" w:color="000000"/>
              <w:left w:val="single" w:sz="8" w:space="0" w:color="000000"/>
              <w:bottom w:val="single" w:sz="8" w:space="0" w:color="000000"/>
              <w:right w:val="single" w:sz="8" w:space="0" w:color="000000"/>
            </w:tcBorders>
          </w:tcPr>
          <w:p w14:paraId="15294364"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Hepatitis B</w:t>
            </w:r>
          </w:p>
        </w:tc>
        <w:tc>
          <w:tcPr>
            <w:tcW w:w="10059" w:type="dxa"/>
            <w:tcBorders>
              <w:top w:val="single" w:sz="8" w:space="0" w:color="000000"/>
              <w:left w:val="single" w:sz="8" w:space="0" w:color="000000"/>
              <w:bottom w:val="single" w:sz="8" w:space="0" w:color="000000"/>
              <w:right w:val="single" w:sz="8" w:space="0" w:color="000000"/>
            </w:tcBorders>
          </w:tcPr>
          <w:p w14:paraId="6B0B0501" w14:textId="77777777" w:rsidR="00C622D1" w:rsidRDefault="00457D18">
            <w:pPr>
              <w:pBdr>
                <w:top w:val="nil"/>
                <w:left w:val="nil"/>
                <w:bottom w:val="nil"/>
                <w:right w:val="nil"/>
                <w:between w:val="nil"/>
              </w:pBdr>
              <w:spacing w:line="275" w:lineRule="auto"/>
              <w:ind w:left="90" w:right="495"/>
              <w:rPr>
                <w:rFonts w:ascii="Times New Roman" w:eastAsia="Times New Roman" w:hAnsi="Times New Roman" w:cs="Times New Roman"/>
                <w:color w:val="000000"/>
              </w:rPr>
            </w:pPr>
            <w:r>
              <w:rPr>
                <w:rFonts w:ascii="Times New Roman" w:eastAsia="Times New Roman" w:hAnsi="Times New Roman" w:cs="Times New Roman"/>
                <w:color w:val="000000"/>
              </w:rPr>
              <w:t xml:space="preserve">Hepatitis B titer indicating immunity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 xml:space="preserve">documented dates of 3 Hepatitis B vaccinations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 xml:space="preserve">signed </w:t>
            </w:r>
            <w:r>
              <w:rPr>
                <w:rFonts w:ascii="Times New Roman" w:eastAsia="Times New Roman" w:hAnsi="Times New Roman" w:cs="Times New Roman"/>
                <w:b/>
                <w:i/>
                <w:color w:val="000000"/>
              </w:rPr>
              <w:t xml:space="preserve">Hepatitis B Vaccine Refusal and Acknowledgement of Risk and Release </w:t>
            </w:r>
            <w:r>
              <w:rPr>
                <w:rFonts w:ascii="Times New Roman" w:eastAsia="Times New Roman" w:hAnsi="Times New Roman" w:cs="Times New Roman"/>
                <w:color w:val="000000"/>
              </w:rPr>
              <w:t>if hepatitis vaccination series not completed by deadline dat</w:t>
            </w:r>
            <w:r>
              <w:rPr>
                <w:rFonts w:ascii="Times New Roman" w:eastAsia="Times New Roman" w:hAnsi="Times New Roman" w:cs="Times New Roman"/>
              </w:rPr>
              <w:t>e</w:t>
            </w:r>
          </w:p>
        </w:tc>
        <w:tc>
          <w:tcPr>
            <w:tcW w:w="1949" w:type="dxa"/>
            <w:tcBorders>
              <w:top w:val="single" w:sz="8" w:space="0" w:color="000000"/>
              <w:left w:val="single" w:sz="8" w:space="0" w:color="000000"/>
              <w:bottom w:val="single" w:sz="8" w:space="0" w:color="000000"/>
              <w:right w:val="single" w:sz="8" w:space="0" w:color="000000"/>
            </w:tcBorders>
          </w:tcPr>
          <w:p w14:paraId="20CBE19D" w14:textId="77777777" w:rsidR="00C622D1" w:rsidRDefault="00C622D1">
            <w:pPr>
              <w:rPr>
                <w:rFonts w:ascii="Times New Roman" w:eastAsia="Times New Roman" w:hAnsi="Times New Roman" w:cs="Times New Roman"/>
              </w:rPr>
            </w:pPr>
          </w:p>
        </w:tc>
      </w:tr>
      <w:tr w:rsidR="00C622D1" w14:paraId="49C69D44" w14:textId="77777777">
        <w:trPr>
          <w:trHeight w:val="525"/>
        </w:trPr>
        <w:tc>
          <w:tcPr>
            <w:tcW w:w="2485" w:type="dxa"/>
            <w:tcBorders>
              <w:top w:val="single" w:sz="8" w:space="0" w:color="000000"/>
              <w:left w:val="single" w:sz="8" w:space="0" w:color="000000"/>
              <w:bottom w:val="single" w:sz="8" w:space="0" w:color="000000"/>
              <w:right w:val="single" w:sz="8" w:space="0" w:color="000000"/>
            </w:tcBorders>
          </w:tcPr>
          <w:p w14:paraId="7F5D887F" w14:textId="77777777"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rPr>
              <w:t>Measles (Rubeola), Mumps and Rubella</w:t>
            </w:r>
          </w:p>
        </w:tc>
        <w:tc>
          <w:tcPr>
            <w:tcW w:w="10059" w:type="dxa"/>
            <w:tcBorders>
              <w:top w:val="single" w:sz="8" w:space="0" w:color="000000"/>
              <w:left w:val="single" w:sz="8" w:space="0" w:color="000000"/>
              <w:bottom w:val="single" w:sz="8" w:space="0" w:color="000000"/>
              <w:right w:val="single" w:sz="8" w:space="0" w:color="000000"/>
            </w:tcBorders>
          </w:tcPr>
          <w:p w14:paraId="424A61CE" w14:textId="77777777" w:rsidR="00C622D1" w:rsidRDefault="00457D18">
            <w:pPr>
              <w:pBdr>
                <w:top w:val="nil"/>
                <w:left w:val="nil"/>
                <w:bottom w:val="nil"/>
                <w:right w:val="nil"/>
                <w:between w:val="nil"/>
              </w:pBdr>
              <w:spacing w:line="276" w:lineRule="auto"/>
              <w:ind w:left="90" w:right="659"/>
              <w:rPr>
                <w:rFonts w:ascii="Times New Roman" w:eastAsia="Times New Roman" w:hAnsi="Times New Roman" w:cs="Times New Roman"/>
                <w:color w:val="000000"/>
              </w:rPr>
            </w:pPr>
            <w:r>
              <w:rPr>
                <w:rFonts w:ascii="Times New Roman" w:eastAsia="Times New Roman" w:hAnsi="Times New Roman" w:cs="Times New Roman"/>
                <w:color w:val="000000"/>
              </w:rPr>
              <w:t>IGG titer indicating immunity (</w:t>
            </w:r>
            <w:r>
              <w:rPr>
                <w:rFonts w:ascii="Times New Roman" w:eastAsia="Times New Roman" w:hAnsi="Times New Roman" w:cs="Times New Roman"/>
                <w:b/>
                <w:i/>
                <w:color w:val="000000"/>
                <w:sz w:val="20"/>
                <w:szCs w:val="20"/>
              </w:rPr>
              <w:t xml:space="preserve">include lab work from Titer if not done at Graham Health Center)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documented dates of 2 M</w:t>
            </w:r>
            <w:r>
              <w:rPr>
                <w:rFonts w:ascii="Times New Roman" w:eastAsia="Times New Roman" w:hAnsi="Times New Roman" w:cs="Times New Roman"/>
              </w:rPr>
              <w:t>MR</w:t>
            </w:r>
            <w:r>
              <w:rPr>
                <w:rFonts w:ascii="Times New Roman" w:eastAsia="Times New Roman" w:hAnsi="Times New Roman" w:cs="Times New Roman"/>
                <w:color w:val="000000"/>
              </w:rPr>
              <w:t xml:space="preserve"> vaccinations</w:t>
            </w:r>
          </w:p>
        </w:tc>
        <w:tc>
          <w:tcPr>
            <w:tcW w:w="1949" w:type="dxa"/>
            <w:tcBorders>
              <w:top w:val="single" w:sz="8" w:space="0" w:color="000000"/>
              <w:left w:val="single" w:sz="8" w:space="0" w:color="000000"/>
              <w:bottom w:val="single" w:sz="8" w:space="0" w:color="000000"/>
              <w:right w:val="single" w:sz="8" w:space="0" w:color="000000"/>
            </w:tcBorders>
          </w:tcPr>
          <w:p w14:paraId="3A96E471" w14:textId="77777777" w:rsidR="00C622D1" w:rsidRDefault="00C622D1">
            <w:pPr>
              <w:rPr>
                <w:rFonts w:ascii="Times New Roman" w:eastAsia="Times New Roman" w:hAnsi="Times New Roman" w:cs="Times New Roman"/>
              </w:rPr>
            </w:pPr>
          </w:p>
        </w:tc>
      </w:tr>
      <w:tr w:rsidR="00C622D1" w14:paraId="543E55AF" w14:textId="77777777">
        <w:trPr>
          <w:trHeight w:val="540"/>
        </w:trPr>
        <w:tc>
          <w:tcPr>
            <w:tcW w:w="2485" w:type="dxa"/>
            <w:tcBorders>
              <w:top w:val="single" w:sz="8" w:space="0" w:color="000000"/>
              <w:left w:val="single" w:sz="8" w:space="0" w:color="000000"/>
              <w:bottom w:val="single" w:sz="8" w:space="0" w:color="000000"/>
              <w:right w:val="single" w:sz="8" w:space="0" w:color="000000"/>
            </w:tcBorders>
          </w:tcPr>
          <w:p w14:paraId="638C07DA" w14:textId="77777777" w:rsidR="00C622D1" w:rsidRDefault="00457D18">
            <w:pPr>
              <w:pBdr>
                <w:top w:val="nil"/>
                <w:left w:val="nil"/>
                <w:bottom w:val="nil"/>
                <w:right w:val="nil"/>
                <w:between w:val="nil"/>
              </w:pBdr>
              <w:spacing w:line="242" w:lineRule="auto"/>
              <w:ind w:left="90"/>
              <w:rPr>
                <w:rFonts w:ascii="Times New Roman" w:eastAsia="Times New Roman" w:hAnsi="Times New Roman" w:cs="Times New Roman"/>
                <w:color w:val="000000"/>
              </w:rPr>
            </w:pPr>
            <w:r>
              <w:rPr>
                <w:rFonts w:ascii="Times New Roman" w:eastAsia="Times New Roman" w:hAnsi="Times New Roman" w:cs="Times New Roman"/>
              </w:rPr>
              <w:t>COVID-19 Vaccination</w:t>
            </w:r>
          </w:p>
        </w:tc>
        <w:tc>
          <w:tcPr>
            <w:tcW w:w="10059" w:type="dxa"/>
            <w:tcBorders>
              <w:top w:val="single" w:sz="8" w:space="0" w:color="000000"/>
              <w:left w:val="single" w:sz="8" w:space="0" w:color="000000"/>
              <w:bottom w:val="single" w:sz="8" w:space="0" w:color="000000"/>
              <w:right w:val="single" w:sz="8" w:space="0" w:color="000000"/>
            </w:tcBorders>
          </w:tcPr>
          <w:p w14:paraId="0E162159" w14:textId="7B1CBB55" w:rsidR="00C622D1" w:rsidRDefault="00457D18">
            <w:pPr>
              <w:pBdr>
                <w:top w:val="nil"/>
                <w:left w:val="nil"/>
                <w:bottom w:val="nil"/>
                <w:right w:val="nil"/>
                <w:between w:val="nil"/>
              </w:pBdr>
              <w:spacing w:line="275" w:lineRule="auto"/>
              <w:ind w:left="90" w:right="611"/>
              <w:rPr>
                <w:rFonts w:ascii="Times New Roman" w:eastAsia="Times New Roman" w:hAnsi="Times New Roman" w:cs="Times New Roman"/>
                <w:color w:val="000000"/>
              </w:rPr>
            </w:pPr>
            <w:r>
              <w:rPr>
                <w:rFonts w:ascii="Times New Roman" w:eastAsia="Times New Roman" w:hAnsi="Times New Roman" w:cs="Times New Roman"/>
              </w:rPr>
              <w:t xml:space="preserve">Proof of completed series </w:t>
            </w:r>
            <w:r w:rsidR="00712579">
              <w:rPr>
                <w:rFonts w:ascii="Times New Roman" w:eastAsia="Times New Roman" w:hAnsi="Times New Roman" w:cs="Times New Roman"/>
              </w:rPr>
              <w:t xml:space="preserve">plus one booster dose </w:t>
            </w:r>
            <w:r>
              <w:rPr>
                <w:rFonts w:ascii="Times New Roman" w:eastAsia="Times New Roman" w:hAnsi="Times New Roman" w:cs="Times New Roman"/>
              </w:rPr>
              <w:t>or approved exemption. If a student is requesting a religious or medical exemption, they must email sonclinical@oakland.edu for information and deadline for submission</w:t>
            </w:r>
          </w:p>
        </w:tc>
        <w:tc>
          <w:tcPr>
            <w:tcW w:w="1949" w:type="dxa"/>
            <w:tcBorders>
              <w:top w:val="single" w:sz="8" w:space="0" w:color="000000"/>
              <w:left w:val="single" w:sz="8" w:space="0" w:color="000000"/>
              <w:bottom w:val="single" w:sz="8" w:space="0" w:color="000000"/>
              <w:right w:val="single" w:sz="8" w:space="0" w:color="000000"/>
            </w:tcBorders>
          </w:tcPr>
          <w:p w14:paraId="0209FD12" w14:textId="77777777" w:rsidR="00C622D1" w:rsidRDefault="00C622D1">
            <w:pPr>
              <w:rPr>
                <w:rFonts w:ascii="Times New Roman" w:eastAsia="Times New Roman" w:hAnsi="Times New Roman" w:cs="Times New Roman"/>
              </w:rPr>
            </w:pPr>
          </w:p>
        </w:tc>
      </w:tr>
      <w:tr w:rsidR="00C622D1" w14:paraId="47DC291C" w14:textId="77777777">
        <w:trPr>
          <w:trHeight w:val="585"/>
        </w:trPr>
        <w:tc>
          <w:tcPr>
            <w:tcW w:w="2485" w:type="dxa"/>
            <w:tcBorders>
              <w:top w:val="single" w:sz="8" w:space="0" w:color="000000"/>
              <w:left w:val="single" w:sz="8" w:space="0" w:color="000000"/>
              <w:bottom w:val="single" w:sz="8" w:space="0" w:color="000000"/>
              <w:right w:val="single" w:sz="8" w:space="0" w:color="000000"/>
            </w:tcBorders>
          </w:tcPr>
          <w:p w14:paraId="7669F29D" w14:textId="77777777" w:rsidR="00C622D1" w:rsidRDefault="00457D18">
            <w:pPr>
              <w:pBdr>
                <w:top w:val="nil"/>
                <w:left w:val="nil"/>
                <w:bottom w:val="nil"/>
                <w:right w:val="nil"/>
                <w:between w:val="nil"/>
              </w:pBdr>
              <w:spacing w:line="242" w:lineRule="auto"/>
              <w:ind w:left="90"/>
              <w:rPr>
                <w:rFonts w:ascii="Times New Roman" w:eastAsia="Times New Roman" w:hAnsi="Times New Roman" w:cs="Times New Roman"/>
                <w:color w:val="000000"/>
              </w:rPr>
            </w:pPr>
            <w:r>
              <w:rPr>
                <w:rFonts w:ascii="Times New Roman" w:eastAsia="Times New Roman" w:hAnsi="Times New Roman" w:cs="Times New Roman"/>
              </w:rPr>
              <w:t>Core Performance Standards Form</w:t>
            </w:r>
          </w:p>
        </w:tc>
        <w:tc>
          <w:tcPr>
            <w:tcW w:w="10059" w:type="dxa"/>
            <w:tcBorders>
              <w:top w:val="single" w:sz="8" w:space="0" w:color="000000"/>
              <w:left w:val="single" w:sz="8" w:space="0" w:color="000000"/>
              <w:bottom w:val="single" w:sz="8" w:space="0" w:color="000000"/>
              <w:right w:val="single" w:sz="8" w:space="0" w:color="000000"/>
            </w:tcBorders>
          </w:tcPr>
          <w:p w14:paraId="598D7249" w14:textId="77777777" w:rsidR="00C622D1" w:rsidRDefault="00457D18">
            <w:pPr>
              <w:pBdr>
                <w:top w:val="nil"/>
                <w:left w:val="nil"/>
                <w:bottom w:val="nil"/>
                <w:right w:val="nil"/>
                <w:between w:val="nil"/>
              </w:pBdr>
              <w:spacing w:line="273" w:lineRule="auto"/>
              <w:ind w:right="659"/>
              <w:rPr>
                <w:rFonts w:ascii="Times New Roman" w:eastAsia="Times New Roman" w:hAnsi="Times New Roman" w:cs="Times New Roman"/>
                <w:color w:val="000000"/>
              </w:rPr>
            </w:pPr>
            <w:r>
              <w:rPr>
                <w:rFonts w:ascii="Times New Roman" w:eastAsia="Times New Roman" w:hAnsi="Times New Roman" w:cs="Times New Roman"/>
              </w:rPr>
              <w:t xml:space="preserve"> Completed by the student</w:t>
            </w:r>
          </w:p>
        </w:tc>
        <w:tc>
          <w:tcPr>
            <w:tcW w:w="1949" w:type="dxa"/>
            <w:tcBorders>
              <w:top w:val="single" w:sz="8" w:space="0" w:color="000000"/>
              <w:left w:val="single" w:sz="8" w:space="0" w:color="000000"/>
              <w:bottom w:val="single" w:sz="8" w:space="0" w:color="000000"/>
              <w:right w:val="single" w:sz="8" w:space="0" w:color="000000"/>
            </w:tcBorders>
          </w:tcPr>
          <w:p w14:paraId="22664119" w14:textId="77777777" w:rsidR="00C622D1" w:rsidRDefault="00C622D1">
            <w:pPr>
              <w:rPr>
                <w:rFonts w:ascii="Times New Roman" w:eastAsia="Times New Roman" w:hAnsi="Times New Roman" w:cs="Times New Roman"/>
              </w:rPr>
            </w:pPr>
          </w:p>
        </w:tc>
      </w:tr>
      <w:tr w:rsidR="00C622D1" w14:paraId="4ADE6C45" w14:textId="77777777">
        <w:trPr>
          <w:trHeight w:val="338"/>
        </w:trPr>
        <w:tc>
          <w:tcPr>
            <w:tcW w:w="2485" w:type="dxa"/>
            <w:tcBorders>
              <w:top w:val="single" w:sz="8" w:space="0" w:color="000000"/>
              <w:left w:val="single" w:sz="8" w:space="0" w:color="000000"/>
              <w:bottom w:val="single" w:sz="8" w:space="0" w:color="000000"/>
              <w:right w:val="single" w:sz="8" w:space="0" w:color="000000"/>
            </w:tcBorders>
          </w:tcPr>
          <w:p w14:paraId="6421E685"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Tetanus </w:t>
            </w:r>
            <w:r>
              <w:rPr>
                <w:rFonts w:ascii="Times New Roman" w:eastAsia="Times New Roman" w:hAnsi="Times New Roman" w:cs="Times New Roman"/>
                <w:b/>
                <w:color w:val="000000"/>
              </w:rPr>
              <w:t>(Tdap only)</w:t>
            </w:r>
          </w:p>
        </w:tc>
        <w:tc>
          <w:tcPr>
            <w:tcW w:w="10059" w:type="dxa"/>
            <w:tcBorders>
              <w:top w:val="single" w:sz="8" w:space="0" w:color="000000"/>
              <w:left w:val="single" w:sz="8" w:space="0" w:color="000000"/>
              <w:bottom w:val="single" w:sz="8" w:space="0" w:color="000000"/>
              <w:right w:val="single" w:sz="8" w:space="0" w:color="000000"/>
            </w:tcBorders>
          </w:tcPr>
          <w:p w14:paraId="039563DF"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Documentation of Tdap vaccination (expires after 10 years)</w:t>
            </w:r>
          </w:p>
        </w:tc>
        <w:tc>
          <w:tcPr>
            <w:tcW w:w="1949" w:type="dxa"/>
            <w:tcBorders>
              <w:top w:val="single" w:sz="8" w:space="0" w:color="000000"/>
              <w:left w:val="single" w:sz="8" w:space="0" w:color="000000"/>
              <w:bottom w:val="single" w:sz="8" w:space="0" w:color="000000"/>
              <w:right w:val="single" w:sz="8" w:space="0" w:color="000000"/>
            </w:tcBorders>
          </w:tcPr>
          <w:p w14:paraId="1525168A" w14:textId="77777777" w:rsidR="00C622D1" w:rsidRDefault="00C622D1">
            <w:pPr>
              <w:rPr>
                <w:rFonts w:ascii="Times New Roman" w:eastAsia="Times New Roman" w:hAnsi="Times New Roman" w:cs="Times New Roman"/>
              </w:rPr>
            </w:pPr>
          </w:p>
        </w:tc>
      </w:tr>
      <w:tr w:rsidR="00C622D1" w14:paraId="7A064E7D" w14:textId="77777777">
        <w:trPr>
          <w:trHeight w:val="605"/>
        </w:trPr>
        <w:tc>
          <w:tcPr>
            <w:tcW w:w="2485" w:type="dxa"/>
            <w:tcBorders>
              <w:top w:val="single" w:sz="8" w:space="0" w:color="000000"/>
              <w:left w:val="single" w:sz="8" w:space="0" w:color="000000"/>
              <w:bottom w:val="single" w:sz="8" w:space="0" w:color="000000"/>
              <w:right w:val="single" w:sz="8" w:space="0" w:color="000000"/>
            </w:tcBorders>
          </w:tcPr>
          <w:p w14:paraId="51EC7F7D" w14:textId="77777777"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Varicella</w:t>
            </w:r>
          </w:p>
        </w:tc>
        <w:tc>
          <w:tcPr>
            <w:tcW w:w="10059" w:type="dxa"/>
            <w:tcBorders>
              <w:top w:val="single" w:sz="8" w:space="0" w:color="000000"/>
              <w:left w:val="single" w:sz="8" w:space="0" w:color="000000"/>
              <w:bottom w:val="single" w:sz="8" w:space="0" w:color="000000"/>
              <w:right w:val="single" w:sz="8" w:space="0" w:color="000000"/>
            </w:tcBorders>
          </w:tcPr>
          <w:p w14:paraId="78E3B1E1" w14:textId="77777777" w:rsidR="00C622D1" w:rsidRDefault="00457D18">
            <w:pPr>
              <w:pBdr>
                <w:top w:val="nil"/>
                <w:left w:val="nil"/>
                <w:bottom w:val="nil"/>
                <w:right w:val="nil"/>
                <w:between w:val="nil"/>
              </w:pBdr>
              <w:spacing w:line="278" w:lineRule="auto"/>
              <w:ind w:left="90" w:right="628"/>
              <w:rPr>
                <w:rFonts w:ascii="Times New Roman" w:eastAsia="Times New Roman" w:hAnsi="Times New Roman" w:cs="Times New Roman"/>
                <w:color w:val="000000"/>
              </w:rPr>
            </w:pPr>
            <w:r>
              <w:rPr>
                <w:rFonts w:ascii="Times New Roman" w:eastAsia="Times New Roman" w:hAnsi="Times New Roman" w:cs="Times New Roman"/>
                <w:color w:val="000000"/>
              </w:rPr>
              <w:t xml:space="preserve">IGG titer indicating immunity </w:t>
            </w:r>
            <w:r>
              <w:rPr>
                <w:rFonts w:ascii="Times New Roman" w:eastAsia="Times New Roman" w:hAnsi="Times New Roman" w:cs="Times New Roman"/>
                <w:color w:val="000000"/>
                <w:sz w:val="20"/>
                <w:szCs w:val="20"/>
              </w:rPr>
              <w:t>(</w:t>
            </w:r>
            <w:r>
              <w:rPr>
                <w:rFonts w:ascii="Times New Roman" w:eastAsia="Times New Roman" w:hAnsi="Times New Roman" w:cs="Times New Roman"/>
                <w:b/>
                <w:i/>
                <w:color w:val="000000"/>
                <w:sz w:val="20"/>
                <w:szCs w:val="20"/>
              </w:rPr>
              <w:t xml:space="preserve">include lab work from Titer if not done at Graham Health Center)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documented dates of 2 Varicella vaccinations</w:t>
            </w:r>
          </w:p>
        </w:tc>
        <w:tc>
          <w:tcPr>
            <w:tcW w:w="1949" w:type="dxa"/>
            <w:tcBorders>
              <w:top w:val="single" w:sz="8" w:space="0" w:color="000000"/>
              <w:left w:val="single" w:sz="8" w:space="0" w:color="000000"/>
              <w:bottom w:val="single" w:sz="8" w:space="0" w:color="000000"/>
              <w:right w:val="single" w:sz="8" w:space="0" w:color="000000"/>
            </w:tcBorders>
          </w:tcPr>
          <w:p w14:paraId="522BEBEA" w14:textId="77777777" w:rsidR="00C622D1" w:rsidRDefault="00C622D1">
            <w:pPr>
              <w:rPr>
                <w:rFonts w:ascii="Times New Roman" w:eastAsia="Times New Roman" w:hAnsi="Times New Roman" w:cs="Times New Roman"/>
              </w:rPr>
            </w:pPr>
          </w:p>
        </w:tc>
      </w:tr>
      <w:tr w:rsidR="00C622D1" w14:paraId="46ABE32C" w14:textId="77777777">
        <w:trPr>
          <w:trHeight w:val="521"/>
        </w:trPr>
        <w:tc>
          <w:tcPr>
            <w:tcW w:w="2485" w:type="dxa"/>
            <w:tcBorders>
              <w:top w:val="single" w:sz="8" w:space="0" w:color="000000"/>
              <w:left w:val="single" w:sz="8" w:space="0" w:color="000000"/>
              <w:bottom w:val="single" w:sz="8" w:space="0" w:color="000000"/>
              <w:right w:val="single" w:sz="8" w:space="0" w:color="000000"/>
            </w:tcBorders>
          </w:tcPr>
          <w:p w14:paraId="5EFE137C" w14:textId="77777777"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Drug Screen</w:t>
            </w:r>
          </w:p>
        </w:tc>
        <w:tc>
          <w:tcPr>
            <w:tcW w:w="10059" w:type="dxa"/>
            <w:tcBorders>
              <w:top w:val="single" w:sz="8" w:space="0" w:color="000000"/>
              <w:left w:val="single" w:sz="8" w:space="0" w:color="000000"/>
              <w:bottom w:val="single" w:sz="8" w:space="0" w:color="000000"/>
              <w:right w:val="single" w:sz="8" w:space="0" w:color="000000"/>
            </w:tcBorders>
          </w:tcPr>
          <w:p w14:paraId="543E6279" w14:textId="77777777"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directions provided by the OU </w:t>
            </w:r>
            <w:r>
              <w:rPr>
                <w:rFonts w:ascii="Times New Roman" w:eastAsia="Times New Roman" w:hAnsi="Times New Roman" w:cs="Times New Roman"/>
                <w:b/>
                <w:color w:val="000000"/>
              </w:rPr>
              <w:t xml:space="preserve">American Databank </w:t>
            </w:r>
            <w:r>
              <w:rPr>
                <w:rFonts w:ascii="Times New Roman" w:eastAsia="Times New Roman" w:hAnsi="Times New Roman" w:cs="Times New Roman"/>
                <w:color w:val="000000"/>
              </w:rPr>
              <w:t xml:space="preserve">link – </w:t>
            </w:r>
            <w:hyperlink r:id="rId21">
              <w:r>
                <w:rPr>
                  <w:rFonts w:ascii="Times New Roman" w:eastAsia="Times New Roman" w:hAnsi="Times New Roman" w:cs="Times New Roman"/>
                  <w:color w:val="0000FF"/>
                  <w:u w:val="single"/>
                </w:rPr>
                <w:t>www.oaklandunivcompliance.com</w:t>
              </w:r>
            </w:hyperlink>
          </w:p>
          <w:p w14:paraId="7854A168" w14:textId="77777777" w:rsidR="00C622D1" w:rsidRDefault="00457D18">
            <w:pPr>
              <w:pBdr>
                <w:top w:val="nil"/>
                <w:left w:val="nil"/>
                <w:bottom w:val="nil"/>
                <w:right w:val="nil"/>
                <w:between w:val="nil"/>
              </w:pBdr>
              <w:spacing w:before="33"/>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 copy of the results page must be uploaded to ACEMAPP; do not 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14:paraId="61C110BC" w14:textId="77777777" w:rsidR="00C622D1" w:rsidRDefault="00C622D1">
            <w:pPr>
              <w:rPr>
                <w:rFonts w:ascii="Times New Roman" w:eastAsia="Times New Roman" w:hAnsi="Times New Roman" w:cs="Times New Roman"/>
              </w:rPr>
            </w:pPr>
          </w:p>
        </w:tc>
      </w:tr>
      <w:tr w:rsidR="00C622D1" w14:paraId="1B192969" w14:textId="77777777">
        <w:trPr>
          <w:trHeight w:val="1005"/>
        </w:trPr>
        <w:tc>
          <w:tcPr>
            <w:tcW w:w="2485" w:type="dxa"/>
            <w:tcBorders>
              <w:top w:val="single" w:sz="8" w:space="0" w:color="000000"/>
              <w:left w:val="single" w:sz="8" w:space="0" w:color="000000"/>
              <w:bottom w:val="single" w:sz="8" w:space="0" w:color="000000"/>
              <w:right w:val="single" w:sz="8" w:space="0" w:color="000000"/>
            </w:tcBorders>
          </w:tcPr>
          <w:p w14:paraId="4B36F7E2" w14:textId="77777777" w:rsidR="00C622D1" w:rsidRDefault="00457D18">
            <w:pPr>
              <w:pBdr>
                <w:top w:val="nil"/>
                <w:left w:val="nil"/>
                <w:bottom w:val="nil"/>
                <w:right w:val="nil"/>
                <w:between w:val="nil"/>
              </w:pBdr>
              <w:spacing w:line="275" w:lineRule="auto"/>
              <w:ind w:left="90" w:right="367"/>
              <w:rPr>
                <w:rFonts w:ascii="Times New Roman" w:eastAsia="Times New Roman" w:hAnsi="Times New Roman" w:cs="Times New Roman"/>
                <w:color w:val="000000"/>
              </w:rPr>
            </w:pPr>
            <w:r>
              <w:rPr>
                <w:rFonts w:ascii="Times New Roman" w:eastAsia="Times New Roman" w:hAnsi="Times New Roman" w:cs="Times New Roman"/>
                <w:color w:val="000000"/>
              </w:rPr>
              <w:t>Criminal Background Check</w:t>
            </w:r>
          </w:p>
          <w:p w14:paraId="16D07E55" w14:textId="77777777" w:rsidR="00C622D1" w:rsidRDefault="00C622D1">
            <w:pPr>
              <w:rPr>
                <w:rFonts w:ascii="Times New Roman" w:eastAsia="Times New Roman" w:hAnsi="Times New Roman" w:cs="Times New Roman"/>
              </w:rPr>
            </w:pPr>
          </w:p>
          <w:p w14:paraId="578B4590" w14:textId="77777777" w:rsidR="00C622D1" w:rsidRDefault="00C622D1">
            <w:pPr>
              <w:rPr>
                <w:rFonts w:ascii="Times New Roman" w:eastAsia="Times New Roman" w:hAnsi="Times New Roman" w:cs="Times New Roman"/>
              </w:rPr>
            </w:pPr>
          </w:p>
          <w:p w14:paraId="14F8987B" w14:textId="77777777" w:rsidR="00C622D1" w:rsidRDefault="00C622D1">
            <w:pPr>
              <w:rPr>
                <w:rFonts w:ascii="Times New Roman" w:eastAsia="Times New Roman" w:hAnsi="Times New Roman" w:cs="Times New Roman"/>
              </w:rPr>
            </w:pPr>
          </w:p>
        </w:tc>
        <w:tc>
          <w:tcPr>
            <w:tcW w:w="10059" w:type="dxa"/>
            <w:tcBorders>
              <w:top w:val="single" w:sz="8" w:space="0" w:color="000000"/>
              <w:left w:val="single" w:sz="8" w:space="0" w:color="000000"/>
              <w:bottom w:val="single" w:sz="8" w:space="0" w:color="000000"/>
              <w:right w:val="single" w:sz="8" w:space="0" w:color="000000"/>
            </w:tcBorders>
          </w:tcPr>
          <w:p w14:paraId="1FFE6121"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directions provided by the OU </w:t>
            </w:r>
            <w:r>
              <w:rPr>
                <w:rFonts w:ascii="Times New Roman" w:eastAsia="Times New Roman" w:hAnsi="Times New Roman" w:cs="Times New Roman"/>
                <w:b/>
                <w:color w:val="000000"/>
              </w:rPr>
              <w:t xml:space="preserve">American Databank </w:t>
            </w:r>
            <w:r>
              <w:rPr>
                <w:rFonts w:ascii="Times New Roman" w:eastAsia="Times New Roman" w:hAnsi="Times New Roman" w:cs="Times New Roman"/>
                <w:color w:val="000000"/>
              </w:rPr>
              <w:t xml:space="preserve">link – </w:t>
            </w:r>
            <w:hyperlink r:id="rId22">
              <w:r>
                <w:rPr>
                  <w:rFonts w:ascii="Times New Roman" w:eastAsia="Times New Roman" w:hAnsi="Times New Roman" w:cs="Times New Roman"/>
                  <w:color w:val="0000FF"/>
                  <w:u w:val="single"/>
                </w:rPr>
                <w:t>www.oaklandunivcompliance.com</w:t>
              </w:r>
            </w:hyperlink>
          </w:p>
          <w:p w14:paraId="7CE0FC89" w14:textId="77777777" w:rsidR="00C622D1" w:rsidRDefault="00457D18">
            <w:pPr>
              <w:pBdr>
                <w:top w:val="nil"/>
                <w:left w:val="nil"/>
                <w:bottom w:val="nil"/>
                <w:right w:val="nil"/>
                <w:between w:val="nil"/>
              </w:pBdr>
              <w:spacing w:before="33"/>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 copy of the results page must be uploaded to ACEMAPP; do not 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14:paraId="5E4513E5" w14:textId="77777777" w:rsidR="00C622D1" w:rsidRDefault="00C622D1">
            <w:pPr>
              <w:rPr>
                <w:rFonts w:ascii="Times New Roman" w:eastAsia="Times New Roman" w:hAnsi="Times New Roman" w:cs="Times New Roman"/>
              </w:rPr>
            </w:pPr>
          </w:p>
        </w:tc>
      </w:tr>
      <w:tr w:rsidR="00C622D1" w14:paraId="6F13BA5A" w14:textId="77777777">
        <w:trPr>
          <w:trHeight w:val="754"/>
        </w:trPr>
        <w:tc>
          <w:tcPr>
            <w:tcW w:w="2485" w:type="dxa"/>
            <w:tcBorders>
              <w:top w:val="single" w:sz="8" w:space="0" w:color="000000"/>
              <w:left w:val="single" w:sz="8" w:space="0" w:color="000000"/>
              <w:bottom w:val="single" w:sz="8" w:space="0" w:color="000000"/>
              <w:right w:val="single" w:sz="8" w:space="0" w:color="000000"/>
            </w:tcBorders>
          </w:tcPr>
          <w:p w14:paraId="2F56663B" w14:textId="77777777" w:rsidR="00C622D1" w:rsidRDefault="00457D18">
            <w:pPr>
              <w:pBdr>
                <w:top w:val="nil"/>
                <w:left w:val="nil"/>
                <w:bottom w:val="nil"/>
                <w:right w:val="nil"/>
                <w:between w:val="nil"/>
              </w:pBdr>
              <w:spacing w:line="275" w:lineRule="auto"/>
              <w:ind w:left="90" w:right="367"/>
              <w:rPr>
                <w:rFonts w:ascii="Times New Roman" w:eastAsia="Times New Roman" w:hAnsi="Times New Roman" w:cs="Times New Roman"/>
                <w:i/>
                <w:color w:val="000000"/>
              </w:rPr>
            </w:pPr>
            <w:r>
              <w:rPr>
                <w:rFonts w:ascii="Times New Roman" w:eastAsia="Times New Roman" w:hAnsi="Times New Roman" w:cs="Times New Roman"/>
                <w:color w:val="000000"/>
              </w:rPr>
              <w:t xml:space="preserve">ACEMAPP Assessments and Fee </w:t>
            </w:r>
            <w:r>
              <w:rPr>
                <w:rFonts w:ascii="Times New Roman" w:eastAsia="Times New Roman" w:hAnsi="Times New Roman" w:cs="Times New Roman"/>
                <w:i/>
                <w:color w:val="000000"/>
                <w:sz w:val="16"/>
                <w:szCs w:val="16"/>
              </w:rPr>
              <w:t>annually</w:t>
            </w:r>
          </w:p>
        </w:tc>
        <w:tc>
          <w:tcPr>
            <w:tcW w:w="10059" w:type="dxa"/>
            <w:tcBorders>
              <w:top w:val="single" w:sz="8" w:space="0" w:color="000000"/>
              <w:left w:val="single" w:sz="8" w:space="0" w:color="000000"/>
              <w:bottom w:val="single" w:sz="8" w:space="0" w:color="000000"/>
              <w:right w:val="single" w:sz="8" w:space="0" w:color="000000"/>
            </w:tcBorders>
          </w:tcPr>
          <w:p w14:paraId="209CAB0B" w14:textId="77777777"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Assessments for Bloodborne Pathogens, HIPAA, and OSHA must be completed via ACEMAPP with a passing score</w:t>
            </w:r>
          </w:p>
        </w:tc>
        <w:tc>
          <w:tcPr>
            <w:tcW w:w="1949" w:type="dxa"/>
            <w:tcBorders>
              <w:top w:val="single" w:sz="8" w:space="0" w:color="000000"/>
              <w:left w:val="single" w:sz="8" w:space="0" w:color="000000"/>
              <w:bottom w:val="single" w:sz="8" w:space="0" w:color="000000"/>
              <w:right w:val="single" w:sz="8" w:space="0" w:color="000000"/>
            </w:tcBorders>
          </w:tcPr>
          <w:p w14:paraId="355A9505" w14:textId="77777777" w:rsidR="00C622D1" w:rsidRDefault="00C622D1">
            <w:pPr>
              <w:rPr>
                <w:rFonts w:ascii="Times New Roman" w:eastAsia="Times New Roman" w:hAnsi="Times New Roman" w:cs="Times New Roman"/>
              </w:rPr>
            </w:pPr>
          </w:p>
        </w:tc>
      </w:tr>
    </w:tbl>
    <w:p w14:paraId="62E11138" w14:textId="77777777" w:rsidR="00C622D1" w:rsidRDefault="00C622D1">
      <w:pPr>
        <w:rPr>
          <w:rFonts w:ascii="Times New Roman" w:eastAsia="Times New Roman" w:hAnsi="Times New Roman" w:cs="Times New Roman"/>
        </w:rPr>
        <w:sectPr w:rsidR="00C622D1">
          <w:footerReference w:type="default" r:id="rId23"/>
          <w:pgSz w:w="15840" w:h="12240" w:orient="landscape"/>
          <w:pgMar w:top="100" w:right="540" w:bottom="880" w:left="480" w:header="0" w:footer="683" w:gutter="0"/>
          <w:cols w:space="720"/>
        </w:sectPr>
      </w:pPr>
    </w:p>
    <w:p w14:paraId="6F5E7B5D" w14:textId="77777777" w:rsidR="00C622D1" w:rsidRDefault="00457D18">
      <w:pPr>
        <w:spacing w:before="38" w:line="475" w:lineRule="auto"/>
        <w:ind w:right="5074"/>
        <w:rPr>
          <w:rFonts w:ascii="Times New Roman" w:eastAsia="Times New Roman" w:hAnsi="Times New Roman" w:cs="Times New Roman"/>
          <w:sz w:val="20"/>
          <w:szCs w:val="20"/>
        </w:rPr>
      </w:pPr>
      <w:r>
        <w:rPr>
          <w:noProof/>
        </w:rPr>
        <w:lastRenderedPageBreak/>
        <w:drawing>
          <wp:anchor distT="0" distB="0" distL="114300" distR="114300" simplePos="0" relativeHeight="251658240" behindDoc="0" locked="0" layoutInCell="1" hidden="0" allowOverlap="1" wp14:anchorId="5E54973F" wp14:editId="6E3B3BC1">
            <wp:simplePos x="0" y="0"/>
            <wp:positionH relativeFrom="column">
              <wp:posOffset>2101463</wp:posOffset>
            </wp:positionH>
            <wp:positionV relativeFrom="paragraph">
              <wp:posOffset>-545547</wp:posOffset>
            </wp:positionV>
            <wp:extent cx="2098505" cy="952468"/>
            <wp:effectExtent l="0" t="0" r="0" b="0"/>
            <wp:wrapNone/>
            <wp:docPr id="12" name="image2.png" descr="Oakland University Logo"/>
            <wp:cNvGraphicFramePr/>
            <a:graphic xmlns:a="http://schemas.openxmlformats.org/drawingml/2006/main">
              <a:graphicData uri="http://schemas.openxmlformats.org/drawingml/2006/picture">
                <pic:pic xmlns:pic="http://schemas.openxmlformats.org/drawingml/2006/picture">
                  <pic:nvPicPr>
                    <pic:cNvPr id="0" name="image2.png" descr="Oakland University Logo"/>
                    <pic:cNvPicPr preferRelativeResize="0"/>
                  </pic:nvPicPr>
                  <pic:blipFill>
                    <a:blip r:embed="rId24"/>
                    <a:srcRect/>
                    <a:stretch>
                      <a:fillRect/>
                    </a:stretch>
                  </pic:blipFill>
                  <pic:spPr>
                    <a:xfrm>
                      <a:off x="0" y="0"/>
                      <a:ext cx="2098505" cy="952468"/>
                    </a:xfrm>
                    <a:prstGeom prst="rect">
                      <a:avLst/>
                    </a:prstGeom>
                    <a:ln/>
                  </pic:spPr>
                </pic:pic>
              </a:graphicData>
            </a:graphic>
          </wp:anchor>
        </w:drawing>
      </w:r>
    </w:p>
    <w:p w14:paraId="16AF9FD1" w14:textId="77777777" w:rsidR="00C622D1" w:rsidRDefault="00457D18">
      <w:pPr>
        <w:spacing w:before="297"/>
        <w:rPr>
          <w:rFonts w:ascii="Times New Roman" w:eastAsia="Times New Roman" w:hAnsi="Times New Roman" w:cs="Times New Roman"/>
          <w:b/>
        </w:rPr>
      </w:pPr>
      <w:r>
        <w:rPr>
          <w:rFonts w:ascii="Times New Roman" w:eastAsia="Times New Roman" w:hAnsi="Times New Roman" w:cs="Times New Roman"/>
          <w:b/>
          <w:color w:val="131313"/>
        </w:rPr>
        <w:t xml:space="preserve">                                                   Student Clinical Clearance Form</w:t>
      </w:r>
    </w:p>
    <w:p w14:paraId="6A92C04F" w14:textId="77777777" w:rsidR="00C622D1" w:rsidRDefault="00C622D1">
      <w:pPr>
        <w:spacing w:before="10"/>
        <w:rPr>
          <w:rFonts w:ascii="Times New Roman" w:eastAsia="Times New Roman" w:hAnsi="Times New Roman" w:cs="Times New Roman"/>
          <w:sz w:val="17"/>
          <w:szCs w:val="17"/>
        </w:rPr>
      </w:pPr>
    </w:p>
    <w:p w14:paraId="1AE8770F" w14:textId="77777777" w:rsidR="00C622D1" w:rsidRDefault="00457D18">
      <w:pPr>
        <w:spacing w:before="77"/>
        <w:ind w:left="260"/>
        <w:rPr>
          <w:rFonts w:ascii="Times New Roman" w:eastAsia="Times New Roman" w:hAnsi="Times New Roman" w:cs="Times New Roman"/>
          <w:sz w:val="18"/>
          <w:szCs w:val="18"/>
        </w:rPr>
      </w:pPr>
      <w:r>
        <w:rPr>
          <w:rFonts w:ascii="Times New Roman" w:eastAsia="Times New Roman" w:hAnsi="Times New Roman" w:cs="Times New Roman"/>
          <w:color w:val="131313"/>
          <w:sz w:val="18"/>
          <w:szCs w:val="18"/>
        </w:rPr>
        <w:t xml:space="preserve">TO </w:t>
      </w:r>
      <w:proofErr w:type="gramStart"/>
      <w:r>
        <w:rPr>
          <w:rFonts w:ascii="Times New Roman" w:eastAsia="Times New Roman" w:hAnsi="Times New Roman" w:cs="Times New Roman"/>
          <w:color w:val="131313"/>
          <w:sz w:val="18"/>
          <w:szCs w:val="18"/>
        </w:rPr>
        <w:t>BE  FILLED</w:t>
      </w:r>
      <w:proofErr w:type="gramEnd"/>
      <w:r>
        <w:rPr>
          <w:rFonts w:ascii="Times New Roman" w:eastAsia="Times New Roman" w:hAnsi="Times New Roman" w:cs="Times New Roman"/>
          <w:color w:val="131313"/>
          <w:sz w:val="18"/>
          <w:szCs w:val="18"/>
        </w:rPr>
        <w:t xml:space="preserve">  OUT  BY   THE  STUDENT</w:t>
      </w:r>
    </w:p>
    <w:p w14:paraId="632C448D" w14:textId="77777777" w:rsidR="00C622D1" w:rsidRDefault="00C622D1">
      <w:pPr>
        <w:spacing w:before="7"/>
        <w:rPr>
          <w:rFonts w:ascii="Times New Roman" w:eastAsia="Times New Roman" w:hAnsi="Times New Roman" w:cs="Times New Roman"/>
          <w:sz w:val="18"/>
          <w:szCs w:val="18"/>
        </w:rPr>
      </w:pPr>
    </w:p>
    <w:tbl>
      <w:tblPr>
        <w:tblStyle w:val="a1"/>
        <w:tblW w:w="9615" w:type="dxa"/>
        <w:tblInd w:w="94" w:type="dxa"/>
        <w:tblLayout w:type="fixed"/>
        <w:tblLook w:val="0000" w:firstRow="0" w:lastRow="0" w:firstColumn="0" w:lastColumn="0" w:noHBand="0" w:noVBand="0"/>
      </w:tblPr>
      <w:tblGrid>
        <w:gridCol w:w="3236"/>
        <w:gridCol w:w="3175"/>
        <w:gridCol w:w="1649"/>
        <w:gridCol w:w="1555"/>
      </w:tblGrid>
      <w:tr w:rsidR="00C622D1" w14:paraId="1BBE39A0" w14:textId="77777777">
        <w:trPr>
          <w:trHeight w:val="627"/>
        </w:trPr>
        <w:tc>
          <w:tcPr>
            <w:tcW w:w="3236" w:type="dxa"/>
            <w:tcBorders>
              <w:top w:val="single" w:sz="6" w:space="0" w:color="000000"/>
              <w:left w:val="single" w:sz="6" w:space="0" w:color="000000"/>
              <w:bottom w:val="single" w:sz="6" w:space="0" w:color="1F1F1F"/>
              <w:right w:val="single" w:sz="10" w:space="0" w:color="2B2B2B"/>
            </w:tcBorders>
          </w:tcPr>
          <w:p w14:paraId="344EC7B7" w14:textId="77777777" w:rsidR="00C622D1" w:rsidRDefault="00457D18">
            <w:pPr>
              <w:pBdr>
                <w:top w:val="nil"/>
                <w:left w:val="nil"/>
                <w:bottom w:val="nil"/>
                <w:right w:val="nil"/>
                <w:between w:val="nil"/>
              </w:pBdr>
              <w:spacing w:before="61"/>
              <w:ind w:left="165"/>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First Name</w:t>
            </w:r>
          </w:p>
        </w:tc>
        <w:tc>
          <w:tcPr>
            <w:tcW w:w="3175" w:type="dxa"/>
            <w:tcBorders>
              <w:top w:val="single" w:sz="6" w:space="0" w:color="000000"/>
              <w:left w:val="single" w:sz="10" w:space="0" w:color="2B2B2B"/>
              <w:bottom w:val="single" w:sz="6" w:space="0" w:color="1F1F1F"/>
              <w:right w:val="single" w:sz="6" w:space="0" w:color="1C1C1C"/>
            </w:tcBorders>
          </w:tcPr>
          <w:p w14:paraId="4D507FF0" w14:textId="77777777" w:rsidR="00C622D1" w:rsidRDefault="00457D18">
            <w:pPr>
              <w:pBdr>
                <w:top w:val="nil"/>
                <w:left w:val="nil"/>
                <w:bottom w:val="nil"/>
                <w:right w:val="nil"/>
                <w:between w:val="nil"/>
              </w:pBdr>
              <w:spacing w:before="68"/>
              <w:ind w:left="113"/>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Last Name</w:t>
            </w:r>
          </w:p>
        </w:tc>
        <w:tc>
          <w:tcPr>
            <w:tcW w:w="3204" w:type="dxa"/>
            <w:gridSpan w:val="2"/>
            <w:tcBorders>
              <w:top w:val="single" w:sz="6" w:space="0" w:color="000000"/>
              <w:left w:val="single" w:sz="6" w:space="0" w:color="1C1C1C"/>
              <w:bottom w:val="single" w:sz="4" w:space="0" w:color="0F0F0F"/>
              <w:right w:val="single" w:sz="6" w:space="0" w:color="2B2B2B"/>
            </w:tcBorders>
          </w:tcPr>
          <w:p w14:paraId="2448E677" w14:textId="77777777" w:rsidR="00C622D1" w:rsidRDefault="00457D18">
            <w:pPr>
              <w:pBdr>
                <w:top w:val="nil"/>
                <w:left w:val="nil"/>
                <w:bottom w:val="nil"/>
                <w:right w:val="nil"/>
                <w:between w:val="nil"/>
              </w:pBdr>
              <w:spacing w:before="68"/>
              <w:ind w:left="10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Date of Exam</w:t>
            </w:r>
          </w:p>
        </w:tc>
      </w:tr>
      <w:tr w:rsidR="00C622D1" w14:paraId="41761ADD" w14:textId="77777777">
        <w:trPr>
          <w:trHeight w:val="599"/>
        </w:trPr>
        <w:tc>
          <w:tcPr>
            <w:tcW w:w="3236" w:type="dxa"/>
            <w:tcBorders>
              <w:top w:val="single" w:sz="6" w:space="0" w:color="1F1F1F"/>
              <w:left w:val="single" w:sz="6" w:space="0" w:color="000000"/>
              <w:bottom w:val="single" w:sz="6" w:space="0" w:color="1C1C1C"/>
              <w:right w:val="single" w:sz="6" w:space="0" w:color="2B2B2B"/>
            </w:tcBorders>
          </w:tcPr>
          <w:p w14:paraId="6BB57328" w14:textId="77777777" w:rsidR="00C622D1" w:rsidRDefault="00457D18">
            <w:pPr>
              <w:pBdr>
                <w:top w:val="nil"/>
                <w:left w:val="nil"/>
                <w:bottom w:val="nil"/>
                <w:right w:val="nil"/>
                <w:between w:val="nil"/>
              </w:pBdr>
              <w:spacing w:before="14"/>
              <w:ind w:left="158"/>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Email</w:t>
            </w:r>
          </w:p>
        </w:tc>
        <w:tc>
          <w:tcPr>
            <w:tcW w:w="3175" w:type="dxa"/>
            <w:tcBorders>
              <w:top w:val="single" w:sz="6" w:space="0" w:color="1F1F1F"/>
              <w:left w:val="single" w:sz="6" w:space="0" w:color="2B2B2B"/>
              <w:bottom w:val="single" w:sz="6" w:space="0" w:color="1C1C1C"/>
              <w:right w:val="single" w:sz="6" w:space="0" w:color="2F2F2F"/>
            </w:tcBorders>
          </w:tcPr>
          <w:p w14:paraId="2B0FC30A" w14:textId="77777777" w:rsidR="00C622D1" w:rsidRDefault="00457D18">
            <w:pPr>
              <w:pBdr>
                <w:top w:val="nil"/>
                <w:left w:val="nil"/>
                <w:bottom w:val="nil"/>
                <w:right w:val="nil"/>
                <w:between w:val="nil"/>
              </w:pBdr>
              <w:spacing w:before="2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Phone Number</w:t>
            </w:r>
          </w:p>
        </w:tc>
        <w:tc>
          <w:tcPr>
            <w:tcW w:w="1649" w:type="dxa"/>
            <w:tcBorders>
              <w:top w:val="single" w:sz="4" w:space="0" w:color="0F0F0F"/>
              <w:left w:val="single" w:sz="6" w:space="0" w:color="2F2F2F"/>
              <w:bottom w:val="single" w:sz="6" w:space="0" w:color="1C1C1C"/>
              <w:right w:val="single" w:sz="6" w:space="0" w:color="131313"/>
            </w:tcBorders>
          </w:tcPr>
          <w:p w14:paraId="16BA13B4" w14:textId="77777777" w:rsidR="00C622D1" w:rsidRDefault="00457D18">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DOB</w:t>
            </w:r>
          </w:p>
        </w:tc>
        <w:tc>
          <w:tcPr>
            <w:tcW w:w="1555" w:type="dxa"/>
            <w:tcBorders>
              <w:top w:val="single" w:sz="4" w:space="0" w:color="0F0F0F"/>
              <w:left w:val="single" w:sz="6" w:space="0" w:color="131313"/>
              <w:bottom w:val="single" w:sz="6" w:space="0" w:color="1C1C1C"/>
              <w:right w:val="single" w:sz="6" w:space="0" w:color="2B2B2B"/>
            </w:tcBorders>
          </w:tcPr>
          <w:p w14:paraId="7B929549" w14:textId="77777777" w:rsidR="00C622D1" w:rsidRDefault="00457D18">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Sex</w:t>
            </w:r>
          </w:p>
        </w:tc>
      </w:tr>
      <w:tr w:rsidR="00C622D1" w14:paraId="38C8F33B" w14:textId="77777777">
        <w:trPr>
          <w:trHeight w:val="437"/>
        </w:trPr>
        <w:tc>
          <w:tcPr>
            <w:tcW w:w="3236" w:type="dxa"/>
            <w:tcBorders>
              <w:top w:val="single" w:sz="6" w:space="0" w:color="1C1C1C"/>
              <w:left w:val="single" w:sz="6" w:space="0" w:color="000000"/>
              <w:bottom w:val="single" w:sz="6" w:space="0" w:color="131313"/>
              <w:right w:val="single" w:sz="6" w:space="0" w:color="2B2B2B"/>
            </w:tcBorders>
          </w:tcPr>
          <w:p w14:paraId="6AF1682C" w14:textId="77777777" w:rsidR="00C622D1" w:rsidRDefault="00457D18">
            <w:pPr>
              <w:pBdr>
                <w:top w:val="nil"/>
                <w:left w:val="nil"/>
                <w:bottom w:val="nil"/>
                <w:right w:val="nil"/>
                <w:between w:val="nil"/>
              </w:pBdr>
              <w:spacing w:before="14"/>
              <w:ind w:left="143"/>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Address</w:t>
            </w:r>
          </w:p>
        </w:tc>
        <w:tc>
          <w:tcPr>
            <w:tcW w:w="3175" w:type="dxa"/>
            <w:tcBorders>
              <w:top w:val="single" w:sz="6" w:space="0" w:color="1C1C1C"/>
              <w:left w:val="single" w:sz="6" w:space="0" w:color="2B2B2B"/>
              <w:bottom w:val="single" w:sz="6" w:space="0" w:color="131313"/>
              <w:right w:val="single" w:sz="6" w:space="0" w:color="2F2F2F"/>
            </w:tcBorders>
          </w:tcPr>
          <w:p w14:paraId="4A3662A9" w14:textId="77777777" w:rsidR="00C622D1" w:rsidRDefault="00457D18">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City</w:t>
            </w:r>
          </w:p>
        </w:tc>
        <w:tc>
          <w:tcPr>
            <w:tcW w:w="1649" w:type="dxa"/>
            <w:tcBorders>
              <w:top w:val="single" w:sz="6" w:space="0" w:color="1C1C1C"/>
              <w:left w:val="single" w:sz="6" w:space="0" w:color="2F2F2F"/>
              <w:bottom w:val="single" w:sz="6" w:space="0" w:color="131313"/>
              <w:right w:val="single" w:sz="6" w:space="0" w:color="131313"/>
            </w:tcBorders>
          </w:tcPr>
          <w:p w14:paraId="2373BED8" w14:textId="77777777" w:rsidR="00C622D1" w:rsidRDefault="00457D18">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State</w:t>
            </w:r>
          </w:p>
        </w:tc>
        <w:tc>
          <w:tcPr>
            <w:tcW w:w="1555" w:type="dxa"/>
            <w:tcBorders>
              <w:top w:val="single" w:sz="6" w:space="0" w:color="1C1C1C"/>
              <w:left w:val="single" w:sz="6" w:space="0" w:color="131313"/>
              <w:bottom w:val="single" w:sz="6" w:space="0" w:color="131313"/>
              <w:right w:val="single" w:sz="7" w:space="0" w:color="2B2B2B"/>
            </w:tcBorders>
          </w:tcPr>
          <w:p w14:paraId="2A6D28F4" w14:textId="77777777" w:rsidR="00C622D1" w:rsidRDefault="00457D18">
            <w:pPr>
              <w:pBdr>
                <w:top w:val="nil"/>
                <w:left w:val="nil"/>
                <w:bottom w:val="nil"/>
                <w:right w:val="nil"/>
                <w:between w:val="nil"/>
              </w:pBdr>
              <w:spacing w:before="22"/>
              <w:ind w:left="9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Zip</w:t>
            </w:r>
          </w:p>
        </w:tc>
      </w:tr>
    </w:tbl>
    <w:p w14:paraId="1027E911" w14:textId="77777777" w:rsidR="00C622D1" w:rsidRDefault="00C622D1">
      <w:pPr>
        <w:rPr>
          <w:rFonts w:ascii="Times New Roman" w:eastAsia="Times New Roman" w:hAnsi="Times New Roman" w:cs="Times New Roman"/>
          <w:sz w:val="20"/>
          <w:szCs w:val="20"/>
        </w:rPr>
      </w:pPr>
    </w:p>
    <w:p w14:paraId="6624E15A" w14:textId="77777777" w:rsidR="00C622D1" w:rsidRDefault="00457D18">
      <w:pPr>
        <w:rPr>
          <w:rFonts w:ascii="Times New Roman" w:eastAsia="Times New Roman" w:hAnsi="Times New Roman" w:cs="Times New Roman"/>
          <w:sz w:val="18"/>
          <w:szCs w:val="18"/>
        </w:rPr>
      </w:pPr>
      <w:r>
        <w:rPr>
          <w:rFonts w:ascii="Times New Roman" w:eastAsia="Times New Roman" w:hAnsi="Times New Roman" w:cs="Times New Roman"/>
          <w:sz w:val="18"/>
          <w:szCs w:val="18"/>
        </w:rPr>
        <w:t>TO BE FILLED OUT BY HEALTHCARE PROVIDER</w:t>
      </w:r>
    </w:p>
    <w:p w14:paraId="2FE63208" w14:textId="77777777" w:rsidR="00C622D1" w:rsidRDefault="00C622D1">
      <w:pPr>
        <w:rPr>
          <w:rFonts w:ascii="Times New Roman" w:eastAsia="Times New Roman" w:hAnsi="Times New Roman" w:cs="Times New Roman"/>
          <w:sz w:val="20"/>
          <w:szCs w:val="20"/>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1528"/>
        <w:gridCol w:w="1530"/>
        <w:gridCol w:w="4091"/>
      </w:tblGrid>
      <w:tr w:rsidR="00C622D1" w14:paraId="566705C2" w14:textId="77777777">
        <w:trPr>
          <w:trHeight w:val="260"/>
        </w:trPr>
        <w:tc>
          <w:tcPr>
            <w:tcW w:w="2409" w:type="dxa"/>
          </w:tcPr>
          <w:p w14:paraId="2D1A2BCF"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1528" w:type="dxa"/>
          </w:tcPr>
          <w:p w14:paraId="600F61F0"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NORMAL</w:t>
            </w:r>
          </w:p>
        </w:tc>
        <w:tc>
          <w:tcPr>
            <w:tcW w:w="1530" w:type="dxa"/>
          </w:tcPr>
          <w:p w14:paraId="492D27CD"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ABNORMAL</w:t>
            </w:r>
          </w:p>
        </w:tc>
        <w:tc>
          <w:tcPr>
            <w:tcW w:w="4091" w:type="dxa"/>
          </w:tcPr>
          <w:p w14:paraId="645CC7BA"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tc>
      </w:tr>
      <w:tr w:rsidR="00C622D1" w14:paraId="4186DA87" w14:textId="77777777">
        <w:trPr>
          <w:trHeight w:val="380"/>
        </w:trPr>
        <w:tc>
          <w:tcPr>
            <w:tcW w:w="2409" w:type="dxa"/>
          </w:tcPr>
          <w:p w14:paraId="4954BF7D"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Head, Neck, Thyroid</w:t>
            </w:r>
          </w:p>
        </w:tc>
        <w:tc>
          <w:tcPr>
            <w:tcW w:w="1528" w:type="dxa"/>
          </w:tcPr>
          <w:p w14:paraId="5342FA59" w14:textId="77777777" w:rsidR="00C622D1" w:rsidRDefault="00C622D1">
            <w:pPr>
              <w:rPr>
                <w:rFonts w:ascii="Times New Roman" w:eastAsia="Times New Roman" w:hAnsi="Times New Roman" w:cs="Times New Roman"/>
                <w:sz w:val="20"/>
                <w:szCs w:val="20"/>
              </w:rPr>
            </w:pPr>
          </w:p>
        </w:tc>
        <w:tc>
          <w:tcPr>
            <w:tcW w:w="1530" w:type="dxa"/>
          </w:tcPr>
          <w:p w14:paraId="4B8AFD4D" w14:textId="77777777" w:rsidR="00C622D1" w:rsidRDefault="00C622D1">
            <w:pPr>
              <w:rPr>
                <w:rFonts w:ascii="Times New Roman" w:eastAsia="Times New Roman" w:hAnsi="Times New Roman" w:cs="Times New Roman"/>
                <w:sz w:val="20"/>
                <w:szCs w:val="20"/>
              </w:rPr>
            </w:pPr>
          </w:p>
        </w:tc>
        <w:tc>
          <w:tcPr>
            <w:tcW w:w="4091" w:type="dxa"/>
          </w:tcPr>
          <w:p w14:paraId="2E244C10" w14:textId="77777777" w:rsidR="00C622D1" w:rsidRDefault="00C622D1">
            <w:pPr>
              <w:rPr>
                <w:rFonts w:ascii="Times New Roman" w:eastAsia="Times New Roman" w:hAnsi="Times New Roman" w:cs="Times New Roman"/>
                <w:sz w:val="20"/>
                <w:szCs w:val="20"/>
              </w:rPr>
            </w:pPr>
          </w:p>
        </w:tc>
      </w:tr>
      <w:tr w:rsidR="00C622D1" w14:paraId="6194DACB" w14:textId="77777777">
        <w:trPr>
          <w:trHeight w:val="380"/>
        </w:trPr>
        <w:tc>
          <w:tcPr>
            <w:tcW w:w="2409" w:type="dxa"/>
          </w:tcPr>
          <w:p w14:paraId="6D7A4947" w14:textId="77777777"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Nose and Sinuses</w:t>
            </w:r>
          </w:p>
        </w:tc>
        <w:tc>
          <w:tcPr>
            <w:tcW w:w="1528" w:type="dxa"/>
          </w:tcPr>
          <w:p w14:paraId="075A19A4" w14:textId="77777777" w:rsidR="00C622D1" w:rsidRDefault="00C622D1">
            <w:pPr>
              <w:rPr>
                <w:rFonts w:ascii="Times New Roman" w:eastAsia="Times New Roman" w:hAnsi="Times New Roman" w:cs="Times New Roman"/>
                <w:sz w:val="20"/>
                <w:szCs w:val="20"/>
              </w:rPr>
            </w:pPr>
          </w:p>
        </w:tc>
        <w:tc>
          <w:tcPr>
            <w:tcW w:w="1530" w:type="dxa"/>
          </w:tcPr>
          <w:p w14:paraId="26964AF9" w14:textId="77777777" w:rsidR="00C622D1" w:rsidRDefault="00C622D1">
            <w:pPr>
              <w:rPr>
                <w:rFonts w:ascii="Times New Roman" w:eastAsia="Times New Roman" w:hAnsi="Times New Roman" w:cs="Times New Roman"/>
                <w:sz w:val="20"/>
                <w:szCs w:val="20"/>
              </w:rPr>
            </w:pPr>
          </w:p>
        </w:tc>
        <w:tc>
          <w:tcPr>
            <w:tcW w:w="4091" w:type="dxa"/>
          </w:tcPr>
          <w:p w14:paraId="6EC6F43E" w14:textId="77777777" w:rsidR="00C622D1" w:rsidRDefault="00C622D1">
            <w:pPr>
              <w:rPr>
                <w:rFonts w:ascii="Times New Roman" w:eastAsia="Times New Roman" w:hAnsi="Times New Roman" w:cs="Times New Roman"/>
                <w:sz w:val="20"/>
                <w:szCs w:val="20"/>
              </w:rPr>
            </w:pPr>
          </w:p>
        </w:tc>
      </w:tr>
      <w:tr w:rsidR="00C622D1" w14:paraId="5C58E174" w14:textId="77777777">
        <w:trPr>
          <w:trHeight w:val="380"/>
        </w:trPr>
        <w:tc>
          <w:tcPr>
            <w:tcW w:w="2409" w:type="dxa"/>
          </w:tcPr>
          <w:p w14:paraId="269A89B8" w14:textId="77777777"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proofErr w:type="spellStart"/>
            <w:proofErr w:type="gramStart"/>
            <w:r>
              <w:rPr>
                <w:rFonts w:ascii="Times New Roman" w:eastAsia="Times New Roman" w:hAnsi="Times New Roman" w:cs="Times New Roman"/>
                <w:color w:val="131313"/>
                <w:sz w:val="18"/>
                <w:szCs w:val="18"/>
              </w:rPr>
              <w:t>Mouth,Throat</w:t>
            </w:r>
            <w:proofErr w:type="gramEnd"/>
            <w:r>
              <w:rPr>
                <w:rFonts w:ascii="Times New Roman" w:eastAsia="Times New Roman" w:hAnsi="Times New Roman" w:cs="Times New Roman"/>
                <w:color w:val="343434"/>
                <w:sz w:val="18"/>
                <w:szCs w:val="18"/>
              </w:rPr>
              <w:t>,</w:t>
            </w:r>
            <w:r>
              <w:rPr>
                <w:rFonts w:ascii="Times New Roman" w:eastAsia="Times New Roman" w:hAnsi="Times New Roman" w:cs="Times New Roman"/>
                <w:color w:val="131313"/>
                <w:sz w:val="18"/>
                <w:szCs w:val="18"/>
              </w:rPr>
              <w:t>Teeth,and</w:t>
            </w:r>
            <w:proofErr w:type="spellEnd"/>
            <w:r>
              <w:rPr>
                <w:rFonts w:ascii="Times New Roman" w:eastAsia="Times New Roman" w:hAnsi="Times New Roman" w:cs="Times New Roman"/>
                <w:color w:val="131313"/>
                <w:sz w:val="18"/>
                <w:szCs w:val="18"/>
              </w:rPr>
              <w:t xml:space="preserve"> Gums</w:t>
            </w:r>
          </w:p>
        </w:tc>
        <w:tc>
          <w:tcPr>
            <w:tcW w:w="1528" w:type="dxa"/>
          </w:tcPr>
          <w:p w14:paraId="11A227DF" w14:textId="77777777" w:rsidR="00C622D1" w:rsidRDefault="00C622D1">
            <w:pPr>
              <w:rPr>
                <w:rFonts w:ascii="Times New Roman" w:eastAsia="Times New Roman" w:hAnsi="Times New Roman" w:cs="Times New Roman"/>
                <w:sz w:val="20"/>
                <w:szCs w:val="20"/>
              </w:rPr>
            </w:pPr>
          </w:p>
        </w:tc>
        <w:tc>
          <w:tcPr>
            <w:tcW w:w="1530" w:type="dxa"/>
          </w:tcPr>
          <w:p w14:paraId="14E04931" w14:textId="77777777" w:rsidR="00C622D1" w:rsidRDefault="00C622D1">
            <w:pPr>
              <w:rPr>
                <w:rFonts w:ascii="Times New Roman" w:eastAsia="Times New Roman" w:hAnsi="Times New Roman" w:cs="Times New Roman"/>
                <w:sz w:val="20"/>
                <w:szCs w:val="20"/>
              </w:rPr>
            </w:pPr>
          </w:p>
        </w:tc>
        <w:tc>
          <w:tcPr>
            <w:tcW w:w="4091" w:type="dxa"/>
          </w:tcPr>
          <w:p w14:paraId="7B649299" w14:textId="77777777" w:rsidR="00C622D1" w:rsidRDefault="00C622D1">
            <w:pPr>
              <w:rPr>
                <w:rFonts w:ascii="Times New Roman" w:eastAsia="Times New Roman" w:hAnsi="Times New Roman" w:cs="Times New Roman"/>
                <w:sz w:val="20"/>
                <w:szCs w:val="20"/>
              </w:rPr>
            </w:pPr>
          </w:p>
        </w:tc>
      </w:tr>
      <w:tr w:rsidR="00C622D1" w14:paraId="64E8CB34" w14:textId="77777777">
        <w:trPr>
          <w:trHeight w:val="380"/>
        </w:trPr>
        <w:tc>
          <w:tcPr>
            <w:tcW w:w="2409" w:type="dxa"/>
          </w:tcPr>
          <w:p w14:paraId="58CE124E" w14:textId="77777777" w:rsidR="00C622D1" w:rsidRDefault="00457D18">
            <w:pPr>
              <w:widowControl w:val="0"/>
              <w:pBdr>
                <w:top w:val="nil"/>
                <w:left w:val="nil"/>
                <w:bottom w:val="nil"/>
                <w:right w:val="nil"/>
                <w:between w:val="nil"/>
              </w:pBdr>
              <w:spacing w:before="14"/>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Eyes and Vision</w:t>
            </w:r>
          </w:p>
        </w:tc>
        <w:tc>
          <w:tcPr>
            <w:tcW w:w="1528" w:type="dxa"/>
          </w:tcPr>
          <w:p w14:paraId="74A11B24" w14:textId="77777777" w:rsidR="00C622D1" w:rsidRDefault="00C622D1">
            <w:pPr>
              <w:rPr>
                <w:rFonts w:ascii="Times New Roman" w:eastAsia="Times New Roman" w:hAnsi="Times New Roman" w:cs="Times New Roman"/>
                <w:sz w:val="20"/>
                <w:szCs w:val="20"/>
              </w:rPr>
            </w:pPr>
          </w:p>
        </w:tc>
        <w:tc>
          <w:tcPr>
            <w:tcW w:w="1530" w:type="dxa"/>
          </w:tcPr>
          <w:p w14:paraId="639B27FE" w14:textId="77777777" w:rsidR="00C622D1" w:rsidRDefault="00C622D1">
            <w:pPr>
              <w:rPr>
                <w:rFonts w:ascii="Times New Roman" w:eastAsia="Times New Roman" w:hAnsi="Times New Roman" w:cs="Times New Roman"/>
                <w:sz w:val="20"/>
                <w:szCs w:val="20"/>
              </w:rPr>
            </w:pPr>
          </w:p>
        </w:tc>
        <w:tc>
          <w:tcPr>
            <w:tcW w:w="4091" w:type="dxa"/>
          </w:tcPr>
          <w:p w14:paraId="525A151D" w14:textId="77777777" w:rsidR="00C622D1" w:rsidRDefault="00C622D1">
            <w:pPr>
              <w:rPr>
                <w:rFonts w:ascii="Times New Roman" w:eastAsia="Times New Roman" w:hAnsi="Times New Roman" w:cs="Times New Roman"/>
                <w:sz w:val="20"/>
                <w:szCs w:val="20"/>
              </w:rPr>
            </w:pPr>
          </w:p>
        </w:tc>
      </w:tr>
      <w:tr w:rsidR="00C622D1" w14:paraId="7BD7A813" w14:textId="77777777">
        <w:trPr>
          <w:trHeight w:val="380"/>
        </w:trPr>
        <w:tc>
          <w:tcPr>
            <w:tcW w:w="2409" w:type="dxa"/>
          </w:tcPr>
          <w:p w14:paraId="51C889A5" w14:textId="77777777" w:rsidR="00C622D1" w:rsidRDefault="00457D18">
            <w:pPr>
              <w:widowControl w:val="0"/>
              <w:pBdr>
                <w:top w:val="nil"/>
                <w:left w:val="nil"/>
                <w:bottom w:val="nil"/>
                <w:right w:val="nil"/>
                <w:between w:val="nil"/>
              </w:pBdr>
              <w:spacing w:before="1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Ears</w:t>
            </w:r>
          </w:p>
        </w:tc>
        <w:tc>
          <w:tcPr>
            <w:tcW w:w="1528" w:type="dxa"/>
          </w:tcPr>
          <w:p w14:paraId="15554D2B" w14:textId="77777777" w:rsidR="00C622D1" w:rsidRDefault="00C622D1">
            <w:pPr>
              <w:rPr>
                <w:rFonts w:ascii="Times New Roman" w:eastAsia="Times New Roman" w:hAnsi="Times New Roman" w:cs="Times New Roman"/>
                <w:sz w:val="20"/>
                <w:szCs w:val="20"/>
              </w:rPr>
            </w:pPr>
          </w:p>
        </w:tc>
        <w:tc>
          <w:tcPr>
            <w:tcW w:w="1530" w:type="dxa"/>
          </w:tcPr>
          <w:p w14:paraId="047E3661" w14:textId="77777777" w:rsidR="00C622D1" w:rsidRDefault="00C622D1">
            <w:pPr>
              <w:rPr>
                <w:rFonts w:ascii="Times New Roman" w:eastAsia="Times New Roman" w:hAnsi="Times New Roman" w:cs="Times New Roman"/>
                <w:sz w:val="20"/>
                <w:szCs w:val="20"/>
              </w:rPr>
            </w:pPr>
          </w:p>
        </w:tc>
        <w:tc>
          <w:tcPr>
            <w:tcW w:w="4091" w:type="dxa"/>
          </w:tcPr>
          <w:p w14:paraId="78F8CCD9" w14:textId="77777777" w:rsidR="00C622D1" w:rsidRDefault="00C622D1">
            <w:pPr>
              <w:rPr>
                <w:rFonts w:ascii="Times New Roman" w:eastAsia="Times New Roman" w:hAnsi="Times New Roman" w:cs="Times New Roman"/>
                <w:sz w:val="20"/>
                <w:szCs w:val="20"/>
              </w:rPr>
            </w:pPr>
          </w:p>
        </w:tc>
      </w:tr>
      <w:tr w:rsidR="00C622D1" w14:paraId="3AD65F1E" w14:textId="77777777">
        <w:trPr>
          <w:trHeight w:val="380"/>
        </w:trPr>
        <w:tc>
          <w:tcPr>
            <w:tcW w:w="2409" w:type="dxa"/>
          </w:tcPr>
          <w:p w14:paraId="1B57DBDD" w14:textId="77777777"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Skin</w:t>
            </w:r>
          </w:p>
        </w:tc>
        <w:tc>
          <w:tcPr>
            <w:tcW w:w="1528" w:type="dxa"/>
          </w:tcPr>
          <w:p w14:paraId="149A639C" w14:textId="77777777" w:rsidR="00C622D1" w:rsidRDefault="00C622D1">
            <w:pPr>
              <w:rPr>
                <w:rFonts w:ascii="Times New Roman" w:eastAsia="Times New Roman" w:hAnsi="Times New Roman" w:cs="Times New Roman"/>
                <w:sz w:val="20"/>
                <w:szCs w:val="20"/>
              </w:rPr>
            </w:pPr>
          </w:p>
        </w:tc>
        <w:tc>
          <w:tcPr>
            <w:tcW w:w="1530" w:type="dxa"/>
          </w:tcPr>
          <w:p w14:paraId="01EC259A" w14:textId="77777777" w:rsidR="00C622D1" w:rsidRDefault="00C622D1">
            <w:pPr>
              <w:rPr>
                <w:rFonts w:ascii="Times New Roman" w:eastAsia="Times New Roman" w:hAnsi="Times New Roman" w:cs="Times New Roman"/>
                <w:sz w:val="20"/>
                <w:szCs w:val="20"/>
              </w:rPr>
            </w:pPr>
          </w:p>
        </w:tc>
        <w:tc>
          <w:tcPr>
            <w:tcW w:w="4091" w:type="dxa"/>
          </w:tcPr>
          <w:p w14:paraId="5B6B34D3" w14:textId="77777777" w:rsidR="00C622D1" w:rsidRDefault="00C622D1">
            <w:pPr>
              <w:rPr>
                <w:rFonts w:ascii="Times New Roman" w:eastAsia="Times New Roman" w:hAnsi="Times New Roman" w:cs="Times New Roman"/>
                <w:sz w:val="20"/>
                <w:szCs w:val="20"/>
              </w:rPr>
            </w:pPr>
          </w:p>
        </w:tc>
      </w:tr>
      <w:tr w:rsidR="00C622D1" w14:paraId="763D89A8" w14:textId="77777777">
        <w:trPr>
          <w:trHeight w:val="380"/>
        </w:trPr>
        <w:tc>
          <w:tcPr>
            <w:tcW w:w="2409" w:type="dxa"/>
          </w:tcPr>
          <w:p w14:paraId="4D0BD1EC" w14:textId="77777777"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Chest and Lungs</w:t>
            </w:r>
          </w:p>
        </w:tc>
        <w:tc>
          <w:tcPr>
            <w:tcW w:w="1528" w:type="dxa"/>
          </w:tcPr>
          <w:p w14:paraId="59812446" w14:textId="77777777" w:rsidR="00C622D1" w:rsidRDefault="00C622D1">
            <w:pPr>
              <w:rPr>
                <w:rFonts w:ascii="Times New Roman" w:eastAsia="Times New Roman" w:hAnsi="Times New Roman" w:cs="Times New Roman"/>
                <w:sz w:val="20"/>
                <w:szCs w:val="20"/>
              </w:rPr>
            </w:pPr>
          </w:p>
        </w:tc>
        <w:tc>
          <w:tcPr>
            <w:tcW w:w="1530" w:type="dxa"/>
          </w:tcPr>
          <w:p w14:paraId="4A596D97" w14:textId="77777777" w:rsidR="00C622D1" w:rsidRDefault="00C622D1">
            <w:pPr>
              <w:rPr>
                <w:rFonts w:ascii="Times New Roman" w:eastAsia="Times New Roman" w:hAnsi="Times New Roman" w:cs="Times New Roman"/>
                <w:sz w:val="20"/>
                <w:szCs w:val="20"/>
              </w:rPr>
            </w:pPr>
          </w:p>
        </w:tc>
        <w:tc>
          <w:tcPr>
            <w:tcW w:w="4091" w:type="dxa"/>
          </w:tcPr>
          <w:p w14:paraId="63CE23BA" w14:textId="77777777" w:rsidR="00C622D1" w:rsidRDefault="00C622D1">
            <w:pPr>
              <w:rPr>
                <w:rFonts w:ascii="Times New Roman" w:eastAsia="Times New Roman" w:hAnsi="Times New Roman" w:cs="Times New Roman"/>
                <w:sz w:val="20"/>
                <w:szCs w:val="20"/>
              </w:rPr>
            </w:pPr>
          </w:p>
        </w:tc>
      </w:tr>
      <w:tr w:rsidR="00C622D1" w14:paraId="551285E2" w14:textId="77777777">
        <w:trPr>
          <w:trHeight w:val="380"/>
        </w:trPr>
        <w:tc>
          <w:tcPr>
            <w:tcW w:w="2409" w:type="dxa"/>
          </w:tcPr>
          <w:p w14:paraId="31D6F23C" w14:textId="77777777"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Heart and Vascular System</w:t>
            </w:r>
          </w:p>
        </w:tc>
        <w:tc>
          <w:tcPr>
            <w:tcW w:w="1528" w:type="dxa"/>
          </w:tcPr>
          <w:p w14:paraId="1E17B98C" w14:textId="77777777" w:rsidR="00C622D1" w:rsidRDefault="00C622D1">
            <w:pPr>
              <w:rPr>
                <w:rFonts w:ascii="Times New Roman" w:eastAsia="Times New Roman" w:hAnsi="Times New Roman" w:cs="Times New Roman"/>
                <w:sz w:val="20"/>
                <w:szCs w:val="20"/>
              </w:rPr>
            </w:pPr>
          </w:p>
        </w:tc>
        <w:tc>
          <w:tcPr>
            <w:tcW w:w="1530" w:type="dxa"/>
          </w:tcPr>
          <w:p w14:paraId="0F35E9DB" w14:textId="77777777" w:rsidR="00C622D1" w:rsidRDefault="00C622D1">
            <w:pPr>
              <w:rPr>
                <w:rFonts w:ascii="Times New Roman" w:eastAsia="Times New Roman" w:hAnsi="Times New Roman" w:cs="Times New Roman"/>
                <w:sz w:val="20"/>
                <w:szCs w:val="20"/>
              </w:rPr>
            </w:pPr>
          </w:p>
        </w:tc>
        <w:tc>
          <w:tcPr>
            <w:tcW w:w="4091" w:type="dxa"/>
          </w:tcPr>
          <w:p w14:paraId="225940AA" w14:textId="77777777" w:rsidR="00C622D1" w:rsidRDefault="00C622D1">
            <w:pPr>
              <w:rPr>
                <w:rFonts w:ascii="Times New Roman" w:eastAsia="Times New Roman" w:hAnsi="Times New Roman" w:cs="Times New Roman"/>
                <w:sz w:val="20"/>
                <w:szCs w:val="20"/>
              </w:rPr>
            </w:pPr>
          </w:p>
        </w:tc>
      </w:tr>
      <w:tr w:rsidR="00C622D1" w14:paraId="2DD721C6" w14:textId="77777777">
        <w:trPr>
          <w:trHeight w:val="380"/>
        </w:trPr>
        <w:tc>
          <w:tcPr>
            <w:tcW w:w="2409" w:type="dxa"/>
          </w:tcPr>
          <w:p w14:paraId="42A71DEC" w14:textId="77777777"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Gastrointestinal System and Abdomen</w:t>
            </w:r>
          </w:p>
        </w:tc>
        <w:tc>
          <w:tcPr>
            <w:tcW w:w="1528" w:type="dxa"/>
          </w:tcPr>
          <w:p w14:paraId="2033B303" w14:textId="77777777" w:rsidR="00C622D1" w:rsidRDefault="00C622D1">
            <w:pPr>
              <w:rPr>
                <w:rFonts w:ascii="Times New Roman" w:eastAsia="Times New Roman" w:hAnsi="Times New Roman" w:cs="Times New Roman"/>
                <w:sz w:val="20"/>
                <w:szCs w:val="20"/>
              </w:rPr>
            </w:pPr>
          </w:p>
        </w:tc>
        <w:tc>
          <w:tcPr>
            <w:tcW w:w="1530" w:type="dxa"/>
          </w:tcPr>
          <w:p w14:paraId="7A67507B" w14:textId="77777777" w:rsidR="00C622D1" w:rsidRDefault="00C622D1">
            <w:pPr>
              <w:rPr>
                <w:rFonts w:ascii="Times New Roman" w:eastAsia="Times New Roman" w:hAnsi="Times New Roman" w:cs="Times New Roman"/>
                <w:sz w:val="20"/>
                <w:szCs w:val="20"/>
              </w:rPr>
            </w:pPr>
          </w:p>
        </w:tc>
        <w:tc>
          <w:tcPr>
            <w:tcW w:w="4091" w:type="dxa"/>
          </w:tcPr>
          <w:p w14:paraId="68876914" w14:textId="77777777" w:rsidR="00C622D1" w:rsidRDefault="00C622D1">
            <w:pPr>
              <w:rPr>
                <w:rFonts w:ascii="Times New Roman" w:eastAsia="Times New Roman" w:hAnsi="Times New Roman" w:cs="Times New Roman"/>
                <w:sz w:val="20"/>
                <w:szCs w:val="20"/>
              </w:rPr>
            </w:pPr>
          </w:p>
        </w:tc>
      </w:tr>
      <w:tr w:rsidR="00C622D1" w14:paraId="5F7F6F77" w14:textId="77777777">
        <w:trPr>
          <w:trHeight w:val="380"/>
        </w:trPr>
        <w:tc>
          <w:tcPr>
            <w:tcW w:w="2409" w:type="dxa"/>
          </w:tcPr>
          <w:p w14:paraId="313765EC" w14:textId="77777777"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131313"/>
                <w:sz w:val="18"/>
                <w:szCs w:val="18"/>
              </w:rPr>
            </w:pPr>
            <w:r>
              <w:rPr>
                <w:rFonts w:ascii="Times New Roman" w:eastAsia="Times New Roman" w:hAnsi="Times New Roman" w:cs="Times New Roman"/>
                <w:color w:val="131313"/>
                <w:sz w:val="18"/>
                <w:szCs w:val="18"/>
              </w:rPr>
              <w:t>Musculoskeletal System and Extremities</w:t>
            </w:r>
          </w:p>
        </w:tc>
        <w:tc>
          <w:tcPr>
            <w:tcW w:w="1528" w:type="dxa"/>
          </w:tcPr>
          <w:p w14:paraId="354DE308" w14:textId="77777777" w:rsidR="00C622D1" w:rsidRDefault="00C622D1">
            <w:pPr>
              <w:rPr>
                <w:rFonts w:ascii="Times New Roman" w:eastAsia="Times New Roman" w:hAnsi="Times New Roman" w:cs="Times New Roman"/>
                <w:sz w:val="20"/>
                <w:szCs w:val="20"/>
              </w:rPr>
            </w:pPr>
          </w:p>
        </w:tc>
        <w:tc>
          <w:tcPr>
            <w:tcW w:w="1530" w:type="dxa"/>
          </w:tcPr>
          <w:p w14:paraId="080B6AA6" w14:textId="77777777" w:rsidR="00C622D1" w:rsidRDefault="00C622D1">
            <w:pPr>
              <w:rPr>
                <w:rFonts w:ascii="Times New Roman" w:eastAsia="Times New Roman" w:hAnsi="Times New Roman" w:cs="Times New Roman"/>
                <w:sz w:val="20"/>
                <w:szCs w:val="20"/>
              </w:rPr>
            </w:pPr>
          </w:p>
        </w:tc>
        <w:tc>
          <w:tcPr>
            <w:tcW w:w="4091" w:type="dxa"/>
          </w:tcPr>
          <w:p w14:paraId="39071362" w14:textId="77777777" w:rsidR="00C622D1" w:rsidRDefault="00C622D1">
            <w:pPr>
              <w:rPr>
                <w:rFonts w:ascii="Times New Roman" w:eastAsia="Times New Roman" w:hAnsi="Times New Roman" w:cs="Times New Roman"/>
                <w:sz w:val="20"/>
                <w:szCs w:val="20"/>
              </w:rPr>
            </w:pPr>
          </w:p>
        </w:tc>
      </w:tr>
      <w:tr w:rsidR="00C622D1" w14:paraId="4D86A3D5" w14:textId="77777777">
        <w:trPr>
          <w:trHeight w:val="380"/>
        </w:trPr>
        <w:tc>
          <w:tcPr>
            <w:tcW w:w="2409" w:type="dxa"/>
          </w:tcPr>
          <w:p w14:paraId="36E41268" w14:textId="77777777"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Neurological</w:t>
            </w:r>
          </w:p>
        </w:tc>
        <w:tc>
          <w:tcPr>
            <w:tcW w:w="1528" w:type="dxa"/>
          </w:tcPr>
          <w:p w14:paraId="66A2E204" w14:textId="77777777" w:rsidR="00C622D1" w:rsidRDefault="00C622D1">
            <w:pPr>
              <w:rPr>
                <w:rFonts w:ascii="Times New Roman" w:eastAsia="Times New Roman" w:hAnsi="Times New Roman" w:cs="Times New Roman"/>
                <w:sz w:val="20"/>
                <w:szCs w:val="20"/>
              </w:rPr>
            </w:pPr>
          </w:p>
        </w:tc>
        <w:tc>
          <w:tcPr>
            <w:tcW w:w="1530" w:type="dxa"/>
          </w:tcPr>
          <w:p w14:paraId="11C5A32D" w14:textId="77777777" w:rsidR="00C622D1" w:rsidRDefault="00C622D1">
            <w:pPr>
              <w:rPr>
                <w:rFonts w:ascii="Times New Roman" w:eastAsia="Times New Roman" w:hAnsi="Times New Roman" w:cs="Times New Roman"/>
                <w:sz w:val="20"/>
                <w:szCs w:val="20"/>
              </w:rPr>
            </w:pPr>
          </w:p>
        </w:tc>
        <w:tc>
          <w:tcPr>
            <w:tcW w:w="4091" w:type="dxa"/>
          </w:tcPr>
          <w:p w14:paraId="6611A227" w14:textId="77777777" w:rsidR="00C622D1" w:rsidRDefault="00C622D1">
            <w:pPr>
              <w:rPr>
                <w:rFonts w:ascii="Times New Roman" w:eastAsia="Times New Roman" w:hAnsi="Times New Roman" w:cs="Times New Roman"/>
                <w:sz w:val="20"/>
                <w:szCs w:val="20"/>
              </w:rPr>
            </w:pPr>
          </w:p>
        </w:tc>
      </w:tr>
      <w:tr w:rsidR="00C622D1" w14:paraId="0C20271C" w14:textId="77777777">
        <w:trPr>
          <w:trHeight w:val="380"/>
        </w:trPr>
        <w:tc>
          <w:tcPr>
            <w:tcW w:w="2409" w:type="dxa"/>
          </w:tcPr>
          <w:p w14:paraId="41481146" w14:textId="77777777"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Mental Health</w:t>
            </w:r>
          </w:p>
        </w:tc>
        <w:tc>
          <w:tcPr>
            <w:tcW w:w="1528" w:type="dxa"/>
          </w:tcPr>
          <w:p w14:paraId="04CB7DAE" w14:textId="77777777" w:rsidR="00C622D1" w:rsidRDefault="00C622D1">
            <w:pPr>
              <w:rPr>
                <w:rFonts w:ascii="Times New Roman" w:eastAsia="Times New Roman" w:hAnsi="Times New Roman" w:cs="Times New Roman"/>
                <w:sz w:val="20"/>
                <w:szCs w:val="20"/>
              </w:rPr>
            </w:pPr>
          </w:p>
        </w:tc>
        <w:tc>
          <w:tcPr>
            <w:tcW w:w="1530" w:type="dxa"/>
          </w:tcPr>
          <w:p w14:paraId="0DA1281F" w14:textId="77777777" w:rsidR="00C622D1" w:rsidRDefault="00C622D1">
            <w:pPr>
              <w:rPr>
                <w:rFonts w:ascii="Times New Roman" w:eastAsia="Times New Roman" w:hAnsi="Times New Roman" w:cs="Times New Roman"/>
                <w:sz w:val="20"/>
                <w:szCs w:val="20"/>
              </w:rPr>
            </w:pPr>
          </w:p>
        </w:tc>
        <w:tc>
          <w:tcPr>
            <w:tcW w:w="4091" w:type="dxa"/>
          </w:tcPr>
          <w:p w14:paraId="7A8CF1AB" w14:textId="77777777" w:rsidR="00C622D1" w:rsidRDefault="00C622D1">
            <w:pPr>
              <w:rPr>
                <w:rFonts w:ascii="Times New Roman" w:eastAsia="Times New Roman" w:hAnsi="Times New Roman" w:cs="Times New Roman"/>
                <w:sz w:val="20"/>
                <w:szCs w:val="20"/>
              </w:rPr>
            </w:pPr>
          </w:p>
        </w:tc>
      </w:tr>
    </w:tbl>
    <w:p w14:paraId="4889058F" w14:textId="77777777"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A7151E" w14:textId="77777777" w:rsidR="00C622D1" w:rsidRDefault="00C622D1">
      <w:pPr>
        <w:rPr>
          <w:rFonts w:ascii="Times New Roman" w:eastAsia="Times New Roman" w:hAnsi="Times New Roman" w:cs="Times New Roman"/>
          <w:sz w:val="20"/>
          <w:szCs w:val="20"/>
        </w:rPr>
      </w:pPr>
    </w:p>
    <w:p w14:paraId="63E1F564" w14:textId="77777777" w:rsidR="00C622D1" w:rsidRDefault="00C622D1">
      <w:pPr>
        <w:spacing w:before="25" w:line="317" w:lineRule="auto"/>
        <w:ind w:right="1683" w:firstLine="720"/>
        <w:jc w:val="center"/>
        <w:rPr>
          <w:rFonts w:ascii="Times New Roman" w:eastAsia="Times New Roman" w:hAnsi="Times New Roman" w:cs="Times New Roman"/>
          <w:color w:val="131313"/>
          <w:sz w:val="18"/>
          <w:szCs w:val="18"/>
        </w:rPr>
      </w:pPr>
    </w:p>
    <w:p w14:paraId="6E8FE0D5" w14:textId="77777777" w:rsidR="00C622D1" w:rsidRDefault="00C622D1">
      <w:pPr>
        <w:spacing w:before="25" w:line="317" w:lineRule="auto"/>
        <w:ind w:right="1683" w:firstLine="720"/>
        <w:jc w:val="center"/>
        <w:rPr>
          <w:rFonts w:ascii="Times New Roman" w:eastAsia="Times New Roman" w:hAnsi="Times New Roman" w:cs="Times New Roman"/>
          <w:color w:val="131313"/>
          <w:sz w:val="18"/>
          <w:szCs w:val="18"/>
        </w:rPr>
      </w:pPr>
    </w:p>
    <w:p w14:paraId="20B12D9D" w14:textId="77777777" w:rsidR="00C622D1" w:rsidRDefault="00457D18">
      <w:pPr>
        <w:spacing w:before="25" w:line="317" w:lineRule="auto"/>
        <w:ind w:right="1683"/>
        <w:rPr>
          <w:rFonts w:ascii="Times New Roman" w:eastAsia="Times New Roman" w:hAnsi="Times New Roman" w:cs="Times New Roman"/>
          <w:sz w:val="18"/>
          <w:szCs w:val="18"/>
        </w:rPr>
      </w:pPr>
      <w:r>
        <w:rPr>
          <w:rFonts w:ascii="Times New Roman" w:eastAsia="Times New Roman" w:hAnsi="Times New Roman" w:cs="Times New Roman"/>
          <w:color w:val="131313"/>
          <w:sz w:val="18"/>
          <w:szCs w:val="18"/>
        </w:rPr>
        <w:t>I have given the student a complete physical examination. I feel the student is physically and mentally capable of participating without hazard in clinical practice settings for the Oakland University School of Nursing.</w:t>
      </w:r>
    </w:p>
    <w:p w14:paraId="482F989B" w14:textId="77777777" w:rsidR="00C622D1" w:rsidRDefault="00C622D1">
      <w:pPr>
        <w:rPr>
          <w:rFonts w:ascii="Times New Roman" w:eastAsia="Times New Roman" w:hAnsi="Times New Roman" w:cs="Times New Roman"/>
          <w:sz w:val="20"/>
          <w:szCs w:val="20"/>
        </w:rPr>
      </w:pPr>
    </w:p>
    <w:p w14:paraId="64FE5177" w14:textId="77777777" w:rsidR="00C622D1" w:rsidRDefault="00C622D1">
      <w:pPr>
        <w:spacing w:before="10"/>
        <w:rPr>
          <w:rFonts w:ascii="Times New Roman" w:eastAsia="Times New Roman" w:hAnsi="Times New Roman" w:cs="Times New Roman"/>
          <w:sz w:val="14"/>
          <w:szCs w:val="14"/>
        </w:rPr>
      </w:pPr>
    </w:p>
    <w:p w14:paraId="0B88364C" w14:textId="77777777" w:rsidR="00C622D1" w:rsidRDefault="00457D18">
      <w:pPr>
        <w:tabs>
          <w:tab w:val="left" w:pos="5231"/>
        </w:tabs>
        <w:ind w:left="206"/>
        <w:rPr>
          <w:rFonts w:ascii="Times New Roman" w:eastAsia="Times New Roman" w:hAnsi="Times New Roman" w:cs="Times New Roman"/>
          <w:sz w:val="2"/>
          <w:szCs w:val="2"/>
        </w:rPr>
      </w:pPr>
      <w:r>
        <w:rPr>
          <w:rFonts w:ascii="Times New Roman" w:eastAsia="Times New Roman" w:hAnsi="Times New Roman" w:cs="Times New Roman"/>
          <w:sz w:val="2"/>
          <w:szCs w:val="2"/>
        </w:rPr>
        <w:tab/>
      </w:r>
      <w:r>
        <w:rPr>
          <w:rFonts w:ascii="Times New Roman" w:eastAsia="Times New Roman" w:hAnsi="Times New Roman" w:cs="Times New Roman"/>
          <w:noProof/>
        </w:rPr>
        <mc:AlternateContent>
          <mc:Choice Requires="wpg">
            <w:drawing>
              <wp:inline distT="0" distB="0" distL="0" distR="0" wp14:anchorId="71703C38" wp14:editId="79C319C4">
                <wp:extent cx="2734310" cy="13970"/>
                <wp:effectExtent l="0" t="0" r="0" b="0"/>
                <wp:docPr id="8" name="Group 8"/>
                <wp:cNvGraphicFramePr/>
                <a:graphic xmlns:a="http://schemas.openxmlformats.org/drawingml/2006/main">
                  <a:graphicData uri="http://schemas.microsoft.com/office/word/2010/wordprocessingGroup">
                    <wpg:wgp>
                      <wpg:cNvGrpSpPr/>
                      <wpg:grpSpPr>
                        <a:xfrm>
                          <a:off x="0" y="0"/>
                          <a:ext cx="2734310" cy="13970"/>
                          <a:chOff x="3978845" y="3773015"/>
                          <a:chExt cx="2730500" cy="8255"/>
                        </a:xfrm>
                      </wpg:grpSpPr>
                      <wpg:grpSp>
                        <wpg:cNvPr id="10" name="Group 9"/>
                        <wpg:cNvGrpSpPr/>
                        <wpg:grpSpPr>
                          <a:xfrm>
                            <a:off x="3978845" y="3773015"/>
                            <a:ext cx="2730500" cy="8255"/>
                            <a:chOff x="0" y="0"/>
                            <a:chExt cx="4300" cy="13"/>
                          </a:xfrm>
                        </wpg:grpSpPr>
                        <wps:wsp>
                          <wps:cNvPr id="11" name="Rectangle 10"/>
                          <wps:cNvSpPr/>
                          <wps:spPr>
                            <a:xfrm>
                              <a:off x="0" y="0"/>
                              <a:ext cx="4300" cy="0"/>
                            </a:xfrm>
                            <a:prstGeom prst="rect">
                              <a:avLst/>
                            </a:prstGeom>
                            <a:noFill/>
                            <a:ln>
                              <a:noFill/>
                            </a:ln>
                          </wps:spPr>
                          <wps:txbx>
                            <w:txbxContent>
                              <w:p w14:paraId="6079316E" w14:textId="77777777" w:rsidR="00C622D1" w:rsidRDefault="00C622D1">
                                <w:pPr>
                                  <w:textDirection w:val="btLr"/>
                                </w:pPr>
                              </w:p>
                            </w:txbxContent>
                          </wps:txbx>
                          <wps:bodyPr spcFirstLastPara="1" wrap="square" lIns="91425" tIns="91425" rIns="91425" bIns="91425" anchor="ctr" anchorCtr="0">
                            <a:noAutofit/>
                          </wps:bodyPr>
                        </wps:wsp>
                        <wps:wsp>
                          <wps:cNvPr id="14" name="Freeform 11"/>
                          <wps:cNvSpPr/>
                          <wps:spPr>
                            <a:xfrm>
                              <a:off x="11" y="11"/>
                              <a:ext cx="4284" cy="2"/>
                            </a:xfrm>
                            <a:custGeom>
                              <a:avLst/>
                              <a:gdLst/>
                              <a:ahLst/>
                              <a:cxnLst/>
                              <a:rect l="l" t="t" r="r" b="b"/>
                              <a:pathLst>
                                <a:path w="4284" h="120000" extrusionOk="0">
                                  <a:moveTo>
                                    <a:pt x="0" y="0"/>
                                  </a:moveTo>
                                  <a:lnTo>
                                    <a:pt x="4284"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1703C38" id="Group 8" o:spid="_x0000_s1033" style="width:215.3pt;height:1.1pt;mso-position-horizontal-relative:char;mso-position-vertical-relative:line" coordorigin="39788,37730" coordsize="273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">
                <v:group id="_x0000_s1034" style="position:absolute;left:39788;top:37730;width:27305;height:82" coordsize="43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5" style="position:absolute;width:4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079316E" w14:textId="77777777" w:rsidR="00C622D1" w:rsidRDefault="00C622D1">
                          <w:pPr>
                            <w:textDirection w:val="btLr"/>
                          </w:pPr>
                        </w:p>
                      </w:txbxContent>
                    </v:textbox>
                  </v:rect>
                  <v:shape id="Freeform 11" o:spid="_x0000_s1036" style="position:absolute;left:11;top:11;width:4284;height:2;visibility:visible;mso-wrap-style:square;v-text-anchor:middle" coordsize="428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" path="m,l4284,e" filled="f" strokecolor="#1c1c1c" strokeweight=".38056mm">
                    <v:path arrowok="t" o:extrusionok="f"/>
                  </v:shape>
                </v:group>
                <w10:anchorlock/>
              </v:group>
            </w:pict>
          </mc:Fallback>
        </mc:AlternateContent>
      </w:r>
      <w:r>
        <w:rPr>
          <w:rFonts w:ascii="Times New Roman" w:eastAsia="Times New Roman" w:hAnsi="Times New Roman" w:cs="Times New Roman"/>
          <w:sz w:val="2"/>
          <w:szCs w:val="2"/>
        </w:rPr>
        <w:t xml:space="preserve"> </w:t>
      </w:r>
      <w:r>
        <w:rPr>
          <w:rFonts w:ascii="Times New Roman" w:eastAsia="Times New Roman" w:hAnsi="Times New Roman" w:cs="Times New Roman"/>
          <w:noProof/>
        </w:rPr>
        <mc:AlternateContent>
          <mc:Choice Requires="wpg">
            <w:drawing>
              <wp:inline distT="0" distB="0" distL="0" distR="0" wp14:anchorId="4CC063EC" wp14:editId="0BC627FC">
                <wp:extent cx="2788920" cy="13970"/>
                <wp:effectExtent l="0" t="0" r="0" b="0"/>
                <wp:docPr id="9" name="Group 9"/>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16" name="Group 15"/>
                        <wpg:cNvGrpSpPr/>
                        <wpg:grpSpPr>
                          <a:xfrm>
                            <a:off x="3951540" y="3773015"/>
                            <a:ext cx="2782570" cy="8255"/>
                            <a:chOff x="0" y="0"/>
                            <a:chExt cx="4382" cy="13"/>
                          </a:xfrm>
                        </wpg:grpSpPr>
                        <wps:wsp>
                          <wps:cNvPr id="17" name="Rectangle 16"/>
                          <wps:cNvSpPr/>
                          <wps:spPr>
                            <a:xfrm>
                              <a:off x="0" y="0"/>
                              <a:ext cx="4375" cy="0"/>
                            </a:xfrm>
                            <a:prstGeom prst="rect">
                              <a:avLst/>
                            </a:prstGeom>
                            <a:noFill/>
                            <a:ln>
                              <a:noFill/>
                            </a:ln>
                          </wps:spPr>
                          <wps:txbx>
                            <w:txbxContent>
                              <w:p w14:paraId="19275432" w14:textId="77777777" w:rsidR="00C622D1" w:rsidRDefault="00C622D1">
                                <w:pPr>
                                  <w:textDirection w:val="btLr"/>
                                </w:pPr>
                              </w:p>
                            </w:txbxContent>
                          </wps:txbx>
                          <wps:bodyPr spcFirstLastPara="1" wrap="square" lIns="91425" tIns="91425" rIns="91425" bIns="91425" anchor="ctr" anchorCtr="0">
                            <a:noAutofit/>
                          </wps:bodyPr>
                        </wps:wsp>
                        <wps:wsp>
                          <wps:cNvPr id="18" name="Freeform 17"/>
                          <wps:cNvSpPr/>
                          <wps:spPr>
                            <a:xfrm>
                              <a:off x="11" y="11"/>
                              <a:ext cx="4371" cy="2"/>
                            </a:xfrm>
                            <a:custGeom>
                              <a:avLst/>
                              <a:gdLst/>
                              <a:ahLst/>
                              <a:cxnLst/>
                              <a:rect l="l" t="t" r="r" b="b"/>
                              <a:pathLst>
                                <a:path w="4371" h="120000"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CC063EC" id="Group 9" o:spid="_x0000_s1037" style="width:219.6pt;height:1.1pt;mso-position-horizontal-relative:char;mso-position-vertical-relative:line" coordorigin="39515,37730" coordsize="278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">
                <v:group id="_x0000_s1038" style="position:absolute;left:39515;top:37730;width:27826;height:82" coordsize="4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39"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9275432" w14:textId="77777777" w:rsidR="00C622D1" w:rsidRDefault="00C622D1">
                          <w:pPr>
                            <w:textDirection w:val="btLr"/>
                          </w:pPr>
                        </w:p>
                      </w:txbxContent>
                    </v:textbox>
                  </v:rect>
                  <v:shape id="Freeform 17" o:spid="_x0000_s1040" style="position:absolute;left:11;top:11;width:4371;height:2;visibility:visible;mso-wrap-style:square;v-text-anchor:middle" coordsize="437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" path="m,l4370,e" filled="f" strokecolor="#1c1c1c" strokeweight=".38056mm">
                    <v:path arrowok="t" o:extrusionok="f"/>
                  </v:shape>
                </v:group>
                <w10:anchorlock/>
              </v:group>
            </w:pict>
          </mc:Fallback>
        </mc:AlternateContent>
      </w:r>
    </w:p>
    <w:p w14:paraId="0397C2F3" w14:textId="77777777" w:rsidR="00C622D1" w:rsidRDefault="00457D18">
      <w:pPr>
        <w:tabs>
          <w:tab w:val="left" w:pos="5249"/>
        </w:tabs>
        <w:spacing w:before="32"/>
        <w:ind w:left="224" w:firstLine="6"/>
        <w:rPr>
          <w:rFonts w:ascii="Times New Roman" w:eastAsia="Times New Roman" w:hAnsi="Times New Roman" w:cs="Times New Roman"/>
          <w:sz w:val="18"/>
          <w:szCs w:val="18"/>
        </w:rPr>
      </w:pPr>
      <w:r>
        <w:rPr>
          <w:rFonts w:ascii="Times New Roman" w:eastAsia="Times New Roman" w:hAnsi="Times New Roman" w:cs="Times New Roman"/>
          <w:b/>
          <w:color w:val="131313"/>
          <w:sz w:val="18"/>
          <w:szCs w:val="18"/>
        </w:rPr>
        <w:t>Healthcare Provider's Name, Title (Please Print) and Date</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Healthcare Center/Facility</w:t>
      </w:r>
    </w:p>
    <w:p w14:paraId="701EA6BC" w14:textId="77777777" w:rsidR="00C622D1" w:rsidRDefault="00C622D1">
      <w:pPr>
        <w:rPr>
          <w:rFonts w:ascii="Times New Roman" w:eastAsia="Times New Roman" w:hAnsi="Times New Roman" w:cs="Times New Roman"/>
          <w:sz w:val="20"/>
          <w:szCs w:val="20"/>
        </w:rPr>
      </w:pPr>
    </w:p>
    <w:p w14:paraId="62EF7EEB" w14:textId="77777777" w:rsidR="00C622D1" w:rsidRDefault="00457D18">
      <w:pPr>
        <w:spacing w:before="6"/>
        <w:rPr>
          <w:rFonts w:ascii="Times New Roman" w:eastAsia="Times New Roman" w:hAnsi="Times New Roman" w:cs="Times New Roman"/>
          <w:sz w:val="20"/>
          <w:szCs w:val="20"/>
        </w:rPr>
      </w:pPr>
      <w:r>
        <w:rPr>
          <w:rFonts w:ascii="Times New Roman" w:eastAsia="Times New Roman" w:hAnsi="Times New Roman" w:cs="Times New Roman"/>
          <w:noProof/>
        </w:rPr>
        <mc:AlternateContent>
          <mc:Choice Requires="wpg">
            <w:drawing>
              <wp:inline distT="0" distB="0" distL="0" distR="0" wp14:anchorId="4BF89A74" wp14:editId="1B4A3EEA">
                <wp:extent cx="2738755" cy="13970"/>
                <wp:effectExtent l="0" t="0" r="0" b="0"/>
                <wp:docPr id="15" name="Group 15"/>
                <wp:cNvGraphicFramePr/>
                <a:graphic xmlns:a="http://schemas.openxmlformats.org/drawingml/2006/main">
                  <a:graphicData uri="http://schemas.microsoft.com/office/word/2010/wordprocessingGroup">
                    <wpg:wgp>
                      <wpg:cNvGrpSpPr/>
                      <wpg:grpSpPr>
                        <a:xfrm>
                          <a:off x="0" y="0"/>
                          <a:ext cx="2738755" cy="13970"/>
                          <a:chOff x="3976623" y="3773015"/>
                          <a:chExt cx="2732405" cy="8255"/>
                        </a:xfrm>
                      </wpg:grpSpPr>
                      <wpg:grpSp>
                        <wpg:cNvPr id="20" name="Group 19"/>
                        <wpg:cNvGrpSpPr/>
                        <wpg:grpSpPr>
                          <a:xfrm>
                            <a:off x="3976623" y="3773015"/>
                            <a:ext cx="2732405" cy="8255"/>
                            <a:chOff x="0" y="0"/>
                            <a:chExt cx="4303" cy="13"/>
                          </a:xfrm>
                        </wpg:grpSpPr>
                        <wps:wsp>
                          <wps:cNvPr id="21" name="Rectangle 20"/>
                          <wps:cNvSpPr/>
                          <wps:spPr>
                            <a:xfrm>
                              <a:off x="0" y="0"/>
                              <a:ext cx="4300" cy="0"/>
                            </a:xfrm>
                            <a:prstGeom prst="rect">
                              <a:avLst/>
                            </a:prstGeom>
                            <a:noFill/>
                            <a:ln>
                              <a:noFill/>
                            </a:ln>
                          </wps:spPr>
                          <wps:txbx>
                            <w:txbxContent>
                              <w:p w14:paraId="65AEC5DC" w14:textId="77777777" w:rsidR="00C622D1" w:rsidRDefault="00C622D1">
                                <w:pPr>
                                  <w:textDirection w:val="btLr"/>
                                </w:pPr>
                              </w:p>
                            </w:txbxContent>
                          </wps:txbx>
                          <wps:bodyPr spcFirstLastPara="1" wrap="square" lIns="91425" tIns="91425" rIns="91425" bIns="91425" anchor="ctr" anchorCtr="0">
                            <a:noAutofit/>
                          </wps:bodyPr>
                        </wps:wsp>
                        <wps:wsp>
                          <wps:cNvPr id="22" name="Freeform 21"/>
                          <wps:cNvSpPr/>
                          <wps:spPr>
                            <a:xfrm>
                              <a:off x="11" y="11"/>
                              <a:ext cx="4292" cy="2"/>
                            </a:xfrm>
                            <a:custGeom>
                              <a:avLst/>
                              <a:gdLst/>
                              <a:ahLst/>
                              <a:cxnLst/>
                              <a:rect l="l" t="t" r="r" b="b"/>
                              <a:pathLst>
                                <a:path w="4292" h="120000" extrusionOk="0">
                                  <a:moveTo>
                                    <a:pt x="0" y="0"/>
                                  </a:moveTo>
                                  <a:lnTo>
                                    <a:pt x="4291" y="0"/>
                                  </a:lnTo>
                                </a:path>
                              </a:pathLst>
                            </a:custGeom>
                            <a:noFill/>
                            <a:ln w="13700" cap="flat" cmpd="sng">
                              <a:solidFill>
                                <a:srgbClr val="1F1F1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BF89A74" id="Group 15" o:spid="_x0000_s1041" style="width:215.65pt;height:1.1pt;mso-position-horizontal-relative:char;mso-position-vertical-relative:line" coordorigin="39766,37730" coordsize="27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">
                <v:group id="Group 19" o:spid="_x0000_s1042" style="position:absolute;left:39766;top:37730;width:27324;height:82" coordsize="4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0" o:spid="_x0000_s1043" style="position:absolute;width:4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5AEC5DC" w14:textId="77777777" w:rsidR="00C622D1" w:rsidRDefault="00C622D1">
                          <w:pPr>
                            <w:textDirection w:val="btLr"/>
                          </w:pPr>
                        </w:p>
                      </w:txbxContent>
                    </v:textbox>
                  </v:rect>
                  <v:shape id="Freeform 21" o:spid="_x0000_s1044" style="position:absolute;left:11;top:11;width:4292;height:2;visibility:visible;mso-wrap-style:square;v-text-anchor:middle" coordsize="429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" path="m,l4291,e" filled="f" strokecolor="#1f1f1f" strokeweight=".38056mm">
                    <v:path arrowok="t" o:extrusionok="f"/>
                  </v:shape>
                </v:group>
                <w10:anchorlock/>
              </v:group>
            </w:pict>
          </mc:Fallback>
        </mc:AlternateContent>
      </w:r>
    </w:p>
    <w:p w14:paraId="18E4EAB2" w14:textId="77777777" w:rsidR="00C622D1" w:rsidRDefault="00457D18">
      <w:pPr>
        <w:tabs>
          <w:tab w:val="left" w:pos="5224"/>
        </w:tabs>
        <w:ind w:left="206"/>
        <w:rPr>
          <w:rFonts w:ascii="Times New Roman" w:eastAsia="Times New Roman" w:hAnsi="Times New Roman" w:cs="Times New Roman"/>
          <w:sz w:val="2"/>
          <w:szCs w:val="2"/>
        </w:rPr>
      </w:pPr>
      <w:r>
        <w:rPr>
          <w:rFonts w:ascii="Times New Roman" w:eastAsia="Times New Roman" w:hAnsi="Times New Roman" w:cs="Times New Roman"/>
          <w:sz w:val="2"/>
          <w:szCs w:val="2"/>
        </w:rPr>
        <w:tab/>
      </w:r>
      <w:r>
        <w:rPr>
          <w:rFonts w:ascii="Times New Roman" w:eastAsia="Times New Roman" w:hAnsi="Times New Roman" w:cs="Times New Roman"/>
          <w:noProof/>
        </w:rPr>
        <mc:AlternateContent>
          <mc:Choice Requires="wpg">
            <w:drawing>
              <wp:inline distT="0" distB="0" distL="0" distR="0" wp14:anchorId="0A5C6AA2" wp14:editId="1673713E">
                <wp:extent cx="2788920" cy="13970"/>
                <wp:effectExtent l="0" t="0" r="0" b="0"/>
                <wp:docPr id="19" name="Group 19"/>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23" name="Group 23"/>
                        <wpg:cNvGrpSpPr/>
                        <wpg:grpSpPr>
                          <a:xfrm>
                            <a:off x="3951540" y="3773015"/>
                            <a:ext cx="2782570" cy="8255"/>
                            <a:chOff x="0" y="0"/>
                            <a:chExt cx="4382" cy="13"/>
                          </a:xfrm>
                        </wpg:grpSpPr>
                        <wps:wsp>
                          <wps:cNvPr id="24" name="Rectangle 24"/>
                          <wps:cNvSpPr/>
                          <wps:spPr>
                            <a:xfrm>
                              <a:off x="0" y="0"/>
                              <a:ext cx="4375" cy="0"/>
                            </a:xfrm>
                            <a:prstGeom prst="rect">
                              <a:avLst/>
                            </a:prstGeom>
                            <a:noFill/>
                            <a:ln>
                              <a:noFill/>
                            </a:ln>
                          </wps:spPr>
                          <wps:txbx>
                            <w:txbxContent>
                              <w:p w14:paraId="2452D86A" w14:textId="77777777" w:rsidR="00C622D1" w:rsidRDefault="00C622D1">
                                <w:pPr>
                                  <w:textDirection w:val="btLr"/>
                                </w:pPr>
                              </w:p>
                            </w:txbxContent>
                          </wps:txbx>
                          <wps:bodyPr spcFirstLastPara="1" wrap="square" lIns="91425" tIns="91425" rIns="91425" bIns="91425" anchor="ctr" anchorCtr="0">
                            <a:noAutofit/>
                          </wps:bodyPr>
                        </wps:wsp>
                        <wps:wsp>
                          <wps:cNvPr id="25" name="Freeform 25"/>
                          <wps:cNvSpPr/>
                          <wps:spPr>
                            <a:xfrm>
                              <a:off x="11" y="11"/>
                              <a:ext cx="4371" cy="2"/>
                            </a:xfrm>
                            <a:custGeom>
                              <a:avLst/>
                              <a:gdLst/>
                              <a:ahLst/>
                              <a:cxnLst/>
                              <a:rect l="l" t="t" r="r" b="b"/>
                              <a:pathLst>
                                <a:path w="4371" h="120000"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A5C6AA2" id="Group 22" o:spid="_x0000_s1045" style="width:219.6pt;height:1.1pt;mso-position-horizontal-relative:char;mso-position-vertical-relative:line" coordorigin="39515,37730" coordsize="278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">
                <v:group id="Group 23" o:spid="_x0000_s1046" style="position:absolute;left:39515;top:37730;width:27826;height:82" coordsize="4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4" o:spid="_x0000_s1047"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2452D86A" w14:textId="77777777" w:rsidR="00C622D1" w:rsidRDefault="00C622D1">
                          <w:pPr>
                            <w:textDirection w:val="btLr"/>
                          </w:pPr>
                        </w:p>
                      </w:txbxContent>
                    </v:textbox>
                  </v:rect>
                  <v:shape id="Freeform 25" o:spid="_x0000_s1048" style="position:absolute;left:11;top:11;width:4371;height:2;visibility:visible;mso-wrap-style:square;v-text-anchor:middle" coordsize="437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" path="m,l4370,e" filled="f" strokecolor="#1c1c1c" strokeweight=".38056mm">
                    <v:path arrowok="t" o:extrusionok="f"/>
                  </v:shape>
                </v:group>
                <w10:anchorlock/>
              </v:group>
            </w:pict>
          </mc:Fallback>
        </mc:AlternateContent>
      </w:r>
    </w:p>
    <w:p w14:paraId="210C62AB" w14:textId="77777777" w:rsidR="00C622D1" w:rsidRPr="008C2B97" w:rsidRDefault="00457D18" w:rsidP="008C2B97">
      <w:pPr>
        <w:tabs>
          <w:tab w:val="left" w:pos="5242"/>
        </w:tabs>
        <w:spacing w:before="32"/>
        <w:ind w:left="224"/>
        <w:rPr>
          <w:rFonts w:ascii="Times New Roman" w:eastAsia="Times New Roman" w:hAnsi="Times New Roman" w:cs="Times New Roman"/>
          <w:sz w:val="18"/>
          <w:szCs w:val="18"/>
        </w:rPr>
        <w:sectPr w:rsidR="00C622D1" w:rsidRPr="008C2B97">
          <w:footerReference w:type="default" r:id="rId25"/>
          <w:pgSz w:w="12240" w:h="15840"/>
          <w:pgMar w:top="1360" w:right="280" w:bottom="1320" w:left="660" w:header="0" w:footer="0" w:gutter="0"/>
          <w:cols w:space="720"/>
        </w:sectPr>
      </w:pPr>
      <w:r>
        <w:rPr>
          <w:rFonts w:ascii="Times New Roman" w:eastAsia="Times New Roman" w:hAnsi="Times New Roman" w:cs="Times New Roman"/>
          <w:b/>
          <w:color w:val="131313"/>
          <w:sz w:val="18"/>
          <w:szCs w:val="18"/>
        </w:rPr>
        <w:t>Healthcare Provider's Signature</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Address, City, State, Zip</w:t>
      </w:r>
      <w:r>
        <w:rPr>
          <w:rFonts w:ascii="Times New Roman" w:eastAsia="Times New Roman" w:hAnsi="Times New Roman" w:cs="Times New Roman"/>
          <w:sz w:val="16"/>
          <w:szCs w:val="16"/>
        </w:rPr>
        <w:tab/>
      </w:r>
    </w:p>
    <w:p w14:paraId="7331EFD8" w14:textId="77777777" w:rsidR="00C622D1" w:rsidRDefault="00C622D1">
      <w:pPr>
        <w:spacing w:before="8"/>
        <w:rPr>
          <w:rFonts w:ascii="Times New Roman" w:eastAsia="Times New Roman" w:hAnsi="Times New Roman" w:cs="Times New Roman"/>
          <w:sz w:val="4"/>
          <w:szCs w:val="4"/>
        </w:rPr>
      </w:pPr>
    </w:p>
    <w:p w14:paraId="5DCB145F" w14:textId="77777777" w:rsidR="00C622D1" w:rsidRDefault="00457D18">
      <w:pPr>
        <w:ind w:left="31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5CC0753" wp14:editId="5F41F702">
            <wp:extent cx="2084870" cy="1244727"/>
            <wp:effectExtent l="0" t="0" r="0" b="0"/>
            <wp:docPr id="44"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84870" cy="1244727"/>
                    </a:xfrm>
                    <a:prstGeom prst="rect">
                      <a:avLst/>
                    </a:prstGeom>
                    <a:ln/>
                  </pic:spPr>
                </pic:pic>
              </a:graphicData>
            </a:graphic>
          </wp:inline>
        </w:drawing>
      </w:r>
    </w:p>
    <w:p w14:paraId="52D977B9" w14:textId="77777777" w:rsidR="00C622D1" w:rsidRDefault="00457D18">
      <w:pPr>
        <w:pStyle w:val="Heading2"/>
        <w:spacing w:before="73" w:line="242" w:lineRule="auto"/>
        <w:ind w:left="2597" w:right="2236"/>
        <w:rPr>
          <w:color w:val="0E223C"/>
        </w:rPr>
      </w:pPr>
      <w:r>
        <w:rPr>
          <w:color w:val="0E223C"/>
        </w:rPr>
        <w:t xml:space="preserve">Oakland University School of Nursing </w:t>
      </w:r>
    </w:p>
    <w:p w14:paraId="7BD2CDAB" w14:textId="77777777" w:rsidR="00C622D1" w:rsidRDefault="00457D18">
      <w:pPr>
        <w:pStyle w:val="Heading2"/>
        <w:spacing w:before="73" w:line="242" w:lineRule="auto"/>
        <w:ind w:left="2597" w:right="2236"/>
        <w:rPr>
          <w:b w:val="0"/>
        </w:rPr>
      </w:pPr>
      <w:r>
        <w:rPr>
          <w:color w:val="0E223C"/>
        </w:rPr>
        <w:t>Student Core Performance Standards</w:t>
      </w:r>
    </w:p>
    <w:p w14:paraId="612914AD" w14:textId="77777777" w:rsidR="00C622D1" w:rsidRDefault="00C622D1">
      <w:pPr>
        <w:spacing w:before="6"/>
        <w:rPr>
          <w:rFonts w:ascii="Times New Roman" w:eastAsia="Times New Roman" w:hAnsi="Times New Roman" w:cs="Times New Roman"/>
          <w:b/>
          <w:sz w:val="33"/>
          <w:szCs w:val="33"/>
        </w:rPr>
      </w:pPr>
    </w:p>
    <w:tbl>
      <w:tblPr>
        <w:tblStyle w:val="a3"/>
        <w:tblW w:w="9352" w:type="dxa"/>
        <w:tblInd w:w="119" w:type="dxa"/>
        <w:tblLayout w:type="fixed"/>
        <w:tblLook w:val="0000" w:firstRow="0" w:lastRow="0" w:firstColumn="0" w:lastColumn="0" w:noHBand="0" w:noVBand="0"/>
      </w:tblPr>
      <w:tblGrid>
        <w:gridCol w:w="2756"/>
        <w:gridCol w:w="6596"/>
      </w:tblGrid>
      <w:tr w:rsidR="00C622D1" w14:paraId="3CF78F8B" w14:textId="77777777">
        <w:trPr>
          <w:trHeight w:val="264"/>
        </w:trPr>
        <w:tc>
          <w:tcPr>
            <w:tcW w:w="2756" w:type="dxa"/>
            <w:tcBorders>
              <w:top w:val="single" w:sz="5" w:space="0" w:color="000000"/>
              <w:left w:val="single" w:sz="5" w:space="0" w:color="000000"/>
              <w:bottom w:val="single" w:sz="5" w:space="0" w:color="000000"/>
              <w:right w:val="single" w:sz="5" w:space="0" w:color="000000"/>
            </w:tcBorders>
          </w:tcPr>
          <w:p w14:paraId="000B1EEC" w14:textId="77777777" w:rsidR="00C622D1" w:rsidRDefault="00457D18">
            <w:pPr>
              <w:pBdr>
                <w:top w:val="nil"/>
                <w:left w:val="nil"/>
                <w:bottom w:val="nil"/>
                <w:right w:val="nil"/>
                <w:between w:val="nil"/>
              </w:pBdr>
              <w:spacing w:line="252" w:lineRule="auto"/>
              <w:ind w:left="783"/>
              <w:rPr>
                <w:rFonts w:ascii="Times New Roman" w:eastAsia="Times New Roman" w:hAnsi="Times New Roman" w:cs="Times New Roman"/>
                <w:color w:val="000000"/>
              </w:rPr>
            </w:pPr>
            <w:r>
              <w:rPr>
                <w:rFonts w:ascii="Times New Roman" w:eastAsia="Times New Roman" w:hAnsi="Times New Roman" w:cs="Times New Roman"/>
                <w:b/>
                <w:color w:val="000000"/>
              </w:rPr>
              <w:t>Competency</w:t>
            </w:r>
          </w:p>
        </w:tc>
        <w:tc>
          <w:tcPr>
            <w:tcW w:w="6596" w:type="dxa"/>
            <w:tcBorders>
              <w:top w:val="single" w:sz="5" w:space="0" w:color="000000"/>
              <w:left w:val="single" w:sz="5" w:space="0" w:color="000000"/>
              <w:bottom w:val="single" w:sz="5" w:space="0" w:color="000000"/>
              <w:right w:val="single" w:sz="5" w:space="0" w:color="000000"/>
            </w:tcBorders>
          </w:tcPr>
          <w:p w14:paraId="45ADF0B1" w14:textId="77777777" w:rsidR="00C622D1" w:rsidRDefault="00457D18">
            <w:pPr>
              <w:pBdr>
                <w:top w:val="nil"/>
                <w:left w:val="nil"/>
                <w:bottom w:val="nil"/>
                <w:right w:val="nil"/>
                <w:between w:val="nil"/>
              </w:pBdr>
              <w:spacing w:line="25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Standard</w:t>
            </w:r>
          </w:p>
        </w:tc>
      </w:tr>
      <w:tr w:rsidR="00C622D1" w14:paraId="38F7F2C9" w14:textId="77777777">
        <w:trPr>
          <w:trHeight w:val="470"/>
        </w:trPr>
        <w:tc>
          <w:tcPr>
            <w:tcW w:w="2756" w:type="dxa"/>
            <w:tcBorders>
              <w:top w:val="single" w:sz="5" w:space="0" w:color="000000"/>
              <w:left w:val="single" w:sz="5" w:space="0" w:color="000000"/>
              <w:bottom w:val="single" w:sz="5" w:space="0" w:color="000000"/>
              <w:right w:val="single" w:sz="5" w:space="0" w:color="000000"/>
            </w:tcBorders>
          </w:tcPr>
          <w:p w14:paraId="004A956D"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Critical Thinking</w:t>
            </w:r>
          </w:p>
        </w:tc>
        <w:tc>
          <w:tcPr>
            <w:tcW w:w="6596" w:type="dxa"/>
            <w:tcBorders>
              <w:top w:val="single" w:sz="5" w:space="0" w:color="000000"/>
              <w:left w:val="single" w:sz="5" w:space="0" w:color="000000"/>
              <w:bottom w:val="single" w:sz="5" w:space="0" w:color="000000"/>
              <w:right w:val="single" w:sz="5" w:space="0" w:color="000000"/>
            </w:tcBorders>
          </w:tcPr>
          <w:p w14:paraId="4853267A" w14:textId="77777777" w:rsidR="00C622D1" w:rsidRDefault="00457D18">
            <w:pPr>
              <w:pBdr>
                <w:top w:val="nil"/>
                <w:left w:val="nil"/>
                <w:bottom w:val="nil"/>
                <w:right w:val="nil"/>
                <w:between w:val="nil"/>
              </w:pBdr>
              <w:ind w:left="102" w:right="4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Inductive/deductive reasoning sufficient for clinical judgment and decision- making.</w:t>
            </w:r>
          </w:p>
        </w:tc>
      </w:tr>
      <w:tr w:rsidR="00C622D1" w14:paraId="2CAE5682" w14:textId="77777777">
        <w:trPr>
          <w:trHeight w:val="698"/>
        </w:trPr>
        <w:tc>
          <w:tcPr>
            <w:tcW w:w="2756" w:type="dxa"/>
            <w:tcBorders>
              <w:top w:val="single" w:sz="5" w:space="0" w:color="000000"/>
              <w:left w:val="single" w:sz="5" w:space="0" w:color="000000"/>
              <w:bottom w:val="single" w:sz="5" w:space="0" w:color="000000"/>
              <w:right w:val="single" w:sz="5" w:space="0" w:color="000000"/>
            </w:tcBorders>
          </w:tcPr>
          <w:p w14:paraId="1B29D06E"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w:t>
            </w:r>
          </w:p>
        </w:tc>
        <w:tc>
          <w:tcPr>
            <w:tcW w:w="6596" w:type="dxa"/>
            <w:tcBorders>
              <w:top w:val="single" w:sz="5" w:space="0" w:color="000000"/>
              <w:left w:val="single" w:sz="5" w:space="0" w:color="000000"/>
              <w:bottom w:val="single" w:sz="5" w:space="0" w:color="000000"/>
              <w:right w:val="single" w:sz="5" w:space="0" w:color="000000"/>
            </w:tcBorders>
          </w:tcPr>
          <w:p w14:paraId="2E2DC369" w14:textId="77777777" w:rsidR="00C622D1" w:rsidRDefault="00457D18">
            <w:pPr>
              <w:pBdr>
                <w:top w:val="nil"/>
                <w:left w:val="nil"/>
                <w:bottom w:val="nil"/>
                <w:right w:val="nil"/>
                <w:between w:val="nil"/>
              </w:pBdr>
              <w:spacing w:line="239" w:lineRule="auto"/>
              <w:ind w:left="102" w:right="3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 abilities sufficient to interact with individuals, families, and groups from a variety of social, emotional, cultural, spiritual and intellectual backgrounds.</w:t>
            </w:r>
          </w:p>
        </w:tc>
      </w:tr>
      <w:tr w:rsidR="00C622D1" w14:paraId="41003FB1" w14:textId="77777777">
        <w:trPr>
          <w:trHeight w:val="471"/>
        </w:trPr>
        <w:tc>
          <w:tcPr>
            <w:tcW w:w="2756" w:type="dxa"/>
            <w:tcBorders>
              <w:top w:val="single" w:sz="5" w:space="0" w:color="000000"/>
              <w:left w:val="single" w:sz="5" w:space="0" w:color="000000"/>
              <w:bottom w:val="single" w:sz="5" w:space="0" w:color="000000"/>
              <w:right w:val="single" w:sz="5" w:space="0" w:color="000000"/>
            </w:tcBorders>
          </w:tcPr>
          <w:p w14:paraId="37397804"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w:t>
            </w:r>
          </w:p>
        </w:tc>
        <w:tc>
          <w:tcPr>
            <w:tcW w:w="6596" w:type="dxa"/>
            <w:tcBorders>
              <w:top w:val="single" w:sz="5" w:space="0" w:color="000000"/>
              <w:left w:val="single" w:sz="5" w:space="0" w:color="000000"/>
              <w:bottom w:val="single" w:sz="5" w:space="0" w:color="000000"/>
              <w:right w:val="single" w:sz="5" w:space="0" w:color="000000"/>
            </w:tcBorders>
          </w:tcPr>
          <w:p w14:paraId="32BE1389" w14:textId="77777777" w:rsidR="00C622D1" w:rsidRDefault="00457D18">
            <w:pPr>
              <w:pBdr>
                <w:top w:val="nil"/>
                <w:left w:val="nil"/>
                <w:bottom w:val="nil"/>
                <w:right w:val="nil"/>
                <w:between w:val="nil"/>
              </w:pBdr>
              <w:ind w:left="102" w:right="7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 sufficient to assume responsibility/accountability for actions.</w:t>
            </w:r>
          </w:p>
        </w:tc>
      </w:tr>
      <w:tr w:rsidR="00C622D1" w14:paraId="74033E84" w14:textId="77777777">
        <w:trPr>
          <w:trHeight w:val="470"/>
        </w:trPr>
        <w:tc>
          <w:tcPr>
            <w:tcW w:w="2756" w:type="dxa"/>
            <w:tcBorders>
              <w:top w:val="single" w:sz="5" w:space="0" w:color="000000"/>
              <w:left w:val="single" w:sz="5" w:space="0" w:color="000000"/>
              <w:bottom w:val="single" w:sz="5" w:space="0" w:color="000000"/>
              <w:right w:val="single" w:sz="5" w:space="0" w:color="000000"/>
            </w:tcBorders>
          </w:tcPr>
          <w:p w14:paraId="419849BC"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w:t>
            </w:r>
          </w:p>
        </w:tc>
        <w:tc>
          <w:tcPr>
            <w:tcW w:w="6596" w:type="dxa"/>
            <w:tcBorders>
              <w:top w:val="single" w:sz="5" w:space="0" w:color="000000"/>
              <w:left w:val="single" w:sz="5" w:space="0" w:color="000000"/>
              <w:bottom w:val="single" w:sz="5" w:space="0" w:color="000000"/>
              <w:right w:val="single" w:sz="5" w:space="0" w:color="000000"/>
            </w:tcBorders>
          </w:tcPr>
          <w:p w14:paraId="0A51825F" w14:textId="77777777" w:rsidR="00C622D1" w:rsidRDefault="00457D18">
            <w:pPr>
              <w:pBdr>
                <w:top w:val="nil"/>
                <w:left w:val="nil"/>
                <w:bottom w:val="nil"/>
                <w:right w:val="nil"/>
                <w:between w:val="nil"/>
              </w:pBdr>
              <w:ind w:left="102" w:right="4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 abilities sufficient for interaction with others in verbal and written form.</w:t>
            </w:r>
          </w:p>
        </w:tc>
      </w:tr>
      <w:tr w:rsidR="00C622D1" w14:paraId="123F8D1A" w14:textId="77777777">
        <w:trPr>
          <w:trHeight w:val="930"/>
        </w:trPr>
        <w:tc>
          <w:tcPr>
            <w:tcW w:w="2756" w:type="dxa"/>
            <w:tcBorders>
              <w:top w:val="single" w:sz="5" w:space="0" w:color="000000"/>
              <w:left w:val="single" w:sz="5" w:space="0" w:color="000000"/>
              <w:bottom w:val="single" w:sz="5" w:space="0" w:color="000000"/>
              <w:right w:val="single" w:sz="5" w:space="0" w:color="000000"/>
            </w:tcBorders>
          </w:tcPr>
          <w:p w14:paraId="3B823D26"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Motor Skills</w:t>
            </w:r>
          </w:p>
        </w:tc>
        <w:tc>
          <w:tcPr>
            <w:tcW w:w="6596" w:type="dxa"/>
            <w:tcBorders>
              <w:top w:val="single" w:sz="5" w:space="0" w:color="000000"/>
              <w:left w:val="single" w:sz="5" w:space="0" w:color="000000"/>
              <w:bottom w:val="single" w:sz="5" w:space="0" w:color="000000"/>
              <w:right w:val="single" w:sz="5" w:space="0" w:color="000000"/>
            </w:tcBorders>
          </w:tcPr>
          <w:p w14:paraId="0E70A390" w14:textId="77777777" w:rsidR="00C622D1" w:rsidRDefault="00457D18">
            <w:pPr>
              <w:pBdr>
                <w:top w:val="nil"/>
                <w:left w:val="nil"/>
                <w:bottom w:val="nil"/>
                <w:right w:val="nil"/>
                <w:between w:val="nil"/>
              </w:pBdr>
              <w:ind w:left="102" w:right="3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Gross and fine motor abilities sufficient to provide safe and effective nursing care. The student must be able to perform basic life support; provide physical assistance to patients including repositioning, transfers and ambulation.</w:t>
            </w:r>
          </w:p>
        </w:tc>
      </w:tr>
      <w:tr w:rsidR="00C622D1" w14:paraId="3AE65C46" w14:textId="77777777">
        <w:trPr>
          <w:trHeight w:val="470"/>
        </w:trPr>
        <w:tc>
          <w:tcPr>
            <w:tcW w:w="2756" w:type="dxa"/>
            <w:tcBorders>
              <w:top w:val="single" w:sz="5" w:space="0" w:color="000000"/>
              <w:left w:val="single" w:sz="5" w:space="0" w:color="000000"/>
              <w:bottom w:val="single" w:sz="5" w:space="0" w:color="000000"/>
              <w:right w:val="single" w:sz="5" w:space="0" w:color="000000"/>
            </w:tcBorders>
          </w:tcPr>
          <w:p w14:paraId="2B14E45B"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Mobility</w:t>
            </w:r>
          </w:p>
        </w:tc>
        <w:tc>
          <w:tcPr>
            <w:tcW w:w="6596" w:type="dxa"/>
            <w:tcBorders>
              <w:top w:val="single" w:sz="5" w:space="0" w:color="000000"/>
              <w:left w:val="single" w:sz="5" w:space="0" w:color="000000"/>
              <w:bottom w:val="single" w:sz="5" w:space="0" w:color="000000"/>
              <w:right w:val="single" w:sz="5" w:space="0" w:color="000000"/>
            </w:tcBorders>
          </w:tcPr>
          <w:p w14:paraId="5B893C97" w14:textId="77777777" w:rsidR="00C622D1" w:rsidRDefault="00457D18">
            <w:pPr>
              <w:pBdr>
                <w:top w:val="nil"/>
                <w:left w:val="nil"/>
                <w:bottom w:val="nil"/>
                <w:right w:val="nil"/>
                <w:between w:val="nil"/>
              </w:pBdr>
              <w:ind w:left="102" w:right="1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Physical abilities sufficient to move from place to place and maneuver in small places. Students must have the ability to stand for extended periods of time.</w:t>
            </w:r>
          </w:p>
        </w:tc>
      </w:tr>
      <w:tr w:rsidR="00C622D1" w14:paraId="3677E779" w14:textId="77777777">
        <w:trPr>
          <w:trHeight w:val="240"/>
        </w:trPr>
        <w:tc>
          <w:tcPr>
            <w:tcW w:w="2756" w:type="dxa"/>
            <w:tcBorders>
              <w:top w:val="single" w:sz="5" w:space="0" w:color="000000"/>
              <w:left w:val="single" w:sz="5" w:space="0" w:color="000000"/>
              <w:bottom w:val="single" w:sz="5" w:space="0" w:color="000000"/>
              <w:right w:val="single" w:sz="5" w:space="0" w:color="000000"/>
            </w:tcBorders>
          </w:tcPr>
          <w:p w14:paraId="326EC717"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w:t>
            </w:r>
          </w:p>
        </w:tc>
        <w:tc>
          <w:tcPr>
            <w:tcW w:w="6596" w:type="dxa"/>
            <w:tcBorders>
              <w:top w:val="single" w:sz="5" w:space="0" w:color="000000"/>
              <w:left w:val="single" w:sz="5" w:space="0" w:color="000000"/>
              <w:bottom w:val="single" w:sz="5" w:space="0" w:color="000000"/>
              <w:right w:val="single" w:sz="5" w:space="0" w:color="000000"/>
            </w:tcBorders>
          </w:tcPr>
          <w:p w14:paraId="5ED89924"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ability sufficient to provide safe and effective nursing care.</w:t>
            </w:r>
          </w:p>
        </w:tc>
      </w:tr>
      <w:tr w:rsidR="00C622D1" w14:paraId="0F92BC1E" w14:textId="77777777">
        <w:trPr>
          <w:trHeight w:val="240"/>
        </w:trPr>
        <w:tc>
          <w:tcPr>
            <w:tcW w:w="2756" w:type="dxa"/>
            <w:tcBorders>
              <w:top w:val="single" w:sz="5" w:space="0" w:color="000000"/>
              <w:left w:val="single" w:sz="5" w:space="0" w:color="000000"/>
              <w:bottom w:val="single" w:sz="5" w:space="0" w:color="000000"/>
              <w:right w:val="single" w:sz="5" w:space="0" w:color="000000"/>
            </w:tcBorders>
          </w:tcPr>
          <w:p w14:paraId="30F7EE4A"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Hearing</w:t>
            </w:r>
          </w:p>
        </w:tc>
        <w:tc>
          <w:tcPr>
            <w:tcW w:w="6596" w:type="dxa"/>
            <w:tcBorders>
              <w:top w:val="single" w:sz="5" w:space="0" w:color="000000"/>
              <w:left w:val="single" w:sz="5" w:space="0" w:color="000000"/>
              <w:bottom w:val="single" w:sz="5" w:space="0" w:color="000000"/>
              <w:right w:val="single" w:sz="5" w:space="0" w:color="000000"/>
            </w:tcBorders>
          </w:tcPr>
          <w:p w14:paraId="327D64DA"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Auditory ability sufficient to provide safe and effective nursing care.</w:t>
            </w:r>
          </w:p>
        </w:tc>
      </w:tr>
      <w:tr w:rsidR="00C622D1" w14:paraId="32F49282" w14:textId="77777777">
        <w:trPr>
          <w:trHeight w:val="240"/>
        </w:trPr>
        <w:tc>
          <w:tcPr>
            <w:tcW w:w="2756" w:type="dxa"/>
            <w:tcBorders>
              <w:top w:val="single" w:sz="5" w:space="0" w:color="000000"/>
              <w:left w:val="single" w:sz="5" w:space="0" w:color="000000"/>
              <w:bottom w:val="single" w:sz="5" w:space="0" w:color="000000"/>
              <w:right w:val="single" w:sz="5" w:space="0" w:color="000000"/>
            </w:tcBorders>
          </w:tcPr>
          <w:p w14:paraId="0B4771DD"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w:t>
            </w:r>
          </w:p>
        </w:tc>
        <w:tc>
          <w:tcPr>
            <w:tcW w:w="6596" w:type="dxa"/>
            <w:tcBorders>
              <w:top w:val="single" w:sz="5" w:space="0" w:color="000000"/>
              <w:left w:val="single" w:sz="5" w:space="0" w:color="000000"/>
              <w:bottom w:val="single" w:sz="5" w:space="0" w:color="000000"/>
              <w:right w:val="single" w:sz="5" w:space="0" w:color="000000"/>
            </w:tcBorders>
          </w:tcPr>
          <w:p w14:paraId="4EE7F025"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 ability sufficient for assessment and implementation of care.</w:t>
            </w:r>
          </w:p>
        </w:tc>
      </w:tr>
      <w:tr w:rsidR="00C622D1" w14:paraId="59E4CE81" w14:textId="77777777">
        <w:trPr>
          <w:trHeight w:val="240"/>
        </w:trPr>
        <w:tc>
          <w:tcPr>
            <w:tcW w:w="2756" w:type="dxa"/>
            <w:tcBorders>
              <w:top w:val="single" w:sz="5" w:space="0" w:color="000000"/>
              <w:left w:val="single" w:sz="5" w:space="0" w:color="000000"/>
              <w:bottom w:val="single" w:sz="5" w:space="0" w:color="000000"/>
              <w:right w:val="single" w:sz="5" w:space="0" w:color="000000"/>
            </w:tcBorders>
          </w:tcPr>
          <w:p w14:paraId="6BA5619C"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w:t>
            </w:r>
          </w:p>
        </w:tc>
        <w:tc>
          <w:tcPr>
            <w:tcW w:w="6596" w:type="dxa"/>
            <w:tcBorders>
              <w:top w:val="single" w:sz="5" w:space="0" w:color="000000"/>
              <w:left w:val="single" w:sz="5" w:space="0" w:color="000000"/>
              <w:bottom w:val="single" w:sz="5" w:space="0" w:color="000000"/>
              <w:right w:val="single" w:sz="5" w:space="0" w:color="000000"/>
            </w:tcBorders>
          </w:tcPr>
          <w:p w14:paraId="429E9C73" w14:textId="77777777"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Characteristics that would not compromise health and safety of clients.</w:t>
            </w:r>
          </w:p>
        </w:tc>
      </w:tr>
    </w:tbl>
    <w:p w14:paraId="39D305D4" w14:textId="77777777" w:rsidR="00C622D1" w:rsidRDefault="00C622D1">
      <w:pPr>
        <w:spacing w:before="3"/>
        <w:rPr>
          <w:rFonts w:ascii="Times New Roman" w:eastAsia="Times New Roman" w:hAnsi="Times New Roman" w:cs="Times New Roman"/>
          <w:b/>
          <w:sz w:val="25"/>
          <w:szCs w:val="25"/>
        </w:rPr>
      </w:pPr>
    </w:p>
    <w:p w14:paraId="6F935D1F" w14:textId="77777777" w:rsidR="00C622D1" w:rsidRDefault="00C622D1">
      <w:pPr>
        <w:spacing w:before="5"/>
        <w:rPr>
          <w:rFonts w:ascii="Times New Roman" w:eastAsia="Times New Roman" w:hAnsi="Times New Roman" w:cs="Times New Roman"/>
          <w:b/>
          <w:sz w:val="17"/>
          <w:szCs w:val="17"/>
        </w:rPr>
      </w:pPr>
    </w:p>
    <w:p w14:paraId="03685691" w14:textId="77777777" w:rsidR="00C622D1" w:rsidRDefault="00457D18">
      <w:pPr>
        <w:pBdr>
          <w:top w:val="nil"/>
          <w:left w:val="nil"/>
          <w:bottom w:val="nil"/>
          <w:right w:val="nil"/>
          <w:between w:val="nil"/>
        </w:pBdr>
        <w:spacing w:before="72"/>
        <w:ind w:left="120" w:right="624"/>
        <w:rPr>
          <w:rFonts w:ascii="Times New Roman" w:eastAsia="Times New Roman" w:hAnsi="Times New Roman" w:cs="Times New Roman"/>
          <w:color w:val="000000"/>
        </w:rPr>
      </w:pPr>
      <w:r>
        <w:rPr>
          <w:rFonts w:ascii="Times New Roman" w:eastAsia="Times New Roman" w:hAnsi="Times New Roman" w:cs="Times New Roman"/>
          <w:color w:val="000000"/>
        </w:rPr>
        <w:t>Students must be able to demonstrate the above requirements while a student in the SON. Any undergraduate student who believes that he/she may need assistance meeting the Core Performance Standards should contact the OU Office of Disability Support Services (DSS), 103A North Foundation Hall, phone: (248)-370-3266; TTY (248)-370-3268.</w:t>
      </w:r>
    </w:p>
    <w:p w14:paraId="54CDA628" w14:textId="77777777" w:rsidR="00C622D1" w:rsidRDefault="00C622D1">
      <w:pPr>
        <w:pBdr>
          <w:top w:val="nil"/>
          <w:left w:val="nil"/>
          <w:bottom w:val="nil"/>
          <w:right w:val="nil"/>
          <w:between w:val="nil"/>
        </w:pBdr>
        <w:spacing w:before="72"/>
        <w:ind w:left="120" w:right="624"/>
        <w:rPr>
          <w:rFonts w:ascii="Times New Roman" w:eastAsia="Times New Roman" w:hAnsi="Times New Roman" w:cs="Times New Roman"/>
          <w:color w:val="000000"/>
        </w:rPr>
      </w:pPr>
    </w:p>
    <w:p w14:paraId="706C302F" w14:textId="77777777" w:rsidR="00C622D1" w:rsidRDefault="00457D18">
      <w:pPr>
        <w:pBdr>
          <w:top w:val="nil"/>
          <w:left w:val="nil"/>
          <w:bottom w:val="nil"/>
          <w:right w:val="nil"/>
          <w:between w:val="nil"/>
        </w:pBdr>
        <w:spacing w:before="72"/>
        <w:ind w:left="120" w:right="6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that I am capable of demonstrating the School of Nursing Student Core Performance Standards on a regular basis, with or without a reasonable accommodation. If I experience difficulties in performing the essential Student Core Performance Standards listed above, I agree to notify the Director of Clinical Services and Oakland University Office of Disability Support Services. </w:t>
      </w:r>
    </w:p>
    <w:p w14:paraId="01816B3F" w14:textId="77777777" w:rsidR="00C622D1" w:rsidRDefault="00C622D1">
      <w:pPr>
        <w:rPr>
          <w:rFonts w:ascii="Times New Roman" w:eastAsia="Times New Roman" w:hAnsi="Times New Roman" w:cs="Times New Roman"/>
          <w:sz w:val="20"/>
          <w:szCs w:val="20"/>
        </w:rPr>
      </w:pPr>
    </w:p>
    <w:p w14:paraId="5CFC0037" w14:textId="77777777" w:rsidR="00C622D1" w:rsidRDefault="00C622D1">
      <w:pPr>
        <w:rPr>
          <w:rFonts w:ascii="Times New Roman" w:eastAsia="Times New Roman" w:hAnsi="Times New Roman" w:cs="Times New Roman"/>
          <w:sz w:val="20"/>
          <w:szCs w:val="20"/>
        </w:rPr>
      </w:pPr>
    </w:p>
    <w:p w14:paraId="4AA11DE4" w14:textId="77777777" w:rsidR="00C622D1" w:rsidRDefault="00C622D1">
      <w:pPr>
        <w:spacing w:before="4"/>
        <w:rPr>
          <w:rFonts w:ascii="Times New Roman" w:eastAsia="Times New Roman" w:hAnsi="Times New Roman" w:cs="Times New Roman"/>
          <w:sz w:val="12"/>
          <w:szCs w:val="12"/>
        </w:rPr>
      </w:pPr>
    </w:p>
    <w:p w14:paraId="220485F4" w14:textId="77777777" w:rsidR="00C622D1" w:rsidRDefault="00457D18">
      <w:pPr>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ADEB3C" wp14:editId="2B2618AB">
                <wp:extent cx="2818765" cy="6350"/>
                <wp:effectExtent l="0" t="0" r="0" b="0"/>
                <wp:docPr id="26" name="Group 26"/>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28" name="Group 27"/>
                        <wpg:cNvGrpSpPr/>
                        <wpg:grpSpPr>
                          <a:xfrm>
                            <a:off x="3936618" y="3776825"/>
                            <a:ext cx="2815590" cy="4445"/>
                            <a:chOff x="0" y="0"/>
                            <a:chExt cx="4434" cy="7"/>
                          </a:xfrm>
                        </wpg:grpSpPr>
                        <wps:wsp>
                          <wps:cNvPr id="29" name="Rectangle 28"/>
                          <wps:cNvSpPr/>
                          <wps:spPr>
                            <a:xfrm>
                              <a:off x="0" y="0"/>
                              <a:ext cx="4425" cy="0"/>
                            </a:xfrm>
                            <a:prstGeom prst="rect">
                              <a:avLst/>
                            </a:prstGeom>
                            <a:noFill/>
                            <a:ln>
                              <a:noFill/>
                            </a:ln>
                          </wps:spPr>
                          <wps:txbx>
                            <w:txbxContent>
                              <w:p w14:paraId="0B47366D" w14:textId="77777777" w:rsidR="00C622D1" w:rsidRDefault="00C622D1">
                                <w:pPr>
                                  <w:textDirection w:val="btLr"/>
                                </w:pPr>
                              </w:p>
                            </w:txbxContent>
                          </wps:txbx>
                          <wps:bodyPr spcFirstLastPara="1" wrap="square" lIns="91425" tIns="91425" rIns="91425" bIns="91425" anchor="ctr" anchorCtr="0">
                            <a:noAutofit/>
                          </wps:bodyPr>
                        </wps:wsp>
                        <wps:wsp>
                          <wps:cNvPr id="30" name="Freeform 29"/>
                          <wps:cNvSpPr/>
                          <wps:spPr>
                            <a:xfrm>
                              <a:off x="5" y="5"/>
                              <a:ext cx="4429" cy="2"/>
                            </a:xfrm>
                            <a:custGeom>
                              <a:avLst/>
                              <a:gdLst/>
                              <a:ahLst/>
                              <a:cxnLst/>
                              <a:rect l="l" t="t" r="r" b="b"/>
                              <a:pathLst>
                                <a:path w="4429" h="120000"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0ADEB3C" id="Group 26" o:spid="_x0000_s1049" style="width:221.95pt;height:.5pt;mso-position-horizontal-relative:char;mso-position-vertical-relative:line" coordorigin="39366,37768" coordsize="2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">
                <v:group id="_x0000_s1050" style="position:absolute;left:39366;top:37768;width:28156;height:44" coordsize="4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8" o:spid="_x0000_s1051" style="position:absolute;width:4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B47366D" w14:textId="77777777" w:rsidR="00C622D1" w:rsidRDefault="00C622D1">
                          <w:pPr>
                            <w:textDirection w:val="btLr"/>
                          </w:pPr>
                        </w:p>
                      </w:txbxContent>
                    </v:textbox>
                  </v:rect>
                  <v:shape id="Freeform 29" o:spid="_x0000_s1052" style="position:absolute;left:5;top:5;width:4429;height:2;visibility:visible;mso-wrap-style:square;v-text-anchor:middle" coordsize="442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" path="m,l4428,e" filled="f">
                    <v:path arrowok="t" o:extrusionok="f"/>
                  </v:shape>
                </v:group>
                <w10:anchorlock/>
              </v:group>
            </w:pict>
          </mc:Fallback>
        </mc:AlternateContent>
      </w:r>
    </w:p>
    <w:p w14:paraId="2293981E" w14:textId="77777777" w:rsidR="00C622D1" w:rsidRDefault="00C622D1">
      <w:pPr>
        <w:ind w:left="5285"/>
        <w:rPr>
          <w:rFonts w:ascii="Times New Roman" w:eastAsia="Times New Roman" w:hAnsi="Times New Roman" w:cs="Times New Roman"/>
          <w:sz w:val="2"/>
          <w:szCs w:val="2"/>
        </w:rPr>
      </w:pPr>
    </w:p>
    <w:p w14:paraId="133F6C66" w14:textId="77777777" w:rsidR="00C622D1" w:rsidRDefault="00457D18">
      <w:pPr>
        <w:pStyle w:val="Heading2"/>
        <w:tabs>
          <w:tab w:val="left" w:pos="5262"/>
        </w:tabs>
        <w:spacing w:before="162"/>
        <w:ind w:left="221" w:firstLine="56"/>
        <w:rPr>
          <w:b w:val="0"/>
        </w:rPr>
      </w:pPr>
      <w:r>
        <w:t>Student Printed Name</w:t>
      </w:r>
      <w:r>
        <w:tab/>
      </w:r>
    </w:p>
    <w:p w14:paraId="032E530F" w14:textId="77777777" w:rsidR="00C622D1" w:rsidRDefault="00C622D1">
      <w:pPr>
        <w:spacing w:before="7"/>
        <w:rPr>
          <w:rFonts w:ascii="Times New Roman" w:eastAsia="Times New Roman" w:hAnsi="Times New Roman" w:cs="Times New Roman"/>
        </w:rPr>
      </w:pPr>
    </w:p>
    <w:p w14:paraId="23351D4C" w14:textId="77777777" w:rsidR="00C622D1" w:rsidRDefault="00C622D1">
      <w:pPr>
        <w:rPr>
          <w:rFonts w:ascii="Times New Roman" w:eastAsia="Times New Roman" w:hAnsi="Times New Roman" w:cs="Times New Roman"/>
          <w:sz w:val="20"/>
          <w:szCs w:val="20"/>
        </w:rPr>
      </w:pPr>
    </w:p>
    <w:p w14:paraId="47B1C4F4" w14:textId="77777777" w:rsidR="00C622D1" w:rsidRDefault="00C622D1">
      <w:pPr>
        <w:rPr>
          <w:rFonts w:ascii="Times New Roman" w:eastAsia="Times New Roman" w:hAnsi="Times New Roman" w:cs="Times New Roman"/>
          <w:sz w:val="20"/>
          <w:szCs w:val="20"/>
        </w:rPr>
      </w:pPr>
    </w:p>
    <w:p w14:paraId="09DD950B" w14:textId="77777777" w:rsidR="00C622D1" w:rsidRDefault="00C622D1">
      <w:pPr>
        <w:spacing w:before="4"/>
        <w:rPr>
          <w:rFonts w:ascii="Times New Roman" w:eastAsia="Times New Roman" w:hAnsi="Times New Roman" w:cs="Times New Roman"/>
          <w:sz w:val="12"/>
          <w:szCs w:val="12"/>
        </w:rPr>
      </w:pPr>
    </w:p>
    <w:p w14:paraId="14AB76A7" w14:textId="77777777" w:rsidR="00C622D1" w:rsidRDefault="00457D18">
      <w:pPr>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8D109E" wp14:editId="11C36118">
                <wp:extent cx="2818765" cy="6350"/>
                <wp:effectExtent l="0" t="0" r="0" b="0"/>
                <wp:docPr id="27" name="Group 27"/>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32" name="Group 31"/>
                        <wpg:cNvGrpSpPr/>
                        <wpg:grpSpPr>
                          <a:xfrm>
                            <a:off x="3936618" y="3776825"/>
                            <a:ext cx="2815590" cy="4445"/>
                            <a:chOff x="0" y="0"/>
                            <a:chExt cx="4434" cy="7"/>
                          </a:xfrm>
                        </wpg:grpSpPr>
                        <wps:wsp>
                          <wps:cNvPr id="33" name="Rectangle 32"/>
                          <wps:cNvSpPr/>
                          <wps:spPr>
                            <a:xfrm>
                              <a:off x="0" y="0"/>
                              <a:ext cx="4425" cy="0"/>
                            </a:xfrm>
                            <a:prstGeom prst="rect">
                              <a:avLst/>
                            </a:prstGeom>
                            <a:noFill/>
                            <a:ln>
                              <a:noFill/>
                            </a:ln>
                          </wps:spPr>
                          <wps:txbx>
                            <w:txbxContent>
                              <w:p w14:paraId="7D0106D4" w14:textId="77777777" w:rsidR="00C622D1" w:rsidRDefault="00C622D1">
                                <w:pPr>
                                  <w:textDirection w:val="btLr"/>
                                </w:pPr>
                              </w:p>
                            </w:txbxContent>
                          </wps:txbx>
                          <wps:bodyPr spcFirstLastPara="1" wrap="square" lIns="91425" tIns="91425" rIns="91425" bIns="91425" anchor="ctr" anchorCtr="0">
                            <a:noAutofit/>
                          </wps:bodyPr>
                        </wps:wsp>
                        <wps:wsp>
                          <wps:cNvPr id="34" name="Freeform 33"/>
                          <wps:cNvSpPr/>
                          <wps:spPr>
                            <a:xfrm>
                              <a:off x="5" y="5"/>
                              <a:ext cx="4429" cy="2"/>
                            </a:xfrm>
                            <a:custGeom>
                              <a:avLst/>
                              <a:gdLst/>
                              <a:ahLst/>
                              <a:cxnLst/>
                              <a:rect l="l" t="t" r="r" b="b"/>
                              <a:pathLst>
                                <a:path w="4429" h="120000"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6F8D109E" id="Group 27" o:spid="_x0000_s1053" style="width:221.95pt;height:.5pt;mso-position-horizontal-relative:char;mso-position-vertical-relative:line" coordorigin="39366,37768" coordsize="2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">
                <v:group id="_x0000_s1054" style="position:absolute;left:39366;top:37768;width:28156;height:44" coordsize="4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2" o:spid="_x0000_s1055" style="position:absolute;width:4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7D0106D4" w14:textId="77777777" w:rsidR="00C622D1" w:rsidRDefault="00C622D1">
                          <w:pPr>
                            <w:textDirection w:val="btLr"/>
                          </w:pPr>
                        </w:p>
                      </w:txbxContent>
                    </v:textbox>
                  </v:rect>
                  <v:shape id="Freeform 33" o:spid="_x0000_s1056" style="position:absolute;left:5;top:5;width:4429;height:2;visibility:visible;mso-wrap-style:square;v-text-anchor:middle" coordsize="442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" path="m,l4428,e" filled="f">
                    <v:path arrowok="t" o:extrusionok="f"/>
                  </v:shape>
                </v:group>
                <w10:anchorlock/>
              </v:group>
            </w:pict>
          </mc:Fallback>
        </mc:AlternateContent>
      </w:r>
    </w:p>
    <w:p w14:paraId="10F3AC3A" w14:textId="77777777" w:rsidR="00C622D1" w:rsidRDefault="00457D18">
      <w:pPr>
        <w:ind w:left="52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708FF1" wp14:editId="6C4EC932">
                <wp:extent cx="2216150" cy="6350"/>
                <wp:effectExtent l="0" t="0" r="0" b="0"/>
                <wp:docPr id="31" name="Group 31"/>
                <wp:cNvGraphicFramePr/>
                <a:graphic xmlns:a="http://schemas.openxmlformats.org/drawingml/2006/main">
                  <a:graphicData uri="http://schemas.microsoft.com/office/word/2010/wordprocessingGroup">
                    <wpg:wgp>
                      <wpg:cNvGrpSpPr/>
                      <wpg:grpSpPr>
                        <a:xfrm>
                          <a:off x="0" y="0"/>
                          <a:ext cx="2216150" cy="6350"/>
                          <a:chOff x="4237925" y="3776825"/>
                          <a:chExt cx="2212975" cy="4445"/>
                        </a:xfrm>
                      </wpg:grpSpPr>
                      <wpg:grpSp>
                        <wpg:cNvPr id="36" name="Group 35"/>
                        <wpg:cNvGrpSpPr/>
                        <wpg:grpSpPr>
                          <a:xfrm>
                            <a:off x="4237925" y="3776825"/>
                            <a:ext cx="2212975" cy="4445"/>
                            <a:chOff x="0" y="0"/>
                            <a:chExt cx="3485" cy="7"/>
                          </a:xfrm>
                        </wpg:grpSpPr>
                        <wps:wsp>
                          <wps:cNvPr id="37" name="Rectangle 36"/>
                          <wps:cNvSpPr/>
                          <wps:spPr>
                            <a:xfrm>
                              <a:off x="0" y="0"/>
                              <a:ext cx="3475" cy="0"/>
                            </a:xfrm>
                            <a:prstGeom prst="rect">
                              <a:avLst/>
                            </a:prstGeom>
                            <a:noFill/>
                            <a:ln>
                              <a:noFill/>
                            </a:ln>
                          </wps:spPr>
                          <wps:txbx>
                            <w:txbxContent>
                              <w:p w14:paraId="7F570E28" w14:textId="77777777" w:rsidR="00C622D1" w:rsidRDefault="00C622D1">
                                <w:pPr>
                                  <w:textDirection w:val="btLr"/>
                                </w:pPr>
                              </w:p>
                            </w:txbxContent>
                          </wps:txbx>
                          <wps:bodyPr spcFirstLastPara="1" wrap="square" lIns="91425" tIns="91425" rIns="91425" bIns="91425" anchor="ctr" anchorCtr="0">
                            <a:noAutofit/>
                          </wps:bodyPr>
                        </wps:wsp>
                        <wps:wsp>
                          <wps:cNvPr id="38" name="Freeform 37"/>
                          <wps:cNvSpPr/>
                          <wps:spPr>
                            <a:xfrm>
                              <a:off x="5" y="5"/>
                              <a:ext cx="3480" cy="2"/>
                            </a:xfrm>
                            <a:custGeom>
                              <a:avLst/>
                              <a:gdLst/>
                              <a:ahLst/>
                              <a:cxnLst/>
                              <a:rect l="l" t="t" r="r" b="b"/>
                              <a:pathLst>
                                <a:path w="3480" h="120000" extrusionOk="0">
                                  <a:moveTo>
                                    <a:pt x="0" y="0"/>
                                  </a:moveTo>
                                  <a:lnTo>
                                    <a:pt x="34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F708FF1" id="Group 31" o:spid="_x0000_s1057" style="width:174.5pt;height:.5pt;mso-position-horizontal-relative:char;mso-position-vertical-relative:line" coordorigin="42379,37768" coordsize="221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">
                <v:group id="Group 35" o:spid="_x0000_s1058" style="position:absolute;left:42379;top:37768;width:22130;height:44" coordsize="3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6" o:spid="_x0000_s1059" style="position:absolute;width:34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F570E28" w14:textId="77777777" w:rsidR="00C622D1" w:rsidRDefault="00C622D1">
                          <w:pPr>
                            <w:textDirection w:val="btLr"/>
                          </w:pPr>
                        </w:p>
                      </w:txbxContent>
                    </v:textbox>
                  </v:rect>
                  <v:shape id="Freeform 37" o:spid="_x0000_s1060" style="position:absolute;left:5;top:5;width:3480;height:2;visibility:visible;mso-wrap-style:square;v-text-anchor:middle" coordsize="34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" path="m,l3480,e" filled="f">
                    <v:path arrowok="t" o:extrusionok="f"/>
                  </v:shape>
                </v:group>
                <w10:anchorlock/>
              </v:group>
            </w:pict>
          </mc:Fallback>
        </mc:AlternateContent>
      </w:r>
    </w:p>
    <w:p w14:paraId="6F22F274" w14:textId="77777777" w:rsidR="00C622D1" w:rsidRDefault="00457D18">
      <w:pPr>
        <w:pStyle w:val="Heading2"/>
        <w:tabs>
          <w:tab w:val="left" w:pos="5262"/>
        </w:tabs>
        <w:spacing w:before="162"/>
        <w:ind w:left="221" w:firstLine="56"/>
        <w:rPr>
          <w:b w:val="0"/>
        </w:rPr>
      </w:pPr>
      <w:r>
        <w:t>Student Signature</w:t>
      </w:r>
      <w:r>
        <w:tab/>
        <w:t>Date</w:t>
      </w:r>
    </w:p>
    <w:p w14:paraId="2ABC2DA0" w14:textId="77777777" w:rsidR="00C622D1" w:rsidRDefault="00C622D1">
      <w:pPr>
        <w:rPr>
          <w:rFonts w:ascii="Times New Roman" w:eastAsia="Times New Roman" w:hAnsi="Times New Roman" w:cs="Times New Roman"/>
          <w:b/>
          <w:sz w:val="24"/>
          <w:szCs w:val="24"/>
        </w:rPr>
      </w:pPr>
    </w:p>
    <w:p w14:paraId="102F12BE" w14:textId="77777777" w:rsidR="00C622D1" w:rsidRDefault="00C622D1">
      <w:pPr>
        <w:rPr>
          <w:rFonts w:ascii="Times New Roman" w:eastAsia="Times New Roman" w:hAnsi="Times New Roman" w:cs="Times New Roman"/>
          <w:b/>
          <w:sz w:val="24"/>
          <w:szCs w:val="24"/>
        </w:rPr>
        <w:sectPr w:rsidR="00C622D1">
          <w:footerReference w:type="default" r:id="rId26"/>
          <w:pgSz w:w="12240" w:h="15840"/>
          <w:pgMar w:top="0" w:right="1080" w:bottom="860" w:left="1320" w:header="0" w:footer="679" w:gutter="0"/>
          <w:cols w:space="720"/>
        </w:sectPr>
      </w:pPr>
    </w:p>
    <w:p w14:paraId="78EEBEAA" w14:textId="77777777" w:rsidR="00C622D1" w:rsidRDefault="00C622D1">
      <w:pPr>
        <w:ind w:left="3054"/>
        <w:rPr>
          <w:rFonts w:ascii="Times New Roman" w:eastAsia="Times New Roman" w:hAnsi="Times New Roman" w:cs="Times New Roman"/>
          <w:sz w:val="20"/>
          <w:szCs w:val="20"/>
        </w:rPr>
      </w:pPr>
    </w:p>
    <w:p w14:paraId="7A157012" w14:textId="77777777" w:rsidR="00C622D1" w:rsidRDefault="00457D18">
      <w:pPr>
        <w:ind w:left="30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589694B" wp14:editId="23992BE7">
            <wp:extent cx="2257073" cy="1129621"/>
            <wp:effectExtent l="0" t="0" r="0" b="0"/>
            <wp:docPr id="45"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257073" cy="1129621"/>
                    </a:xfrm>
                    <a:prstGeom prst="rect">
                      <a:avLst/>
                    </a:prstGeom>
                    <a:ln/>
                  </pic:spPr>
                </pic:pic>
              </a:graphicData>
            </a:graphic>
          </wp:inline>
        </w:drawing>
      </w:r>
    </w:p>
    <w:p w14:paraId="23796D88" w14:textId="77777777" w:rsidR="00C622D1" w:rsidRDefault="00C622D1">
      <w:pPr>
        <w:spacing w:before="1"/>
        <w:rPr>
          <w:rFonts w:ascii="Times New Roman" w:eastAsia="Times New Roman" w:hAnsi="Times New Roman" w:cs="Times New Roman"/>
          <w:sz w:val="10"/>
          <w:szCs w:val="10"/>
        </w:rPr>
      </w:pPr>
    </w:p>
    <w:p w14:paraId="046BD227" w14:textId="77777777" w:rsidR="00C622D1" w:rsidRDefault="00457D18">
      <w:pPr>
        <w:spacing w:before="64"/>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Oakland University School of Nursing</w:t>
      </w:r>
    </w:p>
    <w:p w14:paraId="3769CA2E" w14:textId="77777777" w:rsidR="00C622D1" w:rsidRDefault="00C622D1">
      <w:pPr>
        <w:spacing w:before="8"/>
        <w:rPr>
          <w:rFonts w:ascii="Times New Roman" w:eastAsia="Times New Roman" w:hAnsi="Times New Roman" w:cs="Times New Roman"/>
          <w:b/>
          <w:sz w:val="27"/>
          <w:szCs w:val="27"/>
        </w:rPr>
      </w:pPr>
    </w:p>
    <w:p w14:paraId="707E2066" w14:textId="77777777" w:rsidR="00C622D1" w:rsidRDefault="00457D18">
      <w:pPr>
        <w:ind w:left="2590" w:right="2581" w:hanging="3"/>
        <w:jc w:val="center"/>
        <w:rPr>
          <w:rFonts w:ascii="Times New Roman" w:eastAsia="Times New Roman" w:hAnsi="Times New Roman" w:cs="Times New Roman"/>
          <w:sz w:val="28"/>
          <w:szCs w:val="28"/>
        </w:rPr>
      </w:pPr>
      <w:r>
        <w:rPr>
          <w:rFonts w:ascii="Times New Roman" w:eastAsia="Times New Roman" w:hAnsi="Times New Roman" w:cs="Times New Roman"/>
          <w:b/>
          <w:color w:val="0D223C"/>
          <w:sz w:val="28"/>
          <w:szCs w:val="28"/>
        </w:rPr>
        <w:t>Hepatitis B Vaccine Refusal and Acknowledgment of Risk and Release</w:t>
      </w:r>
    </w:p>
    <w:p w14:paraId="31ADD328" w14:textId="77777777" w:rsidR="00C622D1" w:rsidRDefault="00C622D1">
      <w:pPr>
        <w:spacing w:before="5"/>
        <w:rPr>
          <w:rFonts w:ascii="Times New Roman" w:eastAsia="Times New Roman" w:hAnsi="Times New Roman" w:cs="Times New Roman"/>
          <w:b/>
          <w:sz w:val="27"/>
          <w:szCs w:val="27"/>
        </w:rPr>
      </w:pPr>
    </w:p>
    <w:p w14:paraId="748A60CC" w14:textId="77777777"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I understand that as part of my clinical experiences as a nursing student at Oakland University, I may be exposed to blood or other potentially infectious materials and that, as a result, I may be at risk of being infected by the Hepatitis B virus. I understand that Hepatitis B is a severe and potentially</w:t>
      </w:r>
    </w:p>
    <w:p w14:paraId="7BB065F2" w14:textId="77777777"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life-threatening illness and that taking the Hepatitis B vaccination series would significantly reduce my risk of being infected by the Hepatitis B virus. Nevertheless, I have elected not to take the Hepatitis B vaccination series and assume responsibility for all arrangements, costs, and complications arising from not taking the Hepatitis B vaccination series. I agree to release, discharge, indemnify and hold harmless Oakland University, its trustees, officers, employees, representative and agents, and the facility where I receive my clinical education, from any and all costs, liabilities, expenses, claims, demands, or causes of action arising out of or resulting from my declining the Hepatitis B vaccination series.</w:t>
      </w:r>
    </w:p>
    <w:p w14:paraId="3943EE39" w14:textId="77777777" w:rsidR="00C622D1" w:rsidRDefault="00C622D1">
      <w:pPr>
        <w:ind w:left="120" w:right="100"/>
        <w:jc w:val="both"/>
        <w:rPr>
          <w:rFonts w:ascii="Times New Roman" w:eastAsia="Times New Roman" w:hAnsi="Times New Roman" w:cs="Times New Roman"/>
        </w:rPr>
      </w:pPr>
    </w:p>
    <w:p w14:paraId="7E16DD8A" w14:textId="77777777"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By signing this form, I understand that I may be subject to exclusion from clinical placements if the clinical agency advises exclusion as a disease control measure. This may affect the timing of and/or my ability to graduate from the School of Nursing program. In consideration for being allowed to participate in the clinical experience without the Hepatitis B vaccination, I fully, unconditionally and forever release and discharge, and agree to, indemnify (including without limitation attorney’s fees and costs of litigation) and hold harmless, Oakland University, its trustees, officers, employees, representative and agents, in their official and personal capacities, and the facility where I receive my clinical education, from any and all costs, liabilities, expenses, claims, demands, or causes of action of any kind, nature or description, actually or allegedly arising out of or resulting from my declining the Hepatitis B vaccination, including without limitation those relating to bodily injury, emotional injury, risk associated with exposure to and/or potential contraction of infectious/contagious diseases and/or conditions, and death.</w:t>
      </w:r>
    </w:p>
    <w:p w14:paraId="4E3DF95C" w14:textId="77777777" w:rsidR="00C622D1" w:rsidRDefault="00C622D1">
      <w:pPr>
        <w:ind w:left="120" w:right="100"/>
        <w:jc w:val="both"/>
        <w:rPr>
          <w:rFonts w:ascii="Times New Roman" w:eastAsia="Times New Roman" w:hAnsi="Times New Roman" w:cs="Times New Roman"/>
          <w:sz w:val="24"/>
          <w:szCs w:val="24"/>
        </w:rPr>
      </w:pPr>
    </w:p>
    <w:p w14:paraId="3A940C93" w14:textId="77777777" w:rsidR="00C622D1" w:rsidRDefault="00C622D1">
      <w:pPr>
        <w:ind w:left="120" w:right="100"/>
        <w:jc w:val="both"/>
        <w:rPr>
          <w:rFonts w:ascii="Times New Roman" w:eastAsia="Times New Roman" w:hAnsi="Times New Roman" w:cs="Times New Roman"/>
          <w:sz w:val="24"/>
          <w:szCs w:val="24"/>
        </w:rPr>
      </w:pPr>
    </w:p>
    <w:p w14:paraId="5CB3282F" w14:textId="77777777" w:rsidR="00C622D1" w:rsidRDefault="00C622D1">
      <w:pPr>
        <w:rPr>
          <w:rFonts w:ascii="Times New Roman" w:eastAsia="Times New Roman" w:hAnsi="Times New Roman" w:cs="Times New Roman"/>
          <w:sz w:val="24"/>
          <w:szCs w:val="24"/>
        </w:rPr>
      </w:pPr>
    </w:p>
    <w:p w14:paraId="60198989" w14:textId="77777777" w:rsidR="00C622D1" w:rsidRDefault="00C622D1">
      <w:pPr>
        <w:rPr>
          <w:rFonts w:ascii="Times New Roman" w:eastAsia="Times New Roman" w:hAnsi="Times New Roman" w:cs="Times New Roman"/>
          <w:sz w:val="24"/>
          <w:szCs w:val="24"/>
        </w:rPr>
      </w:pPr>
    </w:p>
    <w:p w14:paraId="4EBE2D47" w14:textId="77777777" w:rsidR="00C622D1" w:rsidRDefault="00457D18">
      <w:pPr>
        <w:tabs>
          <w:tab w:val="left" w:pos="8214"/>
        </w:tabs>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70DBD4D5" w14:textId="77777777" w:rsidR="00C622D1" w:rsidRDefault="00C622D1">
      <w:pPr>
        <w:spacing w:before="11"/>
        <w:rPr>
          <w:rFonts w:ascii="Times New Roman" w:eastAsia="Times New Roman" w:hAnsi="Times New Roman" w:cs="Times New Roman"/>
          <w:sz w:val="17"/>
          <w:szCs w:val="17"/>
        </w:rPr>
      </w:pPr>
    </w:p>
    <w:p w14:paraId="3C80D9A1" w14:textId="77777777" w:rsidR="00C622D1" w:rsidRDefault="00457D18">
      <w:pPr>
        <w:tabs>
          <w:tab w:val="left" w:pos="8214"/>
        </w:tabs>
        <w:spacing w:before="69"/>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3629BED8" w14:textId="77777777" w:rsidR="00C622D1" w:rsidRDefault="00C622D1">
      <w:pPr>
        <w:rPr>
          <w:rFonts w:ascii="Times New Roman" w:eastAsia="Times New Roman" w:hAnsi="Times New Roman" w:cs="Times New Roman"/>
          <w:sz w:val="18"/>
          <w:szCs w:val="18"/>
        </w:rPr>
      </w:pPr>
    </w:p>
    <w:p w14:paraId="7A8B37A3" w14:textId="77777777" w:rsidR="00C622D1" w:rsidRDefault="00457D18">
      <w:pPr>
        <w:tabs>
          <w:tab w:val="left" w:pos="3986"/>
        </w:tabs>
        <w:spacing w:before="69"/>
        <w:ind w:left="120"/>
        <w:rPr>
          <w:rFonts w:ascii="Times New Roman" w:eastAsia="Times New Roman" w:hAnsi="Times New Roman" w:cs="Times New Roman"/>
          <w:sz w:val="24"/>
          <w:szCs w:val="24"/>
        </w:rPr>
        <w:sectPr w:rsidR="00C622D1">
          <w:pgSz w:w="12240" w:h="15840"/>
          <w:pgMar w:top="0" w:right="1320" w:bottom="860" w:left="1320" w:header="0" w:footer="679" w:gutter="0"/>
          <w:cols w:space="720"/>
        </w:sect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49E259E1" w14:textId="77777777" w:rsidR="00C622D1" w:rsidRDefault="00457D18">
      <w:pPr>
        <w:tabs>
          <w:tab w:val="left" w:pos="5385"/>
        </w:tabs>
        <w:spacing w:before="6"/>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0B9EFBB6" w14:textId="77777777" w:rsidR="00C622D1" w:rsidRDefault="00C622D1">
      <w:pPr>
        <w:tabs>
          <w:tab w:val="left" w:pos="5385"/>
        </w:tabs>
        <w:spacing w:before="6"/>
        <w:rPr>
          <w:rFonts w:ascii="Times New Roman" w:eastAsia="Times New Roman" w:hAnsi="Times New Roman" w:cs="Times New Roman"/>
          <w:sz w:val="6"/>
          <w:szCs w:val="6"/>
        </w:rPr>
      </w:pPr>
    </w:p>
    <w:p w14:paraId="6D2B28F7" w14:textId="77777777" w:rsidR="00C622D1" w:rsidRDefault="00C622D1">
      <w:pPr>
        <w:tabs>
          <w:tab w:val="left" w:pos="5385"/>
        </w:tabs>
        <w:spacing w:before="6"/>
        <w:rPr>
          <w:rFonts w:ascii="Times New Roman" w:eastAsia="Times New Roman" w:hAnsi="Times New Roman" w:cs="Times New Roman"/>
          <w:sz w:val="6"/>
          <w:szCs w:val="6"/>
        </w:rPr>
      </w:pPr>
    </w:p>
    <w:p w14:paraId="2BCF803F" w14:textId="77777777" w:rsidR="00C622D1" w:rsidRDefault="00C622D1">
      <w:pPr>
        <w:tabs>
          <w:tab w:val="left" w:pos="5385"/>
        </w:tabs>
        <w:spacing w:before="6"/>
        <w:rPr>
          <w:rFonts w:ascii="Times New Roman" w:eastAsia="Times New Roman" w:hAnsi="Times New Roman" w:cs="Times New Roman"/>
          <w:sz w:val="6"/>
          <w:szCs w:val="6"/>
        </w:rPr>
      </w:pPr>
    </w:p>
    <w:p w14:paraId="5277B5BF" w14:textId="77777777" w:rsidR="00C622D1" w:rsidRDefault="00C622D1">
      <w:pPr>
        <w:tabs>
          <w:tab w:val="left" w:pos="5385"/>
        </w:tabs>
        <w:spacing w:before="6"/>
        <w:rPr>
          <w:rFonts w:ascii="Times New Roman" w:eastAsia="Times New Roman" w:hAnsi="Times New Roman" w:cs="Times New Roman"/>
          <w:sz w:val="6"/>
          <w:szCs w:val="6"/>
        </w:rPr>
      </w:pPr>
    </w:p>
    <w:p w14:paraId="55843774" w14:textId="77777777" w:rsidR="00C622D1" w:rsidRDefault="00C622D1">
      <w:pPr>
        <w:tabs>
          <w:tab w:val="left" w:pos="5385"/>
        </w:tabs>
        <w:spacing w:before="6"/>
        <w:rPr>
          <w:rFonts w:ascii="Times New Roman" w:eastAsia="Times New Roman" w:hAnsi="Times New Roman" w:cs="Times New Roman"/>
          <w:sz w:val="6"/>
          <w:szCs w:val="6"/>
        </w:rPr>
      </w:pPr>
    </w:p>
    <w:p w14:paraId="4C503987" w14:textId="77777777" w:rsidR="00C622D1" w:rsidRDefault="00C622D1">
      <w:pPr>
        <w:tabs>
          <w:tab w:val="left" w:pos="5385"/>
        </w:tabs>
        <w:spacing w:before="6"/>
        <w:rPr>
          <w:rFonts w:ascii="Times New Roman" w:eastAsia="Times New Roman" w:hAnsi="Times New Roman" w:cs="Times New Roman"/>
          <w:sz w:val="6"/>
          <w:szCs w:val="6"/>
        </w:rPr>
      </w:pPr>
    </w:p>
    <w:p w14:paraId="3CBBC875" w14:textId="77777777" w:rsidR="00C622D1" w:rsidRDefault="00C622D1">
      <w:pPr>
        <w:tabs>
          <w:tab w:val="left" w:pos="5385"/>
        </w:tabs>
        <w:spacing w:before="6"/>
        <w:rPr>
          <w:rFonts w:ascii="Times New Roman" w:eastAsia="Times New Roman" w:hAnsi="Times New Roman" w:cs="Times New Roman"/>
          <w:sz w:val="6"/>
          <w:szCs w:val="6"/>
        </w:rPr>
      </w:pPr>
    </w:p>
    <w:p w14:paraId="0B06173C" w14:textId="77777777" w:rsidR="00C622D1" w:rsidRDefault="00C622D1">
      <w:pPr>
        <w:tabs>
          <w:tab w:val="left" w:pos="5385"/>
        </w:tabs>
        <w:spacing w:before="6"/>
        <w:rPr>
          <w:rFonts w:ascii="Times New Roman" w:eastAsia="Times New Roman" w:hAnsi="Times New Roman" w:cs="Times New Roman"/>
          <w:sz w:val="6"/>
          <w:szCs w:val="6"/>
        </w:rPr>
      </w:pPr>
    </w:p>
    <w:p w14:paraId="03B60D67" w14:textId="77777777" w:rsidR="00C622D1" w:rsidRDefault="00C622D1">
      <w:pPr>
        <w:tabs>
          <w:tab w:val="left" w:pos="5385"/>
        </w:tabs>
        <w:spacing w:before="6"/>
        <w:rPr>
          <w:rFonts w:ascii="Times New Roman" w:eastAsia="Times New Roman" w:hAnsi="Times New Roman" w:cs="Times New Roman"/>
          <w:sz w:val="6"/>
          <w:szCs w:val="6"/>
        </w:rPr>
      </w:pPr>
    </w:p>
    <w:p w14:paraId="7A2CC929" w14:textId="77777777" w:rsidR="00C622D1" w:rsidRDefault="00C622D1">
      <w:pPr>
        <w:tabs>
          <w:tab w:val="left" w:pos="5385"/>
        </w:tabs>
        <w:spacing w:before="6"/>
        <w:rPr>
          <w:rFonts w:ascii="Times New Roman" w:eastAsia="Times New Roman" w:hAnsi="Times New Roman" w:cs="Times New Roman"/>
          <w:sz w:val="6"/>
          <w:szCs w:val="6"/>
        </w:rPr>
      </w:pPr>
    </w:p>
    <w:p w14:paraId="232E1232" w14:textId="77777777" w:rsidR="00C622D1" w:rsidRDefault="00C622D1">
      <w:pPr>
        <w:tabs>
          <w:tab w:val="left" w:pos="5385"/>
        </w:tabs>
        <w:spacing w:before="6"/>
        <w:rPr>
          <w:rFonts w:ascii="Times New Roman" w:eastAsia="Times New Roman" w:hAnsi="Times New Roman" w:cs="Times New Roman"/>
          <w:sz w:val="6"/>
          <w:szCs w:val="6"/>
        </w:rPr>
      </w:pPr>
    </w:p>
    <w:p w14:paraId="397CDC02" w14:textId="77777777" w:rsidR="00C622D1" w:rsidRDefault="00C622D1">
      <w:pPr>
        <w:tabs>
          <w:tab w:val="left" w:pos="5385"/>
        </w:tabs>
        <w:spacing w:before="6"/>
        <w:rPr>
          <w:rFonts w:ascii="Times New Roman" w:eastAsia="Times New Roman" w:hAnsi="Times New Roman" w:cs="Times New Roman"/>
          <w:sz w:val="6"/>
          <w:szCs w:val="6"/>
        </w:rPr>
      </w:pPr>
    </w:p>
    <w:p w14:paraId="06111C63" w14:textId="77777777" w:rsidR="00C622D1" w:rsidRDefault="00C622D1">
      <w:pPr>
        <w:tabs>
          <w:tab w:val="left" w:pos="5385"/>
        </w:tabs>
        <w:spacing w:before="6"/>
        <w:rPr>
          <w:rFonts w:ascii="Times New Roman" w:eastAsia="Times New Roman" w:hAnsi="Times New Roman" w:cs="Times New Roman"/>
          <w:sz w:val="6"/>
          <w:szCs w:val="6"/>
        </w:rPr>
      </w:pPr>
    </w:p>
    <w:p w14:paraId="597AA568" w14:textId="77777777" w:rsidR="00C622D1" w:rsidRDefault="00457D18">
      <w:pPr>
        <w:ind w:left="40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6360599" wp14:editId="21819FC4">
                <wp:extent cx="2094230" cy="1474470"/>
                <wp:effectExtent l="0" t="0" r="0" b="0"/>
                <wp:docPr id="35" name="Group 35" descr="oakland university logo"/>
                <wp:cNvGraphicFramePr/>
                <a:graphic xmlns:a="http://schemas.openxmlformats.org/drawingml/2006/main">
                  <a:graphicData uri="http://schemas.microsoft.com/office/word/2010/wordprocessingGroup">
                    <wpg:wgp>
                      <wpg:cNvGrpSpPr/>
                      <wpg:grpSpPr>
                        <a:xfrm>
                          <a:off x="0" y="0"/>
                          <a:ext cx="2094230" cy="1474470"/>
                          <a:chOff x="4298885" y="3042765"/>
                          <a:chExt cx="2094230" cy="1474470"/>
                        </a:xfrm>
                      </wpg:grpSpPr>
                      <wpg:grpSp>
                        <wpg:cNvPr id="39" name="Group 39"/>
                        <wpg:cNvGrpSpPr/>
                        <wpg:grpSpPr>
                          <a:xfrm>
                            <a:off x="4298885" y="3042765"/>
                            <a:ext cx="2094230" cy="1474470"/>
                            <a:chOff x="0" y="0"/>
                            <a:chExt cx="3298" cy="2322"/>
                          </a:xfrm>
                        </wpg:grpSpPr>
                        <wps:wsp>
                          <wps:cNvPr id="40" name="Rectangle 40"/>
                          <wps:cNvSpPr/>
                          <wps:spPr>
                            <a:xfrm>
                              <a:off x="0" y="0"/>
                              <a:ext cx="3275" cy="2300"/>
                            </a:xfrm>
                            <a:prstGeom prst="rect">
                              <a:avLst/>
                            </a:prstGeom>
                            <a:noFill/>
                            <a:ln>
                              <a:noFill/>
                            </a:ln>
                          </wps:spPr>
                          <wps:txbx>
                            <w:txbxContent>
                              <w:p w14:paraId="7775CAF7" w14:textId="77777777" w:rsidR="00C622D1" w:rsidRDefault="00C622D1">
                                <w:pPr>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25"/>
                            <pic:cNvPicPr preferRelativeResize="0"/>
                          </pic:nvPicPr>
                          <pic:blipFill rotWithShape="1">
                            <a:blip r:embed="rId27">
                              <a:alphaModFix/>
                            </a:blip>
                            <a:srcRect/>
                            <a:stretch/>
                          </pic:blipFill>
                          <pic:spPr>
                            <a:xfrm>
                              <a:off x="0" y="0"/>
                              <a:ext cx="3298" cy="2322"/>
                            </a:xfrm>
                            <a:prstGeom prst="rect">
                              <a:avLst/>
                            </a:prstGeom>
                            <a:noFill/>
                            <a:ln>
                              <a:noFill/>
                            </a:ln>
                          </pic:spPr>
                        </pic:pic>
                        <pic:pic xmlns:pic="http://schemas.openxmlformats.org/drawingml/2006/picture">
                          <pic:nvPicPr>
                            <pic:cNvPr id="42" name="Shape 26"/>
                            <pic:cNvPicPr preferRelativeResize="0"/>
                          </pic:nvPicPr>
                          <pic:blipFill rotWithShape="1">
                            <a:blip r:embed="rId28">
                              <a:alphaModFix/>
                            </a:blip>
                            <a:srcRect/>
                            <a:stretch/>
                          </pic:blipFill>
                          <pic:spPr>
                            <a:xfrm>
                              <a:off x="0" y="327"/>
                              <a:ext cx="3060" cy="1449"/>
                            </a:xfrm>
                            <a:prstGeom prst="rect">
                              <a:avLst/>
                            </a:prstGeom>
                            <a:noFill/>
                            <a:ln>
                              <a:noFill/>
                            </a:ln>
                          </pic:spPr>
                        </pic:pic>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6360599" id="Group 38" o:spid="_x0000_s1061" alt="oakland university logo" style="width:164.9pt;height:116.1pt;mso-position-horizontal-relative:char;mso-position-vertical-relative:line" coordorigin="42988,30427" coordsize="20942,14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ILSUNOhGAAAoRgAABQAAABkcnMvbWVkaWEvaW1hZ2UyLmpwZ//Y/+AAEEpGSUYAAQEBAGAA&#10;YAAA/9sAQwADAgIDAgIDAwMDBAMDBAUIBQUEBAUKBwcGCAwKDAwLCgsLDQ4SEA0OEQ4LCxAWEBET&#10;FBUVFQwPFxgWFBgSFBUU/9sAQwEDBAQFBAUJBQUJFA0LDRQUFBQUFBQUFBQUFBQUFBQUFBQUFBQU&#10;FBQUFBQUFBQUFBQUFBQUFBQUFBQUFBQUFBQU/8AAEQgAXQD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">
                <v:group id="Group 39" o:spid="_x0000_s1062" style="position:absolute;left:42988;top:30427;width:20943;height:14745" coordsize="3298,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0" o:spid="_x0000_s1063" style="position:absolute;width:3275;height: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7775CAF7" w14:textId="77777777" w:rsidR="00C622D1" w:rsidRDefault="00C622D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64" type="#_x0000_t75" style="position:absolute;width:3298;height:2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">
                    <v:imagedata r:id="rId29" o:title=""/>
                  </v:shape>
                  <v:shape id="Shape 26" o:spid="_x0000_s1065" type="#_x0000_t75" style="position:absolute;top:327;width:3060;height:1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">
                    <v:imagedata r:id="rId30" o:title=""/>
                  </v:shape>
                </v:group>
                <w10:anchorlock/>
              </v:group>
            </w:pict>
          </mc:Fallback>
        </mc:AlternateContent>
      </w:r>
    </w:p>
    <w:p w14:paraId="51285D66" w14:textId="77777777" w:rsidR="00C622D1" w:rsidRDefault="00457D18">
      <w:pPr>
        <w:ind w:left="24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4DAEC3C" wp14:editId="5DA57EF4">
                <wp:extent cx="7012305" cy="340360"/>
                <wp:effectExtent l="0" t="0" r="0" b="0"/>
                <wp:docPr id="43" name="Rectangle 43"/>
                <wp:cNvGraphicFramePr/>
                <a:graphic xmlns:a="http://schemas.openxmlformats.org/drawingml/2006/main">
                  <a:graphicData uri="http://schemas.microsoft.com/office/word/2010/wordprocessingShape">
                    <wps:wsp>
                      <wps:cNvSpPr/>
                      <wps:spPr>
                        <a:xfrm>
                          <a:off x="1844610" y="3614583"/>
                          <a:ext cx="7002780" cy="330835"/>
                        </a:xfrm>
                        <a:prstGeom prst="rect">
                          <a:avLst/>
                        </a:prstGeom>
                        <a:solidFill>
                          <a:srgbClr val="DFDFDF"/>
                        </a:solidFill>
                        <a:ln w="9525" cap="flat" cmpd="sng">
                          <a:solidFill>
                            <a:srgbClr val="000000"/>
                          </a:solidFill>
                          <a:prstDash val="solid"/>
                          <a:miter lim="800000"/>
                          <a:headEnd type="none" w="sm" len="sm"/>
                          <a:tailEnd type="none" w="sm" len="sm"/>
                        </a:ln>
                      </wps:spPr>
                      <wps:txbx>
                        <w:txbxContent>
                          <w:p w14:paraId="61206B7F" w14:textId="77777777" w:rsidR="00C622D1" w:rsidRDefault="00457D18" w:rsidP="00C138A8">
                            <w:pPr>
                              <w:spacing w:before="125"/>
                              <w:jc w:val="center"/>
                              <w:textDirection w:val="btLr"/>
                            </w:pPr>
                            <w:r>
                              <w:rPr>
                                <w:rFonts w:ascii="Times New Roman" w:eastAsia="Times New Roman" w:hAnsi="Times New Roman" w:cs="Times New Roman"/>
                                <w:b/>
                                <w:color w:val="000000"/>
                                <w:sz w:val="24"/>
                              </w:rPr>
                              <w:t>Oakland University School of Nursing</w:t>
                            </w:r>
                          </w:p>
                        </w:txbxContent>
                      </wps:txbx>
                      <wps:bodyPr spcFirstLastPara="1" wrap="square" lIns="0" tIns="0" rIns="0" bIns="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4DAEC3C" id="Rectangle 43" o:spid="_x0000_s1066" style="width:552.1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" fillcolor="#dfdfdf">
                <v:stroke startarrowwidth="narrow" startarrowlength="short" endarrowwidth="narrow" endarrowlength="short"/>
                <v:textbox inset="0,0,0,0">
                  <w:txbxContent>
                    <w:p w14:paraId="61206B7F" w14:textId="77777777" w:rsidR="00C622D1" w:rsidRDefault="00457D18" w:rsidP="00C138A8">
                      <w:pPr>
                        <w:spacing w:before="125"/>
                        <w:jc w:val="center"/>
                        <w:textDirection w:val="btLr"/>
                      </w:pPr>
                      <w:r>
                        <w:rPr>
                          <w:rFonts w:ascii="Times New Roman" w:eastAsia="Times New Roman" w:hAnsi="Times New Roman" w:cs="Times New Roman"/>
                          <w:b/>
                          <w:color w:val="000000"/>
                          <w:sz w:val="24"/>
                        </w:rPr>
                        <w:t>Oakland University School of Nursing</w:t>
                      </w:r>
                    </w:p>
                  </w:txbxContent>
                </v:textbox>
                <w10:anchorlock/>
              </v:rect>
            </w:pict>
          </mc:Fallback>
        </mc:AlternateContent>
      </w:r>
    </w:p>
    <w:p w14:paraId="1493EAFF" w14:textId="77777777" w:rsidR="00C622D1" w:rsidRDefault="00C622D1">
      <w:pPr>
        <w:rPr>
          <w:rFonts w:ascii="Times New Roman" w:eastAsia="Times New Roman" w:hAnsi="Times New Roman" w:cs="Times New Roman"/>
          <w:sz w:val="17"/>
          <w:szCs w:val="17"/>
        </w:rPr>
      </w:pPr>
    </w:p>
    <w:p w14:paraId="09AB036B" w14:textId="77777777" w:rsidR="00C622D1" w:rsidRDefault="00457D18">
      <w:pPr>
        <w:pStyle w:val="Heading3"/>
        <w:ind w:left="2529"/>
        <w:rPr>
          <w:b w:val="0"/>
        </w:rPr>
      </w:pPr>
      <w:r>
        <w:rPr>
          <w:color w:val="0D223C"/>
        </w:rPr>
        <w:t>Health Screening Questionnaire for History of Positive TB Skin Test</w:t>
      </w:r>
    </w:p>
    <w:p w14:paraId="00AEDDFE" w14:textId="77777777" w:rsidR="00C622D1" w:rsidRDefault="00C622D1">
      <w:pPr>
        <w:spacing w:before="10"/>
        <w:rPr>
          <w:rFonts w:ascii="Times New Roman" w:eastAsia="Times New Roman" w:hAnsi="Times New Roman" w:cs="Times New Roman"/>
          <w:b/>
          <w:sz w:val="19"/>
          <w:szCs w:val="19"/>
        </w:rPr>
      </w:pPr>
    </w:p>
    <w:p w14:paraId="4F86FCA4" w14:textId="77777777" w:rsidR="00C622D1" w:rsidRDefault="00457D18">
      <w:pPr>
        <w:spacing w:line="274" w:lineRule="auto"/>
        <w:ind w:left="340" w:right="406"/>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CDC guidelines do not require biannual chest x-ray screening. It is believed that once a normal chest x-ray has been achieved, and documented, it is more important to review common signs and symptoms of pulmonary tuberculosis and assess for risk factors.</w:t>
      </w:r>
    </w:p>
    <w:p w14:paraId="0896EF3B" w14:textId="77777777" w:rsidR="00C622D1" w:rsidRDefault="00C622D1">
      <w:pPr>
        <w:spacing w:before="4"/>
        <w:rPr>
          <w:rFonts w:ascii="Times New Roman" w:eastAsia="Times New Roman" w:hAnsi="Times New Roman" w:cs="Times New Roman"/>
          <w:sz w:val="17"/>
          <w:szCs w:val="17"/>
        </w:rPr>
      </w:pPr>
    </w:p>
    <w:p w14:paraId="21646C99" w14:textId="77777777" w:rsidR="00C622D1" w:rsidRDefault="00457D18">
      <w:pPr>
        <w:pBdr>
          <w:top w:val="nil"/>
          <w:left w:val="nil"/>
          <w:bottom w:val="nil"/>
          <w:right w:val="nil"/>
          <w:between w:val="nil"/>
        </w:pBdr>
        <w:tabs>
          <w:tab w:val="left" w:pos="6432"/>
          <w:tab w:val="left" w:pos="10435"/>
        </w:tabs>
        <w:ind w:left="340"/>
        <w:rPr>
          <w:rFonts w:ascii="Times New Roman" w:eastAsia="Times New Roman" w:hAnsi="Times New Roman" w:cs="Times New Roman"/>
          <w:color w:val="000000"/>
        </w:rPr>
      </w:pPr>
      <w:r>
        <w:rPr>
          <w:rFonts w:ascii="Times New Roman" w:eastAsia="Times New Roman" w:hAnsi="Times New Roman" w:cs="Times New Roman"/>
          <w:color w:val="000000"/>
        </w:rPr>
        <w:t>Student 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G#</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24A6EBF8" w14:textId="77777777" w:rsidR="00C622D1" w:rsidRDefault="00C622D1">
      <w:pPr>
        <w:spacing w:before="4"/>
        <w:rPr>
          <w:rFonts w:ascii="Times New Roman" w:eastAsia="Times New Roman" w:hAnsi="Times New Roman" w:cs="Times New Roman"/>
          <w:sz w:val="14"/>
          <w:szCs w:val="14"/>
        </w:rPr>
      </w:pPr>
    </w:p>
    <w:p w14:paraId="32B76063" w14:textId="77777777" w:rsidR="00C622D1" w:rsidRDefault="00457D18">
      <w:pPr>
        <w:tabs>
          <w:tab w:val="left" w:pos="5095"/>
          <w:tab w:val="left" w:pos="5383"/>
        </w:tabs>
        <w:spacing w:before="72"/>
        <w:ind w:left="34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rPr>
        <w:tab/>
        <w:t xml:space="preserve">Program: </w:t>
      </w:r>
      <w:r>
        <w:rPr>
          <w:rFonts w:ascii="Times New Roman" w:eastAsia="Times New Roman" w:hAnsi="Times New Roman" w:cs="Times New Roman"/>
          <w:b/>
          <w:color w:val="0D223C"/>
        </w:rPr>
        <w:t>Undergraduate</w:t>
      </w:r>
    </w:p>
    <w:p w14:paraId="3FF980E5" w14:textId="77777777" w:rsidR="00C622D1" w:rsidRDefault="00C622D1">
      <w:pPr>
        <w:spacing w:before="6"/>
        <w:rPr>
          <w:rFonts w:ascii="Times New Roman" w:eastAsia="Times New Roman" w:hAnsi="Times New Roman" w:cs="Times New Roman"/>
          <w:b/>
          <w:sz w:val="14"/>
          <w:szCs w:val="14"/>
        </w:rPr>
      </w:pPr>
    </w:p>
    <w:p w14:paraId="61D29D3E" w14:textId="77777777" w:rsidR="00C622D1" w:rsidRDefault="00457D18">
      <w:pPr>
        <w:pBdr>
          <w:top w:val="nil"/>
          <w:left w:val="nil"/>
          <w:bottom w:val="nil"/>
          <w:right w:val="nil"/>
          <w:between w:val="nil"/>
        </w:pBdr>
        <w:tabs>
          <w:tab w:val="left" w:pos="5625"/>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did you convert to a positive PPD?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67E73B5F" w14:textId="77777777" w:rsidR="00C622D1" w:rsidRDefault="00C622D1">
      <w:pPr>
        <w:spacing w:before="11"/>
        <w:rPr>
          <w:rFonts w:ascii="Times New Roman" w:eastAsia="Times New Roman" w:hAnsi="Times New Roman" w:cs="Times New Roman"/>
          <w:sz w:val="15"/>
          <w:szCs w:val="15"/>
        </w:rPr>
      </w:pPr>
    </w:p>
    <w:p w14:paraId="2CDDA246" w14:textId="77777777" w:rsidR="00C622D1" w:rsidRDefault="00457D18">
      <w:pPr>
        <w:pBdr>
          <w:top w:val="nil"/>
          <w:left w:val="nil"/>
          <w:bottom w:val="nil"/>
          <w:right w:val="nil"/>
          <w:between w:val="nil"/>
        </w:pBdr>
        <w:tabs>
          <w:tab w:val="left" w:pos="5668"/>
          <w:tab w:val="left" w:pos="10404"/>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When was your last chest x-ray?</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Result: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4DA72D72" w14:textId="77777777" w:rsidR="00C622D1" w:rsidRDefault="00C622D1">
      <w:pPr>
        <w:spacing w:before="1"/>
        <w:rPr>
          <w:rFonts w:ascii="Times New Roman" w:eastAsia="Times New Roman" w:hAnsi="Times New Roman" w:cs="Times New Roman"/>
          <w:sz w:val="15"/>
          <w:szCs w:val="15"/>
        </w:rPr>
      </w:pPr>
    </w:p>
    <w:p w14:paraId="21875C56" w14:textId="77777777" w:rsidR="00C622D1" w:rsidRDefault="00457D18">
      <w:pPr>
        <w:pBdr>
          <w:top w:val="nil"/>
          <w:left w:val="nil"/>
          <w:bottom w:val="nil"/>
          <w:right w:val="nil"/>
          <w:between w:val="nil"/>
        </w:pBdr>
        <w:tabs>
          <w:tab w:val="left" w:pos="5829"/>
          <w:tab w:val="left" w:pos="6773"/>
          <w:tab w:val="left" w:pos="7810"/>
          <w:tab w:val="left" w:pos="10368"/>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Have you previously been treated for active or inactive TB?</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u w:val="single"/>
        </w:rPr>
        <w:tab/>
      </w:r>
      <w:r>
        <w:rPr>
          <w:rFonts w:ascii="Times New Roman" w:eastAsia="Times New Roman" w:hAnsi="Times New Roman" w:cs="Times New Roman"/>
          <w:color w:val="000000"/>
        </w:rPr>
        <w:t>No</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Date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60EE14A0" w14:textId="77777777" w:rsidR="00C622D1" w:rsidRDefault="00C622D1">
      <w:pPr>
        <w:spacing w:before="9"/>
        <w:rPr>
          <w:rFonts w:ascii="Times New Roman" w:eastAsia="Times New Roman" w:hAnsi="Times New Roman" w:cs="Times New Roman"/>
          <w:sz w:val="15"/>
          <w:szCs w:val="15"/>
        </w:rPr>
      </w:pPr>
    </w:p>
    <w:p w14:paraId="289A1F9C" w14:textId="77777777" w:rsidR="00C622D1" w:rsidRDefault="00457D18">
      <w:pPr>
        <w:pStyle w:val="Heading3"/>
        <w:ind w:left="340"/>
        <w:rPr>
          <w:b w:val="0"/>
        </w:rPr>
      </w:pPr>
      <w:r>
        <w:rPr>
          <w:u w:val="single"/>
        </w:rPr>
        <w:t>Are you experiencing any of the following?</w:t>
      </w:r>
    </w:p>
    <w:p w14:paraId="3BBB6336" w14:textId="77777777" w:rsidR="00C622D1" w:rsidRDefault="00C622D1">
      <w:pPr>
        <w:rPr>
          <w:rFonts w:ascii="Times New Roman" w:eastAsia="Times New Roman" w:hAnsi="Times New Roman" w:cs="Times New Roman"/>
          <w:b/>
          <w:sz w:val="13"/>
          <w:szCs w:val="13"/>
        </w:rPr>
      </w:pPr>
    </w:p>
    <w:p w14:paraId="1ED9E9A8" w14:textId="77777777" w:rsidR="00C622D1" w:rsidRDefault="00457D18">
      <w:pPr>
        <w:tabs>
          <w:tab w:val="left" w:pos="3753"/>
          <w:tab w:val="left" w:pos="5066"/>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Ongoing night sweats: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8E5A01C" w14:textId="77777777" w:rsidR="00C622D1" w:rsidRDefault="00457D18">
      <w:pPr>
        <w:pBdr>
          <w:top w:val="nil"/>
          <w:left w:val="nil"/>
          <w:bottom w:val="nil"/>
          <w:right w:val="nil"/>
          <w:between w:val="nil"/>
        </w:pBdr>
        <w:tabs>
          <w:tab w:val="left" w:pos="4291"/>
          <w:tab w:val="left" w:pos="6929"/>
          <w:tab w:val="left" w:pos="9833"/>
        </w:tabs>
        <w:spacing w:before="35"/>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0C3C0FFE" w14:textId="77777777" w:rsidR="00C622D1" w:rsidRDefault="00C622D1">
      <w:pPr>
        <w:spacing w:before="9"/>
        <w:rPr>
          <w:rFonts w:ascii="Times New Roman" w:eastAsia="Times New Roman" w:hAnsi="Times New Roman" w:cs="Times New Roman"/>
          <w:sz w:val="14"/>
          <w:szCs w:val="14"/>
        </w:rPr>
      </w:pPr>
    </w:p>
    <w:p w14:paraId="773E3120" w14:textId="77777777" w:rsidR="00C622D1" w:rsidRDefault="00457D18">
      <w:pPr>
        <w:tabs>
          <w:tab w:val="left" w:pos="2951"/>
          <w:tab w:val="left" w:pos="4108"/>
          <w:tab w:val="left" w:pos="5419"/>
        </w:tabs>
        <w:spacing w:before="72"/>
        <w:ind w:left="340"/>
        <w:rPr>
          <w:rFonts w:ascii="Times New Roman" w:eastAsia="Times New Roman" w:hAnsi="Times New Roman" w:cs="Times New Roman"/>
        </w:rPr>
      </w:pPr>
      <w:r>
        <w:rPr>
          <w:rFonts w:ascii="Times New Roman" w:eastAsia="Times New Roman" w:hAnsi="Times New Roman" w:cs="Times New Roman"/>
          <w:b/>
        </w:rPr>
        <w:t>Unexplained weight loss:</w:t>
      </w:r>
      <w:r>
        <w:rPr>
          <w:rFonts w:ascii="Times New Roman" w:eastAsia="Times New Roman" w:hAnsi="Times New Roman" w:cs="Times New Roman"/>
          <w:b/>
        </w:rPr>
        <w:tab/>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7EF9F20" w14:textId="77777777" w:rsidR="00C622D1" w:rsidRDefault="00457D18">
      <w:pPr>
        <w:pBdr>
          <w:top w:val="nil"/>
          <w:left w:val="nil"/>
          <w:bottom w:val="nil"/>
          <w:right w:val="nil"/>
          <w:between w:val="nil"/>
        </w:pBdr>
        <w:tabs>
          <w:tab w:val="left" w:pos="4291"/>
          <w:tab w:val="left" w:pos="6929"/>
          <w:tab w:val="left" w:pos="9833"/>
        </w:tabs>
        <w:spacing w:before="35"/>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2EB843E7" w14:textId="77777777" w:rsidR="00C622D1" w:rsidRDefault="00C622D1">
      <w:pPr>
        <w:spacing w:before="6"/>
        <w:rPr>
          <w:rFonts w:ascii="Times New Roman" w:eastAsia="Times New Roman" w:hAnsi="Times New Roman" w:cs="Times New Roman"/>
          <w:sz w:val="14"/>
          <w:szCs w:val="14"/>
        </w:rPr>
      </w:pPr>
    </w:p>
    <w:p w14:paraId="6E11AE03" w14:textId="77777777" w:rsidR="00C622D1" w:rsidRDefault="00457D18">
      <w:pPr>
        <w:tabs>
          <w:tab w:val="left" w:pos="3208"/>
          <w:tab w:val="left" w:pos="4521"/>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Chronic fatigue: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74D92AA" w14:textId="77777777" w:rsidR="00C622D1" w:rsidRDefault="00457D18">
      <w:pPr>
        <w:pBdr>
          <w:top w:val="nil"/>
          <w:left w:val="nil"/>
          <w:bottom w:val="nil"/>
          <w:right w:val="nil"/>
          <w:between w:val="nil"/>
        </w:pBdr>
        <w:tabs>
          <w:tab w:val="left" w:pos="4291"/>
          <w:tab w:val="left" w:pos="6929"/>
          <w:tab w:val="left" w:pos="9833"/>
        </w:tabs>
        <w:spacing w:before="37"/>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36005B0D" w14:textId="77777777" w:rsidR="00C622D1" w:rsidRDefault="00C622D1">
      <w:pPr>
        <w:spacing w:before="1"/>
        <w:rPr>
          <w:rFonts w:ascii="Times New Roman" w:eastAsia="Times New Roman" w:hAnsi="Times New Roman" w:cs="Times New Roman"/>
          <w:sz w:val="14"/>
          <w:szCs w:val="14"/>
        </w:rPr>
      </w:pPr>
    </w:p>
    <w:p w14:paraId="46B1CCA7" w14:textId="77777777" w:rsidR="00C622D1" w:rsidRDefault="00457D18">
      <w:pPr>
        <w:tabs>
          <w:tab w:val="left" w:pos="3330"/>
          <w:tab w:val="left" w:pos="4643"/>
        </w:tabs>
        <w:spacing w:before="72"/>
        <w:ind w:left="340"/>
        <w:rPr>
          <w:rFonts w:ascii="Times New Roman" w:eastAsia="Times New Roman" w:hAnsi="Times New Roman" w:cs="Times New Roman"/>
        </w:rPr>
      </w:pPr>
      <w:r>
        <w:rPr>
          <w:rFonts w:ascii="Times New Roman" w:eastAsia="Times New Roman" w:hAnsi="Times New Roman" w:cs="Times New Roman"/>
          <w:b/>
        </w:rPr>
        <w:t>Persistent Cough</w:t>
      </w:r>
      <w:r>
        <w:rPr>
          <w:rFonts w:ascii="Times New Roman" w:eastAsia="Times New Roman" w:hAnsi="Times New Roman" w:cs="Times New Roman"/>
        </w:rPr>
        <w:t>:  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E04EEB9" w14:textId="77777777" w:rsidR="00C622D1" w:rsidRDefault="00457D18">
      <w:pPr>
        <w:pBdr>
          <w:top w:val="nil"/>
          <w:left w:val="nil"/>
          <w:bottom w:val="nil"/>
          <w:right w:val="nil"/>
          <w:between w:val="nil"/>
        </w:pBdr>
        <w:tabs>
          <w:tab w:val="left" w:pos="4291"/>
          <w:tab w:val="left" w:pos="6929"/>
          <w:tab w:val="left" w:pos="9838"/>
        </w:tabs>
        <w:spacing w:before="44"/>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0E46F0B3" w14:textId="77777777" w:rsidR="00C622D1" w:rsidRDefault="00C622D1">
      <w:pPr>
        <w:rPr>
          <w:rFonts w:ascii="Times New Roman" w:eastAsia="Times New Roman" w:hAnsi="Times New Roman" w:cs="Times New Roman"/>
          <w:sz w:val="20"/>
          <w:szCs w:val="20"/>
        </w:rPr>
      </w:pPr>
    </w:p>
    <w:p w14:paraId="528CAD10" w14:textId="77777777" w:rsidR="00C622D1" w:rsidRDefault="00C622D1">
      <w:pPr>
        <w:spacing w:before="11"/>
        <w:rPr>
          <w:rFonts w:ascii="Times New Roman" w:eastAsia="Times New Roman" w:hAnsi="Times New Roman" w:cs="Times New Roman"/>
          <w:sz w:val="20"/>
          <w:szCs w:val="20"/>
        </w:rPr>
      </w:pPr>
    </w:p>
    <w:p w14:paraId="79D814D4" w14:textId="77777777" w:rsidR="00C622D1" w:rsidRDefault="00457D18">
      <w:pPr>
        <w:pStyle w:val="Heading2"/>
        <w:spacing w:line="273" w:lineRule="auto"/>
        <w:ind w:right="406" w:firstLine="340"/>
        <w:rPr>
          <w:b w:val="0"/>
        </w:rPr>
      </w:pPr>
      <w:r>
        <w:t>I declare that my answers and statements are correctly recorded, complete, and true to the best of my knowledge.</w:t>
      </w:r>
    </w:p>
    <w:p w14:paraId="71A3F6EF" w14:textId="77777777" w:rsidR="00C622D1" w:rsidRDefault="00457D18">
      <w:pPr>
        <w:tabs>
          <w:tab w:val="left" w:pos="6343"/>
          <w:tab w:val="left" w:pos="10769"/>
        </w:tabs>
        <w:spacing w:before="208"/>
        <w:ind w:left="340"/>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3A451AA6" w14:textId="77777777" w:rsidR="00C622D1" w:rsidRDefault="00C622D1">
      <w:pPr>
        <w:rPr>
          <w:rFonts w:ascii="Times New Roman" w:eastAsia="Times New Roman" w:hAnsi="Times New Roman" w:cs="Times New Roman"/>
          <w:b/>
          <w:sz w:val="20"/>
          <w:szCs w:val="20"/>
        </w:rPr>
      </w:pPr>
    </w:p>
    <w:p w14:paraId="081C1478" w14:textId="77777777" w:rsidR="00C622D1" w:rsidRDefault="00C622D1">
      <w:pPr>
        <w:rPr>
          <w:rFonts w:ascii="Times New Roman" w:eastAsia="Times New Roman" w:hAnsi="Times New Roman" w:cs="Times New Roman"/>
          <w:b/>
          <w:sz w:val="20"/>
          <w:szCs w:val="20"/>
        </w:rPr>
      </w:pPr>
    </w:p>
    <w:p w14:paraId="384A01FB" w14:textId="77777777" w:rsidR="00C622D1" w:rsidRDefault="00C622D1">
      <w:pPr>
        <w:rPr>
          <w:rFonts w:ascii="Times New Roman" w:eastAsia="Times New Roman" w:hAnsi="Times New Roman" w:cs="Times New Roman"/>
          <w:b/>
          <w:sz w:val="20"/>
          <w:szCs w:val="20"/>
        </w:rPr>
      </w:pPr>
    </w:p>
    <w:p w14:paraId="0A3AD17B" w14:textId="77777777" w:rsidR="00C622D1" w:rsidRDefault="00C622D1">
      <w:pPr>
        <w:rPr>
          <w:rFonts w:ascii="Times New Roman" w:eastAsia="Times New Roman" w:hAnsi="Times New Roman" w:cs="Times New Roman"/>
          <w:b/>
          <w:sz w:val="20"/>
          <w:szCs w:val="20"/>
        </w:rPr>
      </w:pPr>
    </w:p>
    <w:p w14:paraId="0D830041" w14:textId="77777777" w:rsidR="00C622D1" w:rsidRDefault="00C622D1">
      <w:pPr>
        <w:rPr>
          <w:rFonts w:ascii="Times New Roman" w:eastAsia="Times New Roman" w:hAnsi="Times New Roman" w:cs="Times New Roman"/>
          <w:b/>
          <w:sz w:val="20"/>
          <w:szCs w:val="20"/>
        </w:rPr>
      </w:pPr>
    </w:p>
    <w:p w14:paraId="75AD634D" w14:textId="77777777" w:rsidR="00C622D1" w:rsidRDefault="00C622D1">
      <w:pPr>
        <w:rPr>
          <w:rFonts w:ascii="Times New Roman" w:eastAsia="Times New Roman" w:hAnsi="Times New Roman" w:cs="Times New Roman"/>
          <w:b/>
          <w:sz w:val="20"/>
          <w:szCs w:val="20"/>
        </w:rPr>
      </w:pPr>
    </w:p>
    <w:p w14:paraId="17C768D3" w14:textId="77777777" w:rsidR="00C622D1" w:rsidRDefault="00C622D1">
      <w:pPr>
        <w:rPr>
          <w:rFonts w:ascii="Times New Roman" w:eastAsia="Times New Roman" w:hAnsi="Times New Roman" w:cs="Times New Roman"/>
          <w:b/>
          <w:sz w:val="20"/>
          <w:szCs w:val="20"/>
        </w:rPr>
      </w:pPr>
    </w:p>
    <w:p w14:paraId="580D3733" w14:textId="77777777" w:rsidR="00C622D1" w:rsidRDefault="00C622D1">
      <w:pPr>
        <w:rPr>
          <w:rFonts w:ascii="Times New Roman" w:eastAsia="Times New Roman" w:hAnsi="Times New Roman" w:cs="Times New Roman"/>
          <w:b/>
          <w:sz w:val="20"/>
          <w:szCs w:val="20"/>
        </w:rPr>
      </w:pPr>
    </w:p>
    <w:p w14:paraId="0E0B837C" w14:textId="77777777" w:rsidR="00C622D1" w:rsidRDefault="00C622D1">
      <w:pPr>
        <w:rPr>
          <w:rFonts w:ascii="Times New Roman" w:eastAsia="Times New Roman" w:hAnsi="Times New Roman" w:cs="Times New Roman"/>
          <w:b/>
          <w:sz w:val="20"/>
          <w:szCs w:val="20"/>
        </w:rPr>
      </w:pPr>
    </w:p>
    <w:p w14:paraId="6ABFEB5C" w14:textId="77777777" w:rsidR="00C622D1" w:rsidRDefault="00C622D1">
      <w:pPr>
        <w:spacing w:before="7"/>
        <w:rPr>
          <w:rFonts w:ascii="Times New Roman" w:eastAsia="Times New Roman" w:hAnsi="Times New Roman" w:cs="Times New Roman"/>
          <w:b/>
          <w:sz w:val="19"/>
          <w:szCs w:val="19"/>
        </w:rPr>
      </w:pPr>
    </w:p>
    <w:p w14:paraId="5FB514EB" w14:textId="77777777" w:rsidR="00C622D1" w:rsidRDefault="00457D18">
      <w:pPr>
        <w:spacing w:before="76"/>
        <w:ind w:left="119"/>
        <w:rPr>
          <w:rFonts w:ascii="Times New Roman" w:eastAsia="Times New Roman" w:hAnsi="Times New Roman" w:cs="Times New Roman"/>
          <w:sz w:val="18"/>
          <w:szCs w:val="18"/>
        </w:rPr>
      </w:pPr>
      <w:r>
        <w:rPr>
          <w:rFonts w:ascii="Times New Roman" w:eastAsia="Times New Roman" w:hAnsi="Times New Roman" w:cs="Times New Roman"/>
          <w:i/>
          <w:sz w:val="18"/>
          <w:szCs w:val="18"/>
        </w:rPr>
        <w:t>This form was developed jointly by the Oakland University School of Nursing, Graham Health Center, and the Oakland County Health Department.</w:t>
      </w:r>
    </w:p>
    <w:p w14:paraId="40F055CF" w14:textId="77777777" w:rsidR="00C622D1" w:rsidRDefault="00C622D1">
      <w:pPr>
        <w:rPr>
          <w:rFonts w:ascii="Times New Roman" w:eastAsia="Times New Roman" w:hAnsi="Times New Roman" w:cs="Times New Roman"/>
          <w:i/>
          <w:sz w:val="7"/>
          <w:szCs w:val="7"/>
        </w:rPr>
      </w:pPr>
    </w:p>
    <w:sectPr w:rsidR="00C622D1">
      <w:footerReference w:type="default" r:id="rId31"/>
      <w:type w:val="continuous"/>
      <w:pgSz w:w="12240" w:h="15840"/>
      <w:pgMar w:top="320" w:right="280" w:bottom="44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E9C7" w14:textId="77777777" w:rsidR="00B24688" w:rsidRDefault="00B24688">
      <w:r>
        <w:separator/>
      </w:r>
    </w:p>
  </w:endnote>
  <w:endnote w:type="continuationSeparator" w:id="0">
    <w:p w14:paraId="666F761E" w14:textId="77777777" w:rsidR="00B24688" w:rsidRDefault="00B2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C00D" w14:textId="77777777" w:rsidR="00C622D1" w:rsidRDefault="00C622D1">
    <w:pPr>
      <w:tabs>
        <w:tab w:val="center" w:pos="4680"/>
        <w:tab w:val="right" w:pos="9360"/>
      </w:tabs>
      <w:rPr>
        <w:sz w:val="12"/>
        <w:szCs w:val="12"/>
      </w:rPr>
    </w:pPr>
  </w:p>
  <w:p w14:paraId="5B1C9BFF" w14:textId="77777777" w:rsidR="00C622D1" w:rsidRDefault="00457D18">
    <w:pPr>
      <w:pBdr>
        <w:top w:val="nil"/>
        <w:left w:val="nil"/>
        <w:bottom w:val="nil"/>
        <w:right w:val="nil"/>
        <w:between w:val="nil"/>
      </w:pBdr>
      <w:tabs>
        <w:tab w:val="center" w:pos="4680"/>
        <w:tab w:val="right" w:pos="9360"/>
      </w:tabs>
      <w:rPr>
        <w:sz w:val="12"/>
        <w:szCs w:val="12"/>
      </w:rPr>
    </w:pPr>
    <w:r>
      <w:rPr>
        <w:color w:val="000000"/>
        <w:sz w:val="12"/>
        <w:szCs w:val="12"/>
      </w:rPr>
      <w:t xml:space="preserve">Updated </w:t>
    </w:r>
    <w:r>
      <w:rPr>
        <w:sz w:val="12"/>
        <w:szCs w:val="12"/>
      </w:rPr>
      <w:t>10/2021 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4F48" w14:textId="77777777" w:rsidR="00C622D1" w:rsidRDefault="00457D18">
    <w:pPr>
      <w:spacing w:line="14" w:lineRule="auto"/>
      <w:rPr>
        <w:sz w:val="20"/>
        <w:szCs w:val="20"/>
      </w:rPr>
    </w:pPr>
    <w:r>
      <w:rPr>
        <w:noProof/>
      </w:rPr>
      <mc:AlternateContent>
        <mc:Choice Requires="wps">
          <w:drawing>
            <wp:anchor distT="0" distB="0" distL="0" distR="0" simplePos="0" relativeHeight="251658240" behindDoc="1" locked="0" layoutInCell="1" hidden="0" allowOverlap="1" wp14:anchorId="1C69F8BE" wp14:editId="28786000">
              <wp:simplePos x="0" y="0"/>
              <wp:positionH relativeFrom="column">
                <wp:posOffset>228600</wp:posOffset>
              </wp:positionH>
              <wp:positionV relativeFrom="paragraph">
                <wp:posOffset>9740900</wp:posOffset>
              </wp:positionV>
              <wp:extent cx="514350" cy="137160"/>
              <wp:effectExtent l="0" t="0" r="0" b="0"/>
              <wp:wrapNone/>
              <wp:docPr id="1" name="Rectangle 1"/>
              <wp:cNvGraphicFramePr/>
              <a:graphic xmlns:a="http://schemas.openxmlformats.org/drawingml/2006/main">
                <a:graphicData uri="http://schemas.microsoft.com/office/word/2010/wordprocessingShape">
                  <wps:wsp>
                    <wps:cNvSpPr/>
                    <wps:spPr>
                      <a:xfrm>
                        <a:off x="5093588" y="3716183"/>
                        <a:ext cx="504825" cy="127635"/>
                      </a:xfrm>
                      <a:prstGeom prst="rect">
                        <a:avLst/>
                      </a:prstGeom>
                      <a:noFill/>
                      <a:ln>
                        <a:noFill/>
                      </a:ln>
                    </wps:spPr>
                    <wps:txbx>
                      <w:txbxContent>
                        <w:p w14:paraId="4BF6BA5D" w14:textId="77777777" w:rsidR="00C622D1" w:rsidRDefault="00457D18">
                          <w:pPr>
                            <w:ind w:left="20" w:firstLine="20"/>
                            <w:textDirection w:val="btLr"/>
                          </w:pPr>
                          <w:r>
                            <w:rPr>
                              <w:rFonts w:ascii="Times New Roman" w:eastAsia="Times New Roman" w:hAnsi="Times New Roman" w:cs="Times New Roman"/>
                              <w:color w:val="000000"/>
                              <w:sz w:val="16"/>
                            </w:rPr>
                            <w:t>10/18 ksa</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C69F8BE" id="Rectangle 1" o:spid="_x0000_s1067" style="position:absolute;margin-left:18pt;margin-top:767pt;width:40.5pt;height:10.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" filled="f" stroked="f">
              <v:textbox inset="0,0,0,0">
                <w:txbxContent>
                  <w:p w14:paraId="4BF6BA5D" w14:textId="77777777" w:rsidR="00C622D1" w:rsidRDefault="00457D18">
                    <w:pPr>
                      <w:ind w:left="20" w:firstLine="20"/>
                      <w:textDirection w:val="btLr"/>
                    </w:pPr>
                    <w:r>
                      <w:rPr>
                        <w:rFonts w:ascii="Times New Roman" w:eastAsia="Times New Roman" w:hAnsi="Times New Roman" w:cs="Times New Roman"/>
                        <w:color w:val="000000"/>
                        <w:sz w:val="16"/>
                      </w:rPr>
                      <w:t>10/18 ksa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9E7A" w14:textId="77777777" w:rsidR="00C622D1" w:rsidRDefault="00457D18">
    <w:pPr>
      <w:tabs>
        <w:tab w:val="center" w:pos="4680"/>
        <w:tab w:val="right" w:pos="9360"/>
      </w:tabs>
      <w:rPr>
        <w:sz w:val="12"/>
        <w:szCs w:val="12"/>
      </w:rPr>
    </w:pPr>
    <w:r>
      <w:rPr>
        <w:sz w:val="12"/>
        <w:szCs w:val="12"/>
      </w:rPr>
      <w:t>Updated 10/2021 KSA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A508" w14:textId="77777777" w:rsidR="00C622D1" w:rsidRDefault="00C622D1">
    <w:pPr>
      <w:pBdr>
        <w:top w:val="nil"/>
        <w:left w:val="nil"/>
        <w:bottom w:val="nil"/>
        <w:right w:val="nil"/>
        <w:between w:val="nil"/>
      </w:pBdr>
      <w:tabs>
        <w:tab w:val="center" w:pos="4680"/>
        <w:tab w:val="right" w:pos="9360"/>
      </w:tabs>
      <w:rPr>
        <w:color w:val="000000"/>
      </w:rPr>
    </w:pPr>
  </w:p>
  <w:p w14:paraId="5C5A0B88" w14:textId="77777777" w:rsidR="00C622D1" w:rsidRDefault="00C622D1">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E6B9" w14:textId="77777777" w:rsidR="00C622D1" w:rsidRDefault="00457D18">
    <w:pPr>
      <w:tabs>
        <w:tab w:val="center" w:pos="4680"/>
        <w:tab w:val="right" w:pos="9360"/>
      </w:tabs>
      <w:rPr>
        <w:sz w:val="20"/>
        <w:szCs w:val="20"/>
      </w:rPr>
    </w:pPr>
    <w:r>
      <w:rPr>
        <w:sz w:val="12"/>
        <w:szCs w:val="12"/>
      </w:rPr>
      <w:t>Updated 10/2021 KSA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C86" w14:textId="77777777" w:rsidR="00C622D1" w:rsidRDefault="00C622D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2065" w14:textId="77777777" w:rsidR="00B24688" w:rsidRDefault="00B24688">
      <w:r>
        <w:separator/>
      </w:r>
    </w:p>
  </w:footnote>
  <w:footnote w:type="continuationSeparator" w:id="0">
    <w:p w14:paraId="725D7111" w14:textId="77777777" w:rsidR="00B24688" w:rsidRDefault="00B2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9B0"/>
    <w:multiLevelType w:val="multilevel"/>
    <w:tmpl w:val="9E7214EA"/>
    <w:lvl w:ilvl="0">
      <w:start w:val="1"/>
      <w:numFmt w:val="bullet"/>
      <w:lvlText w:val="•"/>
      <w:lvlJc w:val="left"/>
      <w:pPr>
        <w:ind w:left="805" w:hanging="360"/>
      </w:pPr>
      <w:rPr>
        <w:rFonts w:ascii="Times New Roman" w:eastAsia="Times New Roman" w:hAnsi="Times New Roman" w:cs="Times New Roman"/>
        <w:sz w:val="18"/>
        <w:szCs w:val="18"/>
      </w:rPr>
    </w:lvl>
    <w:lvl w:ilvl="1">
      <w:start w:val="1"/>
      <w:numFmt w:val="bullet"/>
      <w:lvlText w:val="•"/>
      <w:lvlJc w:val="left"/>
      <w:pPr>
        <w:ind w:left="1741" w:hanging="360"/>
      </w:pPr>
    </w:lvl>
    <w:lvl w:ilvl="2">
      <w:start w:val="1"/>
      <w:numFmt w:val="bullet"/>
      <w:lvlText w:val="•"/>
      <w:lvlJc w:val="left"/>
      <w:pPr>
        <w:ind w:left="2678" w:hanging="360"/>
      </w:pPr>
    </w:lvl>
    <w:lvl w:ilvl="3">
      <w:start w:val="1"/>
      <w:numFmt w:val="bullet"/>
      <w:lvlText w:val="•"/>
      <w:lvlJc w:val="left"/>
      <w:pPr>
        <w:ind w:left="3614" w:hanging="360"/>
      </w:pPr>
    </w:lvl>
    <w:lvl w:ilvl="4">
      <w:start w:val="1"/>
      <w:numFmt w:val="bullet"/>
      <w:lvlText w:val="•"/>
      <w:lvlJc w:val="left"/>
      <w:pPr>
        <w:ind w:left="4550" w:hanging="360"/>
      </w:pPr>
    </w:lvl>
    <w:lvl w:ilvl="5">
      <w:start w:val="1"/>
      <w:numFmt w:val="bullet"/>
      <w:lvlText w:val="•"/>
      <w:lvlJc w:val="left"/>
      <w:pPr>
        <w:ind w:left="5486" w:hanging="360"/>
      </w:pPr>
    </w:lvl>
    <w:lvl w:ilvl="6">
      <w:start w:val="1"/>
      <w:numFmt w:val="bullet"/>
      <w:lvlText w:val="•"/>
      <w:lvlJc w:val="left"/>
      <w:pPr>
        <w:ind w:left="6423" w:hanging="360"/>
      </w:pPr>
    </w:lvl>
    <w:lvl w:ilvl="7">
      <w:start w:val="1"/>
      <w:numFmt w:val="bullet"/>
      <w:lvlText w:val="•"/>
      <w:lvlJc w:val="left"/>
      <w:pPr>
        <w:ind w:left="7359" w:hanging="360"/>
      </w:pPr>
    </w:lvl>
    <w:lvl w:ilvl="8">
      <w:start w:val="1"/>
      <w:numFmt w:val="bullet"/>
      <w:lvlText w:val="•"/>
      <w:lvlJc w:val="left"/>
      <w:pPr>
        <w:ind w:left="8295" w:hanging="360"/>
      </w:pPr>
    </w:lvl>
  </w:abstractNum>
  <w:abstractNum w:abstractNumId="1" w15:restartNumberingAfterBreak="0">
    <w:nsid w:val="6DE66FB4"/>
    <w:multiLevelType w:val="multilevel"/>
    <w:tmpl w:val="1FF2DAC6"/>
    <w:lvl w:ilvl="0">
      <w:start w:val="1"/>
      <w:numFmt w:val="decimal"/>
      <w:lvlText w:val="%1."/>
      <w:lvlJc w:val="left"/>
      <w:pPr>
        <w:ind w:left="736" w:hanging="287"/>
      </w:pPr>
      <w:rPr>
        <w:rFonts w:ascii="Times New Roman" w:eastAsia="Times New Roman" w:hAnsi="Times New Roman" w:cs="Times New Roman"/>
        <w:sz w:val="24"/>
        <w:szCs w:val="24"/>
      </w:rPr>
    </w:lvl>
    <w:lvl w:ilvl="1">
      <w:start w:val="1"/>
      <w:numFmt w:val="upperLetter"/>
      <w:lvlText w:val="%2."/>
      <w:lvlJc w:val="left"/>
      <w:pPr>
        <w:ind w:left="1530" w:hanging="360"/>
      </w:pPr>
      <w:rPr>
        <w:rFonts w:ascii="Times New Roman" w:eastAsia="Times New Roman" w:hAnsi="Times New Roman" w:cs="Times New Roman"/>
        <w:sz w:val="22"/>
        <w:szCs w:val="22"/>
      </w:rPr>
    </w:lvl>
    <w:lvl w:ilvl="2">
      <w:start w:val="1"/>
      <w:numFmt w:val="bullet"/>
      <w:lvlText w:val="•"/>
      <w:lvlJc w:val="left"/>
      <w:pPr>
        <w:ind w:left="1600" w:hanging="360"/>
      </w:pPr>
    </w:lvl>
    <w:lvl w:ilvl="3">
      <w:start w:val="1"/>
      <w:numFmt w:val="bullet"/>
      <w:lvlText w:val="•"/>
      <w:lvlJc w:val="left"/>
      <w:pPr>
        <w:ind w:left="2660" w:hanging="360"/>
      </w:pPr>
    </w:lvl>
    <w:lvl w:ilvl="4">
      <w:start w:val="1"/>
      <w:numFmt w:val="bullet"/>
      <w:lvlText w:val="•"/>
      <w:lvlJc w:val="left"/>
      <w:pPr>
        <w:ind w:left="3720" w:hanging="360"/>
      </w:pPr>
    </w:lvl>
    <w:lvl w:ilvl="5">
      <w:start w:val="1"/>
      <w:numFmt w:val="bullet"/>
      <w:lvlText w:val="•"/>
      <w:lvlJc w:val="left"/>
      <w:pPr>
        <w:ind w:left="4780" w:hanging="360"/>
      </w:pPr>
    </w:lvl>
    <w:lvl w:ilvl="6">
      <w:start w:val="1"/>
      <w:numFmt w:val="bullet"/>
      <w:lvlText w:val="•"/>
      <w:lvlJc w:val="left"/>
      <w:pPr>
        <w:ind w:left="5840" w:hanging="360"/>
      </w:pPr>
    </w:lvl>
    <w:lvl w:ilvl="7">
      <w:start w:val="1"/>
      <w:numFmt w:val="bullet"/>
      <w:lvlText w:val="•"/>
      <w:lvlJc w:val="left"/>
      <w:pPr>
        <w:ind w:left="6900" w:hanging="360"/>
      </w:pPr>
    </w:lvl>
    <w:lvl w:ilvl="8">
      <w:start w:val="1"/>
      <w:numFmt w:val="bullet"/>
      <w:lvlText w:val="•"/>
      <w:lvlJc w:val="left"/>
      <w:pPr>
        <w:ind w:left="79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D1"/>
    <w:rsid w:val="00432D84"/>
    <w:rsid w:val="00457D18"/>
    <w:rsid w:val="004B1EDC"/>
    <w:rsid w:val="005016FA"/>
    <w:rsid w:val="00712579"/>
    <w:rsid w:val="00736B5A"/>
    <w:rsid w:val="008956D9"/>
    <w:rsid w:val="008C2B97"/>
    <w:rsid w:val="00B24688"/>
    <w:rsid w:val="00BA3A6E"/>
    <w:rsid w:val="00C138A8"/>
    <w:rsid w:val="00C6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2F26"/>
  <w15:docId w15:val="{CCD52CC1-BDDA-4C10-9DA8-267ADA4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7"/>
      <w:outlineLvl w:val="0"/>
    </w:pPr>
    <w:rPr>
      <w:rFonts w:ascii="Times New Roman" w:eastAsia="Times New Roman" w:hAnsi="Times New Roman" w:cs="Times New Roman"/>
      <w:b/>
      <w:sz w:val="28"/>
      <w:szCs w:val="28"/>
    </w:rPr>
  </w:style>
  <w:style w:type="paragraph" w:styleId="Heading2">
    <w:name w:val="heading 2"/>
    <w:basedOn w:val="Normal"/>
    <w:next w:val="Normal"/>
    <w:pPr>
      <w:spacing w:before="69"/>
      <w:ind w:left="340"/>
      <w:outlineLvl w:val="1"/>
    </w:pPr>
    <w:rPr>
      <w:rFonts w:ascii="Times New Roman" w:eastAsia="Times New Roman" w:hAnsi="Times New Roman" w:cs="Times New Roman"/>
      <w:b/>
      <w:sz w:val="24"/>
      <w:szCs w:val="24"/>
    </w:rPr>
  </w:style>
  <w:style w:type="paragraph" w:styleId="Heading3">
    <w:name w:val="heading 3"/>
    <w:basedOn w:val="Normal"/>
    <w:next w:val="Normal"/>
    <w:pPr>
      <w:spacing w:before="72"/>
      <w:ind w:left="12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B97"/>
    <w:rPr>
      <w:b/>
      <w:bCs/>
    </w:rPr>
  </w:style>
  <w:style w:type="character" w:customStyle="1" w:styleId="CommentSubjectChar">
    <w:name w:val="Comment Subject Char"/>
    <w:basedOn w:val="CommentTextChar"/>
    <w:link w:val="CommentSubject"/>
    <w:uiPriority w:val="99"/>
    <w:semiHidden/>
    <w:rsid w:val="008C2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oaklandunivcompliance.com/" TargetMode="External"/><Relationship Id="rId18" Type="http://schemas.openxmlformats.org/officeDocument/2006/relationships/hyperlink" Target="http://www.oaklandunivcompliance.com/"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oaklandunivcompliance.com/" TargetMode="External"/><Relationship Id="rId7" Type="http://schemas.openxmlformats.org/officeDocument/2006/relationships/image" Target="media/image1.jpg"/><Relationship Id="rId12" Type="http://schemas.openxmlformats.org/officeDocument/2006/relationships/hyperlink" Target="http://www.oaklandunivcompliance.com/" TargetMode="External"/><Relationship Id="rId17" Type="http://schemas.openxmlformats.org/officeDocument/2006/relationships/hyperlink" Target="http://www.oaklandunivcompliance.com/"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aklandunivcompliance.com/" TargetMode="External"/><Relationship Id="rId20" Type="http://schemas.openxmlformats.org/officeDocument/2006/relationships/footer" Target="footer2.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univcompliance.com/"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aklandunivcompliance.com/" TargetMode="External"/><Relationship Id="rId23" Type="http://schemas.openxmlformats.org/officeDocument/2006/relationships/footer" Target="footer3.xml"/><Relationship Id="rId28" Type="http://schemas.openxmlformats.org/officeDocument/2006/relationships/image" Target="media/image4.jpg"/><Relationship Id="rId10" Type="http://schemas.openxmlformats.org/officeDocument/2006/relationships/hyperlink" Target="https://wwwp.oakland.edu/nursing/student-resources/forms/"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sonclinical@oakland.edu" TargetMode="External"/><Relationship Id="rId14" Type="http://schemas.openxmlformats.org/officeDocument/2006/relationships/hyperlink" Target="http://www.oaklandunivcompliance.com/" TargetMode="External"/><Relationship Id="rId22" Type="http://schemas.openxmlformats.org/officeDocument/2006/relationships/hyperlink" Target="http://www.oaklandunivcompliance.com/" TargetMode="External"/><Relationship Id="rId27" Type="http://schemas.openxmlformats.org/officeDocument/2006/relationships/image" Target="media/image3.jpg"/><Relationship Id="rId30" Type="http://schemas.openxmlformats.org/officeDocument/2006/relationships/image" Target="media/image6.jpeg"/><Relationship Id="rId8" Type="http://schemas.openxmlformats.org/officeDocument/2006/relationships/hyperlink" Target="https://wwwp.oakland.edu/nursing/student-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Rumley</dc:creator>
  <cp:lastModifiedBy>Deborah Rumley</cp:lastModifiedBy>
  <cp:revision>2</cp:revision>
  <dcterms:created xsi:type="dcterms:W3CDTF">2022-07-29T14:16:00Z</dcterms:created>
  <dcterms:modified xsi:type="dcterms:W3CDTF">2022-07-29T14:16:00Z</dcterms:modified>
</cp:coreProperties>
</file>