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298A" w14:textId="77777777" w:rsidR="00965866" w:rsidRPr="00965866" w:rsidRDefault="00965866" w:rsidP="0096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b/>
          <w:bCs/>
          <w:color w:val="000000"/>
          <w:sz w:val="20"/>
          <w:szCs w:val="20"/>
        </w:rPr>
        <w:t>MLA Quick Reference for Common Sources</w:t>
      </w:r>
    </w:p>
    <w:p w14:paraId="2977640F" w14:textId="77777777" w:rsidR="00965866" w:rsidRPr="00965866" w:rsidRDefault="00965866" w:rsidP="0096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64D84" w14:textId="77777777" w:rsidR="00965866" w:rsidRPr="00965866" w:rsidRDefault="00965866" w:rsidP="009658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Book:</w:t>
      </w:r>
    </w:p>
    <w:p w14:paraId="7818B863" w14:textId="77777777" w:rsidR="00965866" w:rsidRPr="00965866" w:rsidRDefault="00965866" w:rsidP="0096586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Last,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9900"/>
        </w:rPr>
        <w:t>First.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D966"/>
        </w:rPr>
        <w:t>Title.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6AA84F"/>
        </w:rPr>
        <w:t>Publisher,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year.</w:t>
      </w:r>
    </w:p>
    <w:p w14:paraId="67669C55" w14:textId="77777777" w:rsidR="00965866" w:rsidRPr="00965866" w:rsidRDefault="00965866" w:rsidP="0096586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Lee,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9900"/>
        </w:rPr>
        <w:t>Harper.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D966"/>
        </w:rPr>
        <w:t>To Kill a Mockingbird.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6AA84F"/>
        </w:rPr>
        <w:t>Grand Central Publishing,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1960.</w:t>
      </w:r>
    </w:p>
    <w:p w14:paraId="66885825" w14:textId="77777777" w:rsidR="00965866" w:rsidRPr="00965866" w:rsidRDefault="00965866" w:rsidP="009658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b/>
          <w:bCs/>
          <w:color w:val="000000"/>
          <w:sz w:val="16"/>
          <w:szCs w:val="16"/>
        </w:rPr>
        <w:t>Two authors:</w:t>
      </w:r>
      <w:r w:rsidRPr="00965866">
        <w:rPr>
          <w:rFonts w:ascii="Arial" w:eastAsia="Times New Roman" w:hAnsi="Arial" w:cs="Arial"/>
          <w:color w:val="000000"/>
          <w:sz w:val="16"/>
          <w:szCs w:val="16"/>
        </w:rPr>
        <w:t xml:space="preserve"> Last, First and First Last</w:t>
      </w:r>
    </w:p>
    <w:p w14:paraId="17AA7988" w14:textId="7314D42B" w:rsidR="00965866" w:rsidRPr="00965866" w:rsidRDefault="00965866" w:rsidP="009658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Three </w:t>
      </w:r>
      <w:r w:rsidR="000D6747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or more </w:t>
      </w:r>
      <w:r w:rsidRPr="0096586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authors: </w:t>
      </w:r>
      <w:r w:rsidRPr="00965866">
        <w:rPr>
          <w:rFonts w:ascii="Arial" w:eastAsia="Times New Roman" w:hAnsi="Arial" w:cs="Arial"/>
          <w:color w:val="000000"/>
          <w:sz w:val="16"/>
          <w:szCs w:val="16"/>
        </w:rPr>
        <w:t>Last, First, et al.</w:t>
      </w:r>
    </w:p>
    <w:p w14:paraId="02051414" w14:textId="77777777" w:rsidR="00965866" w:rsidRPr="00965866" w:rsidRDefault="00965866" w:rsidP="00965866">
      <w:pPr>
        <w:spacing w:before="1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Journal Article:</w:t>
      </w:r>
    </w:p>
    <w:p w14:paraId="17DFE330" w14:textId="77777777" w:rsidR="00965866" w:rsidRPr="00965866" w:rsidRDefault="00965866" w:rsidP="0096586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Last,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9900"/>
        </w:rPr>
        <w:t>First.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“Title of Article.”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Title of Journal,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vol. #, no. #,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3C78D8"/>
        </w:rPr>
        <w:t>year,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pp. # - #.</w:t>
      </w:r>
    </w:p>
    <w:p w14:paraId="031B6A75" w14:textId="77777777" w:rsidR="00965866" w:rsidRPr="00965866" w:rsidRDefault="00965866" w:rsidP="0096586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North,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9900"/>
        </w:rPr>
        <w:t>Stephen.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“The Idea of a Writing Center.”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College English,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76A5AF"/>
        </w:rPr>
        <w:t>vol. 46, no. 5,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3C78D8"/>
        </w:rPr>
        <w:t>1984,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 xml:space="preserve">pp. </w:t>
      </w:r>
    </w:p>
    <w:p w14:paraId="4DCFAF98" w14:textId="77777777" w:rsidR="00965866" w:rsidRPr="00965866" w:rsidRDefault="00965866" w:rsidP="000D674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433-46.</w:t>
      </w:r>
    </w:p>
    <w:p w14:paraId="339030B0" w14:textId="77777777" w:rsidR="00965866" w:rsidRPr="00965866" w:rsidRDefault="00965866" w:rsidP="00965866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Online Journal Article:</w:t>
      </w:r>
    </w:p>
    <w:p w14:paraId="3DA8B1F2" w14:textId="77777777" w:rsidR="00965866" w:rsidRPr="00965866" w:rsidRDefault="00965866" w:rsidP="0096586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Last,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9900"/>
        </w:rPr>
        <w:t>First.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“Title of Article.”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Title of Journal,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vol. #, no. #,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3C78D8"/>
        </w:rPr>
        <w:t>year,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URL/DOI.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C27BA0"/>
        </w:rPr>
        <w:t> Accessed 24 Aug. 2016.</w:t>
      </w:r>
    </w:p>
    <w:p w14:paraId="0BBF5ADF" w14:textId="600DC965" w:rsidR="00965866" w:rsidRDefault="00965866" w:rsidP="00965866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Wohlfeld,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9900"/>
        </w:rPr>
        <w:t>Valerie.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“Emily Dickinson.”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The Yale Review,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vol. 102, no. 4,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3C78D8"/>
        </w:rPr>
        <w:t>2014,</w:t>
      </w:r>
      <w:r w:rsidR="00E2616F">
        <w:rPr>
          <w:rFonts w:ascii="Arial" w:eastAsia="Times New Roman" w:hAnsi="Arial" w:cs="Arial"/>
          <w:color w:val="000000"/>
          <w:sz w:val="20"/>
          <w:szCs w:val="20"/>
        </w:rPr>
        <w:t xml:space="preserve"> pp. 150-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>51</w:t>
      </w:r>
      <w:r w:rsidR="000D6747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470DDB34" w14:textId="77777777" w:rsidR="00965866" w:rsidRPr="00965866" w:rsidRDefault="00965866" w:rsidP="0096586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DOI:10.1111/yrev.12200.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C27BA0"/>
        </w:rPr>
        <w:t> Accessed 24 Aug. 2016.</w:t>
      </w:r>
    </w:p>
    <w:p w14:paraId="799F2A96" w14:textId="5136A40B" w:rsidR="00965866" w:rsidRPr="00965866" w:rsidRDefault="000D6747" w:rsidP="009658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*</w:t>
      </w:r>
      <w:r w:rsidR="00965866" w:rsidRPr="00965866">
        <w:rPr>
          <w:rFonts w:ascii="Arial" w:eastAsia="Times New Roman" w:hAnsi="Arial" w:cs="Arial"/>
          <w:color w:val="000000"/>
          <w:sz w:val="16"/>
          <w:szCs w:val="16"/>
        </w:rPr>
        <w:t>For online journals that are also in print, include page numbers where they would normally appear (after the year).</w:t>
      </w:r>
    </w:p>
    <w:p w14:paraId="6A31AE62" w14:textId="77777777" w:rsidR="00965866" w:rsidRPr="00965866" w:rsidRDefault="00965866" w:rsidP="009658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Newspaper:</w:t>
      </w:r>
      <w:bookmarkStart w:id="0" w:name="_GoBack"/>
      <w:bookmarkEnd w:id="0"/>
    </w:p>
    <w:p w14:paraId="0EFBC30A" w14:textId="2864711E" w:rsidR="00965866" w:rsidRPr="00965866" w:rsidRDefault="00965866" w:rsidP="0096586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Last,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69138"/>
        </w:rPr>
        <w:t>First.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“Title of Article.”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Title of Paper,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Day Month year published,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p</w:t>
      </w:r>
      <w:r w:rsidR="000D6747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 xml:space="preserve">.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#.</w:t>
      </w:r>
    </w:p>
    <w:p w14:paraId="6B761D83" w14:textId="2020B5E2" w:rsidR="00965866" w:rsidRPr="00965866" w:rsidRDefault="000D6747" w:rsidP="00965866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Brockway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,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E69138"/>
        </w:rPr>
        <w:t>Paige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69138"/>
        </w:rPr>
        <w:t>.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Organic farm thrives in spite of rumors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.”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The Oakland Post</w:t>
      </w:r>
      <w:r w:rsidR="00965866"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,</w:t>
      </w:r>
      <w:r w:rsidR="00965866"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7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Sept.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2016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,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p. 5</w:t>
      </w:r>
      <w:r w:rsidR="00965866"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.</w:t>
      </w:r>
    </w:p>
    <w:p w14:paraId="2D57245A" w14:textId="77777777" w:rsidR="00965866" w:rsidRPr="00965866" w:rsidRDefault="00965866" w:rsidP="00965866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Online Newspaper:</w:t>
      </w:r>
    </w:p>
    <w:p w14:paraId="031A4A9E" w14:textId="77777777" w:rsidR="00965866" w:rsidRPr="00965866" w:rsidRDefault="00965866" w:rsidP="00965866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Last,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69138"/>
        </w:rPr>
        <w:t>First.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“Title of Article.”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Title of Paper,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Day Month year published,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3C78D8"/>
        </w:rPr>
        <w:t>URL.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Accessed Day Month. Year.</w:t>
      </w:r>
    </w:p>
    <w:p w14:paraId="22AD5289" w14:textId="77777777" w:rsidR="00965866" w:rsidRPr="00965866" w:rsidRDefault="00965866" w:rsidP="0096586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Brockway,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69138"/>
        </w:rPr>
        <w:t>Paige.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“Minute hand falls from Elliott Clock Tower.”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The Oakland Post,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 xml:space="preserve">22 June </w:t>
      </w:r>
    </w:p>
    <w:p w14:paraId="6E442204" w14:textId="77777777" w:rsidR="00965866" w:rsidRPr="00965866" w:rsidRDefault="00965866" w:rsidP="0096586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2016,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3C78D8"/>
        </w:rPr>
        <w:t>oaklandpostonline.com/743/satire/minute-hand-falls-from-elliott-clock-tower.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6D9F8E6" w14:textId="77777777" w:rsidR="00965866" w:rsidRDefault="00965866" w:rsidP="0096586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Accessed 24 Aug. 2016.</w:t>
      </w:r>
    </w:p>
    <w:p w14:paraId="332E7CBA" w14:textId="0F485345" w:rsidR="00965866" w:rsidRPr="00965866" w:rsidRDefault="000D6747" w:rsidP="00965866">
      <w:pPr>
        <w:spacing w:before="20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Page on a Web Site**</w:t>
      </w:r>
      <w:r w:rsidR="00965866" w:rsidRPr="009658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1973B800" w14:textId="77777777" w:rsidR="00965866" w:rsidRPr="00965866" w:rsidRDefault="00965866" w:rsidP="009658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06666"/>
        </w:rPr>
        <w:t>Last,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E69138"/>
        </w:rPr>
        <w:t>First.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“Title of Page.”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Name of Site.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Name of publisher/organization,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3C78D8"/>
        </w:rPr>
        <w:t>date,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URL.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C27BA0"/>
        </w:rPr>
        <w:t xml:space="preserve">Accessed </w:t>
      </w:r>
    </w:p>
    <w:p w14:paraId="076695F8" w14:textId="77777777" w:rsidR="00965866" w:rsidRPr="00965866" w:rsidRDefault="00965866" w:rsidP="0096586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C27BA0"/>
        </w:rPr>
        <w:t>Day Month. year.</w:t>
      </w:r>
    </w:p>
    <w:p w14:paraId="059406E4" w14:textId="77777777" w:rsidR="00965866" w:rsidRPr="00965866" w:rsidRDefault="00965866" w:rsidP="0096586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“Newly launched Career Tool helps students find majors and careers.”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6AA84F"/>
        </w:rPr>
        <w:t>News at OU.</w:t>
      </w:r>
      <w:r w:rsidRPr="009658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 xml:space="preserve">Oakland </w:t>
      </w:r>
    </w:p>
    <w:p w14:paraId="1AD90A5C" w14:textId="63ADD341" w:rsidR="00965866" w:rsidRPr="00965866" w:rsidRDefault="00965866" w:rsidP="0096586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A4C2F4"/>
        </w:rPr>
        <w:t>University,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3C78D8"/>
        </w:rPr>
        <w:t>7 Sept. 2016,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0000FF"/>
        </w:rPr>
        <w:t xml:space="preserve"> </w:t>
      </w:r>
    </w:p>
    <w:p w14:paraId="136F2160" w14:textId="77777777" w:rsidR="00965866" w:rsidRPr="00965866" w:rsidRDefault="00965866" w:rsidP="0096586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wwwp.oakland.edu/newsatou/news/2016/fall/newly-launched-career-tool-helps-ou-stude</w:t>
      </w:r>
    </w:p>
    <w:p w14:paraId="29600AF6" w14:textId="77777777" w:rsidR="00965866" w:rsidRPr="00965866" w:rsidRDefault="00965866" w:rsidP="0096586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nts-find-majors-and-careers?utm_source=website&amp;utm_medium=OU%20Home%20pag</w:t>
      </w:r>
    </w:p>
    <w:p w14:paraId="649143DA" w14:textId="77777777" w:rsidR="00965866" w:rsidRPr="00965866" w:rsidRDefault="00965866" w:rsidP="0096586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8E7CC3"/>
        </w:rPr>
        <w:t>e&amp;utm_campaign=HP%20hero.</w:t>
      </w:r>
      <w:r w:rsidRPr="00965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65866">
        <w:rPr>
          <w:rFonts w:ascii="Arial" w:eastAsia="Times New Roman" w:hAnsi="Arial" w:cs="Arial"/>
          <w:color w:val="000000"/>
          <w:sz w:val="20"/>
          <w:szCs w:val="20"/>
          <w:shd w:val="clear" w:color="auto" w:fill="C27BA0"/>
        </w:rPr>
        <w:t>Accessed 8 Sept. 2016.</w:t>
      </w:r>
    </w:p>
    <w:p w14:paraId="33E4DCC9" w14:textId="7034425F" w:rsidR="00AC369A" w:rsidRDefault="000D6747" w:rsidP="00965866">
      <w:pPr>
        <w:spacing w:after="0" w:line="360" w:lineRule="auto"/>
      </w:pPr>
      <w:r>
        <w:rPr>
          <w:rFonts w:ascii="Arial" w:eastAsia="Times New Roman" w:hAnsi="Arial" w:cs="Arial"/>
          <w:color w:val="000000"/>
          <w:sz w:val="16"/>
          <w:szCs w:val="16"/>
        </w:rPr>
        <w:t>*</w:t>
      </w:r>
      <w:r w:rsidR="00965866" w:rsidRPr="00965866">
        <w:rPr>
          <w:rFonts w:ascii="Arial" w:eastAsia="Times New Roman" w:hAnsi="Arial" w:cs="Arial"/>
          <w:color w:val="000000"/>
          <w:sz w:val="16"/>
          <w:szCs w:val="16"/>
        </w:rPr>
        <w:t>*no author available = start citation with “Title of Page.”</w:t>
      </w:r>
    </w:p>
    <w:sectPr w:rsidR="00AC369A" w:rsidSect="000D674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3F4E" w14:textId="77777777" w:rsidR="00965866" w:rsidRDefault="00965866" w:rsidP="00965866">
      <w:pPr>
        <w:spacing w:after="0" w:line="240" w:lineRule="auto"/>
      </w:pPr>
      <w:r>
        <w:separator/>
      </w:r>
    </w:p>
  </w:endnote>
  <w:endnote w:type="continuationSeparator" w:id="0">
    <w:p w14:paraId="03820D17" w14:textId="77777777" w:rsidR="00965866" w:rsidRDefault="00965866" w:rsidP="0096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724D" w14:textId="77777777" w:rsidR="00965866" w:rsidRDefault="00965866">
    <w:pPr>
      <w:pStyle w:val="Footer"/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9576"/>
    </w:tblGrid>
    <w:tr w:rsidR="00965866" w14:paraId="5F953C2F" w14:textId="77777777" w:rsidTr="00761D10">
      <w:trPr>
        <w:trHeight w:val="151"/>
      </w:trPr>
      <w:tc>
        <w:tcPr>
          <w:tcW w:w="500" w:type="pct"/>
          <w:noWrap/>
          <w:vAlign w:val="center"/>
        </w:tcPr>
        <w:tbl>
          <w:tblPr>
            <w:tblpPr w:leftFromText="187" w:rightFromText="187" w:vertAnchor="text" w:tblpY="1"/>
            <w:tblW w:w="5000" w:type="pct"/>
            <w:tblLook w:val="04A0" w:firstRow="1" w:lastRow="0" w:firstColumn="1" w:lastColumn="0" w:noHBand="0" w:noVBand="1"/>
          </w:tblPr>
          <w:tblGrid>
            <w:gridCol w:w="1188"/>
            <w:gridCol w:w="6984"/>
            <w:gridCol w:w="1188"/>
          </w:tblGrid>
          <w:tr w:rsidR="000D6747" w14:paraId="7FD77DF7" w14:textId="77777777" w:rsidTr="00761D10">
            <w:trPr>
              <w:trHeight w:val="151"/>
            </w:trPr>
            <w:tc>
              <w:tcPr>
                <w:tcW w:w="2250" w:type="pct"/>
                <w:tcBorders>
                  <w:bottom w:val="single" w:sz="4" w:space="0" w:color="4F81BD" w:themeColor="accent1"/>
                </w:tcBorders>
              </w:tcPr>
              <w:p w14:paraId="1C2AB30F" w14:textId="77777777" w:rsidR="000D6747" w:rsidRDefault="000D6747" w:rsidP="000D6747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  <w:tc>
              <w:tcPr>
                <w:tcW w:w="500" w:type="pct"/>
                <w:vMerge w:val="restart"/>
                <w:noWrap/>
                <w:vAlign w:val="center"/>
              </w:tcPr>
              <w:p w14:paraId="2D240311" w14:textId="77777777" w:rsidR="000D6747" w:rsidRDefault="000D6747" w:rsidP="000D6747">
                <w:pPr>
                  <w:pStyle w:val="NoSpacing"/>
                  <w:jc w:val="center"/>
                  <w:rPr>
                    <w:rFonts w:ascii="Cambria" w:eastAsiaTheme="majorEastAsia" w:hAnsi="Cambria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</w:rPr>
                  <w:t xml:space="preserve">OUWC </w:t>
                </w:r>
                <w:r>
                  <w:rPr>
                    <w:rFonts w:ascii="Cambria" w:eastAsiaTheme="majorEastAsia" w:hAnsi="Cambria" w:cstheme="majorBidi"/>
                    <w:b/>
                    <w:bCs/>
                  </w:rPr>
                  <w:t xml:space="preserve">•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</w:rPr>
                  <w:t>oakland.edu/ouwc</w:t>
                </w:r>
                <w:r>
                  <w:rPr>
                    <w:rFonts w:ascii="Cambria" w:eastAsiaTheme="majorEastAsia" w:hAnsi="Cambria" w:cstheme="majorBidi"/>
                    <w:b/>
                    <w:bCs/>
                  </w:rPr>
                  <w:t xml:space="preserve"> • ouwc@oakland.edu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</w:rPr>
                  <w:t xml:space="preserve">  </w:t>
                </w:r>
                <w:r>
                  <w:rPr>
                    <w:rFonts w:ascii="Cambria" w:eastAsiaTheme="majorEastAsia" w:hAnsi="Cambria" w:cstheme="majorBidi"/>
                    <w:b/>
                    <w:bCs/>
                  </w:rPr>
                  <w:t>• (248) 370-3120</w:t>
                </w:r>
              </w:p>
              <w:p w14:paraId="59967AFE" w14:textId="77777777" w:rsidR="000D6747" w:rsidRDefault="000D6747" w:rsidP="000D674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 w:rsidRPr="000D6747">
                  <w:rPr>
                    <w:rFonts w:ascii="Cambria" w:eastAsiaTheme="majorEastAsia" w:hAnsi="Cambria" w:cstheme="majorBidi"/>
                    <w:b/>
                    <w:bCs/>
                    <w:sz w:val="16"/>
                    <w:szCs w:val="16"/>
                  </w:rPr>
                  <w:t>Created by Michael Medley, 2016</w:t>
                </w:r>
              </w:p>
            </w:tc>
            <w:tc>
              <w:tcPr>
                <w:tcW w:w="2250" w:type="pct"/>
                <w:tcBorders>
                  <w:bottom w:val="single" w:sz="4" w:space="0" w:color="4F81BD" w:themeColor="accent1"/>
                </w:tcBorders>
              </w:tcPr>
              <w:p w14:paraId="7CF9379D" w14:textId="77777777" w:rsidR="000D6747" w:rsidRDefault="000D6747" w:rsidP="000D6747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</w:tr>
          <w:tr w:rsidR="000D6747" w14:paraId="4DDB43C3" w14:textId="77777777" w:rsidTr="00761D10">
            <w:trPr>
              <w:trHeight w:val="150"/>
            </w:trPr>
            <w:tc>
              <w:tcPr>
                <w:tcW w:w="2250" w:type="pct"/>
                <w:tcBorders>
                  <w:top w:val="single" w:sz="4" w:space="0" w:color="4F81BD" w:themeColor="accent1"/>
                </w:tcBorders>
              </w:tcPr>
              <w:p w14:paraId="0908575B" w14:textId="77777777" w:rsidR="000D6747" w:rsidRDefault="000D6747" w:rsidP="000D6747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  <w:tc>
              <w:tcPr>
                <w:tcW w:w="500" w:type="pct"/>
                <w:vMerge/>
              </w:tcPr>
              <w:p w14:paraId="200C03D2" w14:textId="77777777" w:rsidR="000D6747" w:rsidRDefault="000D6747" w:rsidP="000D6747">
                <w:pPr>
                  <w:pStyle w:val="Header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  <w:tc>
              <w:tcPr>
                <w:tcW w:w="2250" w:type="pct"/>
                <w:tcBorders>
                  <w:top w:val="single" w:sz="4" w:space="0" w:color="4F81BD" w:themeColor="accent1"/>
                </w:tcBorders>
              </w:tcPr>
              <w:p w14:paraId="07FB46E4" w14:textId="77777777" w:rsidR="000D6747" w:rsidRDefault="000D6747" w:rsidP="000D6747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</w:p>
            </w:tc>
          </w:tr>
        </w:tbl>
        <w:p w14:paraId="51B9CA5D" w14:textId="4F44C447" w:rsidR="000D6747" w:rsidRPr="000D6747" w:rsidRDefault="000D6747" w:rsidP="00965866">
          <w:pPr>
            <w:pStyle w:val="NoSpacing"/>
            <w:jc w:val="center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</w:tc>
    </w:tr>
  </w:tbl>
  <w:p w14:paraId="7B32AE36" w14:textId="77777777" w:rsidR="00965866" w:rsidRDefault="00965866" w:rsidP="00965866">
    <w:pPr>
      <w:pStyle w:val="Footer"/>
    </w:pPr>
  </w:p>
  <w:p w14:paraId="62525755" w14:textId="77777777" w:rsidR="00965866" w:rsidRDefault="0096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31C2" w14:textId="77777777" w:rsidR="00965866" w:rsidRDefault="00965866" w:rsidP="00965866">
      <w:pPr>
        <w:spacing w:after="0" w:line="240" w:lineRule="auto"/>
      </w:pPr>
      <w:r>
        <w:separator/>
      </w:r>
    </w:p>
  </w:footnote>
  <w:footnote w:type="continuationSeparator" w:id="0">
    <w:p w14:paraId="5CCDC057" w14:textId="77777777" w:rsidR="00965866" w:rsidRDefault="00965866" w:rsidP="0096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F104" w14:textId="77777777" w:rsidR="00965866" w:rsidRDefault="00E2616F">
    <w:pPr>
      <w:pStyle w:val="Header"/>
    </w:pPr>
    <w:r>
      <w:rPr>
        <w:noProof/>
      </w:rPr>
      <w:pict w14:anchorId="036D1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43547" o:spid="_x0000_s2053" type="#_x0000_t75" style="position:absolute;margin-left:0;margin-top:0;width:467.85pt;height:582.3pt;z-index:-251657216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27DD" w14:textId="77777777" w:rsidR="00965866" w:rsidRDefault="00E2616F">
    <w:pPr>
      <w:pStyle w:val="Header"/>
    </w:pPr>
    <w:r>
      <w:rPr>
        <w:noProof/>
      </w:rPr>
      <w:pict w14:anchorId="0B491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43548" o:spid="_x0000_s2054" type="#_x0000_t75" style="position:absolute;margin-left:0;margin-top:0;width:467.85pt;height:582.3pt;z-index:-251656192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F89D" w14:textId="77777777" w:rsidR="00965866" w:rsidRDefault="00E2616F">
    <w:pPr>
      <w:pStyle w:val="Header"/>
    </w:pPr>
    <w:r>
      <w:rPr>
        <w:noProof/>
      </w:rPr>
      <w:pict w14:anchorId="0EA4A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43546" o:spid="_x0000_s2052" type="#_x0000_t75" style="position:absolute;margin-left:0;margin-top:0;width:467.85pt;height:582.3pt;z-index:-251658240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6"/>
    <w:rsid w:val="000D6747"/>
    <w:rsid w:val="00965866"/>
    <w:rsid w:val="00AC369A"/>
    <w:rsid w:val="00E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CD4031"/>
  <w15:chartTrackingRefBased/>
  <w15:docId w15:val="{4C43F76E-ED28-43FA-8ED5-1EE26A7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66"/>
  </w:style>
  <w:style w:type="paragraph" w:styleId="Footer">
    <w:name w:val="footer"/>
    <w:basedOn w:val="Normal"/>
    <w:link w:val="FooterChar"/>
    <w:uiPriority w:val="99"/>
    <w:unhideWhenUsed/>
    <w:rsid w:val="0096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66"/>
  </w:style>
  <w:style w:type="paragraph" w:styleId="NoSpacing">
    <w:name w:val="No Spacing"/>
    <w:link w:val="NoSpacingChar"/>
    <w:uiPriority w:val="1"/>
    <w:qFormat/>
    <w:rsid w:val="0096586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586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Medley</dc:creator>
  <cp:keywords/>
  <dc:description/>
  <cp:lastModifiedBy>Michael Medley</cp:lastModifiedBy>
  <cp:revision>2</cp:revision>
  <dcterms:created xsi:type="dcterms:W3CDTF">2016-09-22T18:42:00Z</dcterms:created>
  <dcterms:modified xsi:type="dcterms:W3CDTF">2016-09-22T18:42:00Z</dcterms:modified>
</cp:coreProperties>
</file>