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36077" w14:textId="77777777" w:rsidR="00B25A86" w:rsidRPr="00AD5B02" w:rsidRDefault="00604F0A" w:rsidP="00B25A86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0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36087" wp14:editId="65C36088">
                <wp:simplePos x="0" y="0"/>
                <wp:positionH relativeFrom="column">
                  <wp:posOffset>4495800</wp:posOffset>
                </wp:positionH>
                <wp:positionV relativeFrom="paragraph">
                  <wp:posOffset>-7620</wp:posOffset>
                </wp:positionV>
                <wp:extent cx="0" cy="63817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4855AA8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pt,-.6pt" to="354pt,5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rCAtgEAAMMDAAAOAAAAZHJzL2Uyb0RvYy54bWysU8GOEzEMvSPxD1HudGYWsax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" strokecolor="#4579b8 [3044]"/>
            </w:pict>
          </mc:Fallback>
        </mc:AlternateContent>
      </w:r>
      <w:r w:rsidR="00B25A86" w:rsidRPr="00AD5B02">
        <w:rPr>
          <w:rFonts w:ascii="Times New Roman" w:hAnsi="Times New Roman" w:cs="Times New Roman"/>
          <w:b/>
          <w:sz w:val="28"/>
          <w:szCs w:val="28"/>
        </w:rPr>
        <w:t>MLA 7</w:t>
      </w:r>
      <w:r w:rsidR="00B25A86" w:rsidRPr="00AD5B0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B25A86" w:rsidRPr="00AD5B02">
        <w:rPr>
          <w:rFonts w:ascii="Times New Roman" w:hAnsi="Times New Roman" w:cs="Times New Roman"/>
          <w:b/>
          <w:sz w:val="28"/>
          <w:szCs w:val="28"/>
        </w:rPr>
        <w:t xml:space="preserve"> Edition</w:t>
      </w:r>
    </w:p>
    <w:p w14:paraId="65C36078" w14:textId="77777777" w:rsidR="00B25A86" w:rsidRPr="00AD5B02" w:rsidRDefault="00B25A86" w:rsidP="00B25A86">
      <w:pPr>
        <w:spacing w:line="480" w:lineRule="auto"/>
        <w:jc w:val="center"/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</w:pPr>
      <w:r w:rsidRPr="00AD5B02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Book</w:t>
      </w:r>
    </w:p>
    <w:p w14:paraId="65C36079" w14:textId="77777777" w:rsidR="00821EB1" w:rsidRPr="00604F0A" w:rsidRDefault="00821EB1" w:rsidP="00821EB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04F0A">
        <w:rPr>
          <w:rFonts w:ascii="Times New Roman" w:hAnsi="Times New Roman" w:cs="Times New Roman"/>
          <w:sz w:val="24"/>
          <w:szCs w:val="24"/>
        </w:rPr>
        <w:t>King, Stephen.</w:t>
      </w:r>
      <w:r w:rsidRPr="00604F0A">
        <w:rPr>
          <w:rFonts w:ascii="Times New Roman" w:hAnsi="Times New Roman" w:cs="Times New Roman"/>
          <w:i/>
          <w:sz w:val="24"/>
          <w:szCs w:val="24"/>
        </w:rPr>
        <w:t xml:space="preserve"> Pet </w:t>
      </w:r>
      <w:proofErr w:type="spellStart"/>
      <w:r w:rsidRPr="00604F0A">
        <w:rPr>
          <w:rFonts w:ascii="Times New Roman" w:hAnsi="Times New Roman" w:cs="Times New Roman"/>
          <w:i/>
          <w:sz w:val="24"/>
          <w:szCs w:val="24"/>
        </w:rPr>
        <w:t>Sematary</w:t>
      </w:r>
      <w:proofErr w:type="spellEnd"/>
      <w:r w:rsidRPr="00604F0A">
        <w:rPr>
          <w:rFonts w:ascii="Times New Roman" w:hAnsi="Times New Roman" w:cs="Times New Roman"/>
          <w:sz w:val="24"/>
          <w:szCs w:val="24"/>
        </w:rPr>
        <w:t xml:space="preserve">. Garden City: Doubleday &amp; Company, Inc., 1983. Print. </w:t>
      </w:r>
    </w:p>
    <w:p w14:paraId="65C3607A" w14:textId="77777777" w:rsidR="00B25A86" w:rsidRPr="00AD5B02" w:rsidRDefault="00B25A86" w:rsidP="00B25A86">
      <w:pPr>
        <w:spacing w:line="480" w:lineRule="auto"/>
        <w:jc w:val="center"/>
        <w:rPr>
          <w:rFonts w:ascii="Times New Roman" w:hAnsi="Times New Roman" w:cs="Times New Roman"/>
          <w:b/>
          <w:color w:val="9BBB59" w:themeColor="accent3"/>
          <w:sz w:val="24"/>
          <w:szCs w:val="24"/>
          <w:u w:val="single"/>
        </w:rPr>
      </w:pPr>
      <w:r w:rsidRPr="00AD5B02">
        <w:rPr>
          <w:rFonts w:ascii="Times New Roman" w:hAnsi="Times New Roman" w:cs="Times New Roman"/>
          <w:b/>
          <w:color w:val="9BBB59" w:themeColor="accent3"/>
          <w:sz w:val="24"/>
          <w:szCs w:val="24"/>
          <w:u w:val="single"/>
        </w:rPr>
        <w:t>Journal Article</w:t>
      </w:r>
    </w:p>
    <w:p w14:paraId="750B9470" w14:textId="07AC266F" w:rsidR="00CF017B" w:rsidRDefault="00821EB1" w:rsidP="00CF017B">
      <w:pPr>
        <w:spacing w:after="12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4F0A">
        <w:rPr>
          <w:rFonts w:ascii="Times New Roman" w:hAnsi="Times New Roman" w:cs="Times New Roman"/>
          <w:sz w:val="24"/>
          <w:szCs w:val="24"/>
        </w:rPr>
        <w:t>Ianetta</w:t>
      </w:r>
      <w:proofErr w:type="spellEnd"/>
      <w:r w:rsidRPr="00604F0A">
        <w:rPr>
          <w:rFonts w:ascii="Times New Roman" w:hAnsi="Times New Roman" w:cs="Times New Roman"/>
          <w:sz w:val="24"/>
          <w:szCs w:val="24"/>
        </w:rPr>
        <w:t>, Melissa</w:t>
      </w:r>
      <w:r w:rsidR="00973D83">
        <w:rPr>
          <w:rFonts w:ascii="Times New Roman" w:hAnsi="Times New Roman" w:cs="Times New Roman"/>
          <w:sz w:val="24"/>
          <w:szCs w:val="24"/>
        </w:rPr>
        <w:t>,</w:t>
      </w:r>
      <w:r w:rsidR="00604F0A" w:rsidRPr="00604F0A">
        <w:rPr>
          <w:rFonts w:ascii="Times New Roman" w:hAnsi="Times New Roman" w:cs="Times New Roman"/>
          <w:sz w:val="24"/>
          <w:szCs w:val="24"/>
        </w:rPr>
        <w:t xml:space="preserve"> and Lauren Fitzgerald.</w:t>
      </w:r>
      <w:proofErr w:type="gramEnd"/>
      <w:r w:rsidR="00604F0A" w:rsidRPr="00604F0A">
        <w:rPr>
          <w:rFonts w:ascii="Times New Roman" w:hAnsi="Times New Roman" w:cs="Times New Roman"/>
          <w:sz w:val="24"/>
          <w:szCs w:val="24"/>
        </w:rPr>
        <w:t xml:space="preserve"> “Writing Center Journal: An Alternative History.” </w:t>
      </w:r>
      <w:r w:rsidR="00604F0A" w:rsidRPr="00604F0A">
        <w:rPr>
          <w:rFonts w:ascii="Times New Roman" w:hAnsi="Times New Roman" w:cs="Times New Roman"/>
          <w:i/>
          <w:sz w:val="24"/>
          <w:szCs w:val="24"/>
        </w:rPr>
        <w:t xml:space="preserve">The Writing Center Journal </w:t>
      </w:r>
      <w:r w:rsidR="00604F0A" w:rsidRPr="00604F0A">
        <w:rPr>
          <w:rFonts w:ascii="Times New Roman" w:hAnsi="Times New Roman" w:cs="Times New Roman"/>
          <w:sz w:val="24"/>
          <w:szCs w:val="24"/>
        </w:rPr>
        <w:t>30.1 (2010</w:t>
      </w:r>
      <w:proofErr w:type="gramStart"/>
      <w:r w:rsidR="00604F0A" w:rsidRPr="00604F0A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="00604F0A" w:rsidRPr="00604F0A">
        <w:rPr>
          <w:rFonts w:ascii="Times New Roman" w:hAnsi="Times New Roman" w:cs="Times New Roman"/>
          <w:sz w:val="24"/>
          <w:szCs w:val="24"/>
        </w:rPr>
        <w:t xml:space="preserve"> 9-11. </w:t>
      </w:r>
      <w:r w:rsidR="00604F0A" w:rsidRPr="00604F0A">
        <w:rPr>
          <w:rFonts w:ascii="Times New Roman" w:hAnsi="Times New Roman" w:cs="Times New Roman"/>
          <w:i/>
          <w:sz w:val="24"/>
          <w:szCs w:val="24"/>
        </w:rPr>
        <w:t xml:space="preserve">JSTOR. </w:t>
      </w:r>
      <w:r w:rsidR="00604F0A" w:rsidRPr="00604F0A">
        <w:rPr>
          <w:rFonts w:ascii="Times New Roman" w:hAnsi="Times New Roman" w:cs="Times New Roman"/>
          <w:sz w:val="24"/>
          <w:szCs w:val="24"/>
        </w:rPr>
        <w:t>Web. 24 Aug. 2016.</w:t>
      </w:r>
      <w:r w:rsidR="00604F0A" w:rsidRPr="00604F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4F0A" w:rsidRPr="00604F0A">
        <w:rPr>
          <w:rFonts w:ascii="Times New Roman" w:hAnsi="Times New Roman" w:cs="Times New Roman"/>
          <w:sz w:val="24"/>
          <w:szCs w:val="24"/>
        </w:rPr>
        <w:t xml:space="preserve"> </w:t>
      </w:r>
      <w:r w:rsidR="0052422B">
        <w:rPr>
          <w:rFonts w:ascii="Times New Roman" w:hAnsi="Times New Roman" w:cs="Times New Roman"/>
          <w:sz w:val="24"/>
          <w:szCs w:val="24"/>
        </w:rPr>
        <w:tab/>
      </w:r>
    </w:p>
    <w:p w14:paraId="3E77C94C" w14:textId="77777777" w:rsidR="00B72346" w:rsidRDefault="00B72346" w:rsidP="00B723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C3607B" w14:textId="48E572EB" w:rsidR="00821EB1" w:rsidRPr="00604F0A" w:rsidRDefault="00CF017B" w:rsidP="00B72346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Last, First</w:t>
      </w:r>
      <w:r w:rsidR="00973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First Last. “Title of Article.” </w:t>
      </w:r>
      <w:r>
        <w:rPr>
          <w:rFonts w:ascii="Times New Roman" w:hAnsi="Times New Roman" w:cs="Times New Roman"/>
          <w:i/>
          <w:sz w:val="24"/>
          <w:szCs w:val="24"/>
        </w:rPr>
        <w:t>Title of Journal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Volume#.Issue</w:t>
      </w:r>
      <w:proofErr w:type="spellEnd"/>
      <w:r>
        <w:rPr>
          <w:rFonts w:ascii="Times New Roman" w:hAnsi="Times New Roman" w:cs="Times New Roman"/>
          <w:sz w:val="24"/>
          <w:szCs w:val="24"/>
        </w:rPr>
        <w:t># (year</w:t>
      </w:r>
      <w:proofErr w:type="gramStart"/>
      <w:r>
        <w:rPr>
          <w:rFonts w:ascii="Times New Roman" w:hAnsi="Times New Roman" w:cs="Times New Roman"/>
          <w:sz w:val="24"/>
          <w:szCs w:val="24"/>
        </w:rPr>
        <w:t>)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page range #-#. </w:t>
      </w:r>
      <w:r>
        <w:rPr>
          <w:rFonts w:ascii="Times New Roman" w:hAnsi="Times New Roman" w:cs="Times New Roman"/>
          <w:i/>
          <w:sz w:val="24"/>
          <w:szCs w:val="24"/>
        </w:rPr>
        <w:t xml:space="preserve">Database. </w:t>
      </w:r>
      <w:r>
        <w:rPr>
          <w:rFonts w:ascii="Times New Roman" w:hAnsi="Times New Roman" w:cs="Times New Roman"/>
          <w:sz w:val="24"/>
          <w:szCs w:val="24"/>
        </w:rPr>
        <w:t>Medium. Day Month. Year.</w:t>
      </w:r>
      <w:r>
        <w:rPr>
          <w:rFonts w:ascii="Times New Roman" w:hAnsi="Times New Roman" w:cs="Times New Roman"/>
          <w:sz w:val="24"/>
          <w:szCs w:val="24"/>
        </w:rPr>
        <w:tab/>
      </w:r>
      <w:r w:rsidR="0052422B">
        <w:rPr>
          <w:rFonts w:ascii="Times New Roman" w:hAnsi="Times New Roman" w:cs="Times New Roman"/>
          <w:sz w:val="24"/>
          <w:szCs w:val="24"/>
        </w:rPr>
        <w:tab/>
      </w:r>
      <w:r w:rsidR="0052422B">
        <w:rPr>
          <w:rFonts w:ascii="Times New Roman" w:hAnsi="Times New Roman" w:cs="Times New Roman"/>
          <w:sz w:val="24"/>
          <w:szCs w:val="24"/>
        </w:rPr>
        <w:tab/>
      </w:r>
      <w:r w:rsidR="0052422B">
        <w:rPr>
          <w:rFonts w:ascii="Times New Roman" w:hAnsi="Times New Roman" w:cs="Times New Roman"/>
          <w:sz w:val="24"/>
          <w:szCs w:val="24"/>
        </w:rPr>
        <w:tab/>
      </w:r>
      <w:r w:rsidR="0052422B">
        <w:rPr>
          <w:rFonts w:ascii="Times New Roman" w:hAnsi="Times New Roman" w:cs="Times New Roman"/>
          <w:sz w:val="24"/>
          <w:szCs w:val="24"/>
        </w:rPr>
        <w:tab/>
      </w:r>
    </w:p>
    <w:p w14:paraId="65C3607E" w14:textId="77777777" w:rsidR="00B25A86" w:rsidRPr="00AD5B02" w:rsidRDefault="00B25A86" w:rsidP="00B25A86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02">
        <w:rPr>
          <w:rFonts w:ascii="Times New Roman" w:hAnsi="Times New Roman" w:cs="Times New Roman"/>
          <w:b/>
          <w:sz w:val="24"/>
          <w:szCs w:val="24"/>
        </w:rPr>
        <w:br w:type="column"/>
      </w:r>
      <w:r w:rsidRPr="00AD5B02">
        <w:rPr>
          <w:rFonts w:ascii="Times New Roman" w:hAnsi="Times New Roman" w:cs="Times New Roman"/>
          <w:b/>
          <w:sz w:val="28"/>
          <w:szCs w:val="28"/>
        </w:rPr>
        <w:lastRenderedPageBreak/>
        <w:t>MLA 8</w:t>
      </w:r>
      <w:r w:rsidRPr="00AD5B0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AD5B02">
        <w:rPr>
          <w:rFonts w:ascii="Times New Roman" w:hAnsi="Times New Roman" w:cs="Times New Roman"/>
          <w:b/>
          <w:sz w:val="28"/>
          <w:szCs w:val="28"/>
        </w:rPr>
        <w:t xml:space="preserve"> Edition</w:t>
      </w:r>
    </w:p>
    <w:p w14:paraId="65C3607F" w14:textId="77777777" w:rsidR="00B25A86" w:rsidRPr="00AD5B02" w:rsidRDefault="00B25A86" w:rsidP="00B25A86">
      <w:pPr>
        <w:spacing w:line="480" w:lineRule="auto"/>
        <w:jc w:val="center"/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</w:pPr>
      <w:r w:rsidRPr="00AD5B02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Book</w:t>
      </w:r>
    </w:p>
    <w:p w14:paraId="65C36080" w14:textId="09EFEB83" w:rsidR="00604F0A" w:rsidRPr="00604F0A" w:rsidRDefault="00821EB1" w:rsidP="00821EB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4F0A">
        <w:rPr>
          <w:rFonts w:ascii="Times New Roman" w:hAnsi="Times New Roman" w:cs="Times New Roman"/>
          <w:sz w:val="24"/>
          <w:szCs w:val="24"/>
        </w:rPr>
        <w:t xml:space="preserve">King, Stephen. </w:t>
      </w:r>
      <w:r w:rsidRPr="00604F0A">
        <w:rPr>
          <w:rFonts w:ascii="Times New Roman" w:hAnsi="Times New Roman" w:cs="Times New Roman"/>
          <w:i/>
          <w:sz w:val="24"/>
          <w:szCs w:val="24"/>
        </w:rPr>
        <w:t xml:space="preserve">Pet </w:t>
      </w:r>
      <w:proofErr w:type="spellStart"/>
      <w:r w:rsidRPr="00604F0A">
        <w:rPr>
          <w:rFonts w:ascii="Times New Roman" w:hAnsi="Times New Roman" w:cs="Times New Roman"/>
          <w:i/>
          <w:sz w:val="24"/>
          <w:szCs w:val="24"/>
        </w:rPr>
        <w:t>Sematary</w:t>
      </w:r>
      <w:proofErr w:type="spellEnd"/>
      <w:r w:rsidRPr="00604F0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973D83">
        <w:rPr>
          <w:rFonts w:ascii="Times New Roman" w:hAnsi="Times New Roman" w:cs="Times New Roman"/>
          <w:sz w:val="24"/>
          <w:szCs w:val="24"/>
        </w:rPr>
        <w:t>Doubleday</w:t>
      </w:r>
      <w:r w:rsidRPr="00604F0A">
        <w:rPr>
          <w:rFonts w:ascii="Times New Roman" w:hAnsi="Times New Roman" w:cs="Times New Roman"/>
          <w:sz w:val="24"/>
          <w:szCs w:val="24"/>
        </w:rPr>
        <w:t>, 1983.</w:t>
      </w:r>
      <w:proofErr w:type="gramEnd"/>
      <w:r w:rsidR="00604F0A">
        <w:rPr>
          <w:rFonts w:ascii="Times New Roman" w:hAnsi="Times New Roman" w:cs="Times New Roman"/>
          <w:sz w:val="24"/>
          <w:szCs w:val="24"/>
        </w:rPr>
        <w:tab/>
      </w:r>
      <w:r w:rsidR="00604F0A">
        <w:rPr>
          <w:rFonts w:ascii="Times New Roman" w:hAnsi="Times New Roman" w:cs="Times New Roman"/>
          <w:sz w:val="24"/>
          <w:szCs w:val="24"/>
        </w:rPr>
        <w:tab/>
      </w:r>
    </w:p>
    <w:p w14:paraId="1D7D9893" w14:textId="77777777" w:rsidR="00336568" w:rsidRDefault="00336568" w:rsidP="00B25A86">
      <w:pPr>
        <w:spacing w:line="480" w:lineRule="auto"/>
        <w:jc w:val="center"/>
        <w:rPr>
          <w:rFonts w:ascii="Times New Roman" w:hAnsi="Times New Roman" w:cs="Times New Roman"/>
          <w:b/>
          <w:color w:val="9BBB59" w:themeColor="accent3"/>
          <w:sz w:val="24"/>
          <w:szCs w:val="24"/>
          <w:u w:val="single"/>
        </w:rPr>
      </w:pPr>
    </w:p>
    <w:p w14:paraId="65C36081" w14:textId="77777777" w:rsidR="00B25A86" w:rsidRPr="00AD5B02" w:rsidRDefault="00B25A86" w:rsidP="00B25A86">
      <w:pPr>
        <w:spacing w:line="480" w:lineRule="auto"/>
        <w:jc w:val="center"/>
        <w:rPr>
          <w:rFonts w:ascii="Times New Roman" w:hAnsi="Times New Roman" w:cs="Times New Roman"/>
          <w:b/>
          <w:color w:val="9BBB59" w:themeColor="accent3"/>
          <w:sz w:val="24"/>
          <w:szCs w:val="24"/>
          <w:u w:val="single"/>
        </w:rPr>
      </w:pPr>
      <w:bookmarkStart w:id="0" w:name="_GoBack"/>
      <w:bookmarkEnd w:id="0"/>
      <w:r w:rsidRPr="00AD5B02">
        <w:rPr>
          <w:rFonts w:ascii="Times New Roman" w:hAnsi="Times New Roman" w:cs="Times New Roman"/>
          <w:b/>
          <w:color w:val="9BBB59" w:themeColor="accent3"/>
          <w:sz w:val="24"/>
          <w:szCs w:val="24"/>
          <w:u w:val="single"/>
        </w:rPr>
        <w:t>Journal Article</w:t>
      </w:r>
    </w:p>
    <w:p w14:paraId="49261474" w14:textId="542AC3F3" w:rsidR="00CF017B" w:rsidRDefault="00604F0A" w:rsidP="00CF017B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4F0A">
        <w:rPr>
          <w:rFonts w:ascii="Times New Roman" w:hAnsi="Times New Roman" w:cs="Times New Roman"/>
          <w:sz w:val="24"/>
          <w:szCs w:val="24"/>
        </w:rPr>
        <w:t>Ianetta</w:t>
      </w:r>
      <w:proofErr w:type="spellEnd"/>
      <w:r w:rsidRPr="00604F0A">
        <w:rPr>
          <w:rFonts w:ascii="Times New Roman" w:hAnsi="Times New Roman" w:cs="Times New Roman"/>
          <w:sz w:val="24"/>
          <w:szCs w:val="24"/>
        </w:rPr>
        <w:t>, Melissa</w:t>
      </w:r>
      <w:r w:rsidR="00973D83">
        <w:rPr>
          <w:rFonts w:ascii="Times New Roman" w:hAnsi="Times New Roman" w:cs="Times New Roman"/>
          <w:sz w:val="24"/>
          <w:szCs w:val="24"/>
        </w:rPr>
        <w:t>,</w:t>
      </w:r>
      <w:r w:rsidRPr="00604F0A">
        <w:rPr>
          <w:rFonts w:ascii="Times New Roman" w:hAnsi="Times New Roman" w:cs="Times New Roman"/>
          <w:sz w:val="24"/>
          <w:szCs w:val="24"/>
        </w:rPr>
        <w:t xml:space="preserve"> and Lauren Fitzgerald.</w:t>
      </w:r>
      <w:proofErr w:type="gramEnd"/>
      <w:r w:rsidRPr="00604F0A">
        <w:rPr>
          <w:rFonts w:ascii="Times New Roman" w:hAnsi="Times New Roman" w:cs="Times New Roman"/>
          <w:sz w:val="24"/>
          <w:szCs w:val="24"/>
        </w:rPr>
        <w:t xml:space="preserve"> “Writing Center Journal: An Alternative History.” </w:t>
      </w:r>
      <w:r w:rsidRPr="00604F0A">
        <w:rPr>
          <w:rFonts w:ascii="Times New Roman" w:hAnsi="Times New Roman" w:cs="Times New Roman"/>
          <w:i/>
          <w:sz w:val="24"/>
          <w:szCs w:val="24"/>
        </w:rPr>
        <w:t>The Writing Center Journal</w:t>
      </w:r>
      <w:r w:rsidR="00AD5B02" w:rsidRPr="00973D83">
        <w:rPr>
          <w:rFonts w:ascii="Times New Roman" w:hAnsi="Times New Roman" w:cs="Times New Roman"/>
          <w:sz w:val="24"/>
          <w:szCs w:val="24"/>
        </w:rPr>
        <w:t>,</w:t>
      </w:r>
      <w:r w:rsidR="00AD5B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5B02">
        <w:rPr>
          <w:rFonts w:ascii="Times New Roman" w:hAnsi="Times New Roman" w:cs="Times New Roman"/>
          <w:sz w:val="24"/>
          <w:szCs w:val="24"/>
        </w:rPr>
        <w:t xml:space="preserve">vol. 30, no. </w:t>
      </w:r>
      <w:r w:rsidRPr="00604F0A">
        <w:rPr>
          <w:rFonts w:ascii="Times New Roman" w:hAnsi="Times New Roman" w:cs="Times New Roman"/>
          <w:sz w:val="24"/>
          <w:szCs w:val="24"/>
        </w:rPr>
        <w:t>1</w:t>
      </w:r>
      <w:r w:rsidR="00AD5B02">
        <w:rPr>
          <w:rFonts w:ascii="Times New Roman" w:hAnsi="Times New Roman" w:cs="Times New Roman"/>
          <w:sz w:val="24"/>
          <w:szCs w:val="24"/>
        </w:rPr>
        <w:t>, 2010,</w:t>
      </w:r>
      <w:r w:rsidRPr="00604F0A">
        <w:rPr>
          <w:rFonts w:ascii="Times New Roman" w:hAnsi="Times New Roman" w:cs="Times New Roman"/>
          <w:sz w:val="24"/>
          <w:szCs w:val="24"/>
        </w:rPr>
        <w:t xml:space="preserve"> </w:t>
      </w:r>
      <w:r w:rsidR="00AD5B02">
        <w:rPr>
          <w:rFonts w:ascii="Times New Roman" w:hAnsi="Times New Roman" w:cs="Times New Roman"/>
          <w:sz w:val="24"/>
          <w:szCs w:val="24"/>
        </w:rPr>
        <w:t>pp. 9-11,</w:t>
      </w:r>
      <w:r w:rsidRPr="00604F0A">
        <w:rPr>
          <w:rFonts w:ascii="Times New Roman" w:hAnsi="Times New Roman" w:cs="Times New Roman"/>
          <w:sz w:val="24"/>
          <w:szCs w:val="24"/>
        </w:rPr>
        <w:t xml:space="preserve"> </w:t>
      </w:r>
      <w:r w:rsidR="00AD5B02" w:rsidRPr="00AD5B02">
        <w:rPr>
          <w:rFonts w:ascii="Times New Roman" w:hAnsi="Times New Roman" w:cs="Times New Roman"/>
          <w:sz w:val="24"/>
          <w:szCs w:val="24"/>
        </w:rPr>
        <w:t>www.jstor.org/stable/i40135918</w:t>
      </w:r>
      <w:r w:rsidR="00AD5B02">
        <w:rPr>
          <w:rFonts w:ascii="Times New Roman" w:hAnsi="Times New Roman" w:cs="Times New Roman"/>
          <w:sz w:val="24"/>
          <w:szCs w:val="24"/>
        </w:rPr>
        <w:t xml:space="preserve">. Accessed </w:t>
      </w:r>
      <w:r w:rsidRPr="00604F0A">
        <w:rPr>
          <w:rFonts w:ascii="Times New Roman" w:hAnsi="Times New Roman" w:cs="Times New Roman"/>
          <w:sz w:val="24"/>
          <w:szCs w:val="24"/>
        </w:rPr>
        <w:t>24 Aug. 2016.</w:t>
      </w:r>
      <w:r w:rsidRPr="00604F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4F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36085" w14:textId="257681CE" w:rsidR="00B25A86" w:rsidRDefault="00CF017B" w:rsidP="00B72346">
      <w:pPr>
        <w:spacing w:before="120" w:after="24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Last, First</w:t>
      </w:r>
      <w:r w:rsidR="00973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First Last. “Title of Article.”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Title of Journal</w:t>
      </w:r>
      <w:r w:rsidR="00973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 xml:space="preserve"> vol. #,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#, year, pp. #-#,</w:t>
      </w:r>
      <w:r w:rsidR="00577D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7D2D">
        <w:rPr>
          <w:rFonts w:ascii="Times New Roman" w:hAnsi="Times New Roman" w:cs="Times New Roman"/>
          <w:sz w:val="24"/>
          <w:szCs w:val="24"/>
        </w:rPr>
        <w:t>url</w:t>
      </w:r>
      <w:proofErr w:type="spellEnd"/>
      <w:r w:rsidR="00577D2D">
        <w:rPr>
          <w:rFonts w:ascii="Times New Roman" w:hAnsi="Times New Roman" w:cs="Times New Roman"/>
          <w:sz w:val="24"/>
          <w:szCs w:val="24"/>
        </w:rPr>
        <w:t>. Accessed Day Month. Year.</w:t>
      </w:r>
    </w:p>
    <w:p w14:paraId="474E949D" w14:textId="5CAFF52E" w:rsidR="00577D2D" w:rsidRDefault="00577D2D" w:rsidP="00B72346">
      <w:pPr>
        <w:spacing w:before="120" w:after="24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**If DOI is available:</w:t>
      </w:r>
    </w:p>
    <w:p w14:paraId="5995A9DE" w14:textId="68C23813" w:rsidR="00577D2D" w:rsidRPr="00577D2D" w:rsidRDefault="00577D2D" w:rsidP="00577D2D">
      <w:pPr>
        <w:spacing w:before="120" w:after="24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Last, First and First Last. “Title of Article.”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Title of Journal</w:t>
      </w:r>
      <w:r w:rsidR="00973D83" w:rsidRPr="00973D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 xml:space="preserve"> vol. #, no.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#, Day Month. Year, pp. #-#. </w:t>
      </w:r>
      <w:r>
        <w:rPr>
          <w:rFonts w:ascii="Times New Roman" w:hAnsi="Times New Roman" w:cs="Times New Roman"/>
          <w:i/>
          <w:sz w:val="24"/>
          <w:szCs w:val="24"/>
        </w:rPr>
        <w:t>Online Database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hAnsi="Times New Roman" w:cs="Times New Roman"/>
          <w:sz w:val="24"/>
          <w:szCs w:val="24"/>
        </w:rPr>
        <w:t>: XXXXXX. Accessed Day Month. Year.</w:t>
      </w:r>
    </w:p>
    <w:p w14:paraId="32511A29" w14:textId="77777777" w:rsidR="00973D83" w:rsidRDefault="00973D83" w:rsidP="00577D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AD244" w14:textId="14FE4042" w:rsidR="00CF017B" w:rsidRPr="00AD5B02" w:rsidRDefault="00CF017B" w:rsidP="00577D2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0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FF4D9" wp14:editId="72E0E885">
                <wp:simplePos x="0" y="0"/>
                <wp:positionH relativeFrom="column">
                  <wp:posOffset>4495800</wp:posOffset>
                </wp:positionH>
                <wp:positionV relativeFrom="paragraph">
                  <wp:posOffset>-7620</wp:posOffset>
                </wp:positionV>
                <wp:extent cx="0" cy="63817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2F98D046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pt,-.6pt" to="354pt,5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" strokecolor="#4579b8 [3044]"/>
            </w:pict>
          </mc:Fallback>
        </mc:AlternateContent>
      </w:r>
      <w:r w:rsidRPr="00AD5B02">
        <w:rPr>
          <w:rFonts w:ascii="Times New Roman" w:hAnsi="Times New Roman" w:cs="Times New Roman"/>
          <w:b/>
          <w:sz w:val="28"/>
          <w:szCs w:val="28"/>
        </w:rPr>
        <w:t>MLA 7</w:t>
      </w:r>
      <w:r w:rsidRPr="00AD5B0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AD5B02">
        <w:rPr>
          <w:rFonts w:ascii="Times New Roman" w:hAnsi="Times New Roman" w:cs="Times New Roman"/>
          <w:b/>
          <w:sz w:val="28"/>
          <w:szCs w:val="28"/>
        </w:rPr>
        <w:t xml:space="preserve"> Edition</w:t>
      </w:r>
    </w:p>
    <w:p w14:paraId="2A6CEAF6" w14:textId="77777777" w:rsidR="00CF017B" w:rsidRDefault="00CF017B" w:rsidP="006D5880">
      <w:pPr>
        <w:spacing w:line="36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  <w:r w:rsidRPr="00AD5B02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Newspaper</w:t>
      </w: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 xml:space="preserve"> (Online)</w:t>
      </w:r>
    </w:p>
    <w:p w14:paraId="2F7EA43A" w14:textId="2FD7C75C" w:rsidR="00CF017B" w:rsidRDefault="00CF017B" w:rsidP="00CF017B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Brockway, Paige. “</w:t>
      </w:r>
      <w:r w:rsidRPr="0052422B">
        <w:rPr>
          <w:rFonts w:ascii="Times New Roman" w:hAnsi="Times New Roman" w:cs="Times New Roman"/>
          <w:sz w:val="24"/>
          <w:szCs w:val="24"/>
        </w:rPr>
        <w:t>Minute hand falls from Elliott Clock Tower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sz w:val="24"/>
          <w:szCs w:val="24"/>
        </w:rPr>
        <w:t xml:space="preserve">The Oakland Post. </w:t>
      </w:r>
      <w:r>
        <w:rPr>
          <w:rFonts w:ascii="Times New Roman" w:hAnsi="Times New Roman" w:cs="Times New Roman"/>
          <w:sz w:val="24"/>
          <w:szCs w:val="24"/>
        </w:rPr>
        <w:t>The Oakland Post,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 June 2016. Web. 24 Aug. 2016.</w:t>
      </w:r>
    </w:p>
    <w:p w14:paraId="50B8D3C6" w14:textId="77777777" w:rsidR="00B72346" w:rsidRDefault="00B72346" w:rsidP="00B72346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07CF3F" w14:textId="4F4EF5D0" w:rsidR="00B72346" w:rsidRDefault="00B72346" w:rsidP="00CF017B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Last, First. “Title of Article.” </w:t>
      </w:r>
      <w:r>
        <w:rPr>
          <w:rFonts w:ascii="Times New Roman" w:hAnsi="Times New Roman" w:cs="Times New Roman"/>
          <w:i/>
          <w:sz w:val="24"/>
          <w:szCs w:val="24"/>
        </w:rPr>
        <w:t xml:space="preserve">Title of Paper. </w:t>
      </w:r>
      <w:r>
        <w:rPr>
          <w:rFonts w:ascii="Times New Roman" w:hAnsi="Times New Roman" w:cs="Times New Roman"/>
          <w:sz w:val="24"/>
          <w:szCs w:val="24"/>
        </w:rPr>
        <w:t xml:space="preserve">Website Title, Day Month year published. Medium. Day Month year accessed. </w:t>
      </w:r>
    </w:p>
    <w:p w14:paraId="23390521" w14:textId="0F4248E4" w:rsidR="006D5880" w:rsidRDefault="006D5880" w:rsidP="006D5880">
      <w:pPr>
        <w:spacing w:line="480" w:lineRule="auto"/>
        <w:ind w:left="720" w:hanging="720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6D5880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Page on a Web Site</w:t>
      </w:r>
    </w:p>
    <w:p w14:paraId="7CF312BD" w14:textId="50A6F554" w:rsidR="00521B9A" w:rsidRPr="00521B9A" w:rsidRDefault="00521B9A" w:rsidP="00521B9A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“Newly launched Career Tool helps students find majors and careers.” </w:t>
      </w:r>
      <w:r>
        <w:rPr>
          <w:rFonts w:ascii="Times New Roman" w:hAnsi="Times New Roman" w:cs="Times New Roman"/>
          <w:i/>
          <w:sz w:val="24"/>
          <w:szCs w:val="24"/>
        </w:rPr>
        <w:t xml:space="preserve">News at OU. </w:t>
      </w:r>
      <w:proofErr w:type="gramStart"/>
      <w:r w:rsidR="00973D83">
        <w:rPr>
          <w:rFonts w:ascii="Times New Roman" w:hAnsi="Times New Roman" w:cs="Times New Roman"/>
          <w:sz w:val="24"/>
          <w:szCs w:val="24"/>
        </w:rPr>
        <w:t>Oakland University.</w:t>
      </w:r>
      <w:proofErr w:type="gramEnd"/>
      <w:r w:rsidR="00973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Sept. 2016. Web. 08 Sept. 2016.</w:t>
      </w:r>
    </w:p>
    <w:p w14:paraId="346C3863" w14:textId="5EAA269E" w:rsidR="002F6A5C" w:rsidRPr="002F6A5C" w:rsidRDefault="002F6A5C" w:rsidP="002F6A5C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Last, First. “Title of page.” </w:t>
      </w:r>
      <w:r>
        <w:rPr>
          <w:rFonts w:ascii="Times New Roman" w:hAnsi="Times New Roman" w:cs="Times New Roman"/>
          <w:i/>
          <w:sz w:val="24"/>
          <w:szCs w:val="24"/>
        </w:rPr>
        <w:t xml:space="preserve">Title of Website. </w:t>
      </w:r>
      <w:r>
        <w:rPr>
          <w:rFonts w:ascii="Times New Roman" w:hAnsi="Times New Roman" w:cs="Times New Roman"/>
          <w:sz w:val="24"/>
          <w:szCs w:val="24"/>
        </w:rPr>
        <w:t xml:space="preserve">Publisher/Organization. Day Month. Year. Web. Day Month. Year </w:t>
      </w:r>
      <w:r w:rsidR="00521B9A">
        <w:rPr>
          <w:rFonts w:ascii="Times New Roman" w:hAnsi="Times New Roman" w:cs="Times New Roman"/>
          <w:sz w:val="24"/>
          <w:szCs w:val="24"/>
        </w:rPr>
        <w:t>Accessed.</w:t>
      </w:r>
    </w:p>
    <w:p w14:paraId="7C344FE8" w14:textId="77777777" w:rsidR="00CF017B" w:rsidRPr="00AD5B02" w:rsidRDefault="00CF017B" w:rsidP="006D58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02">
        <w:rPr>
          <w:rFonts w:ascii="Times New Roman" w:hAnsi="Times New Roman" w:cs="Times New Roman"/>
          <w:b/>
          <w:sz w:val="24"/>
          <w:szCs w:val="24"/>
        </w:rPr>
        <w:br w:type="column"/>
      </w:r>
      <w:r w:rsidRPr="00AD5B02">
        <w:rPr>
          <w:rFonts w:ascii="Times New Roman" w:hAnsi="Times New Roman" w:cs="Times New Roman"/>
          <w:b/>
          <w:sz w:val="28"/>
          <w:szCs w:val="28"/>
        </w:rPr>
        <w:lastRenderedPageBreak/>
        <w:t>MLA 8</w:t>
      </w:r>
      <w:r w:rsidRPr="00AD5B0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AD5B02">
        <w:rPr>
          <w:rFonts w:ascii="Times New Roman" w:hAnsi="Times New Roman" w:cs="Times New Roman"/>
          <w:b/>
          <w:sz w:val="28"/>
          <w:szCs w:val="28"/>
        </w:rPr>
        <w:t xml:space="preserve"> Edition</w:t>
      </w:r>
    </w:p>
    <w:p w14:paraId="1428F5BC" w14:textId="77777777" w:rsidR="00CF017B" w:rsidRDefault="00CF017B" w:rsidP="006D5880">
      <w:pPr>
        <w:spacing w:line="36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</w:pPr>
      <w:r w:rsidRPr="00AD5B02"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>Newspaper</w:t>
      </w: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  <w:u w:val="single"/>
        </w:rPr>
        <w:t xml:space="preserve"> (Online)</w:t>
      </w:r>
    </w:p>
    <w:p w14:paraId="0267E293" w14:textId="5DA12E0A" w:rsidR="00CF017B" w:rsidRDefault="00CF017B" w:rsidP="00CF017B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Brockway, Paige. “</w:t>
      </w:r>
      <w:r w:rsidRPr="0052422B">
        <w:rPr>
          <w:rFonts w:ascii="Times New Roman" w:hAnsi="Times New Roman" w:cs="Times New Roman"/>
          <w:sz w:val="24"/>
          <w:szCs w:val="24"/>
        </w:rPr>
        <w:t>Minute hand falls from Elliott Clock Tower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sz w:val="24"/>
          <w:szCs w:val="24"/>
        </w:rPr>
        <w:t xml:space="preserve">The Oakland Post, </w:t>
      </w:r>
      <w:r w:rsidRPr="0052422B">
        <w:rPr>
          <w:rFonts w:ascii="Times New Roman" w:hAnsi="Times New Roman" w:cs="Times New Roman"/>
          <w:sz w:val="24"/>
          <w:szCs w:val="24"/>
        </w:rPr>
        <w:t>22 June 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422B">
        <w:rPr>
          <w:rFonts w:ascii="Times New Roman" w:hAnsi="Times New Roman" w:cs="Times New Roman"/>
          <w:sz w:val="24"/>
          <w:szCs w:val="24"/>
        </w:rPr>
        <w:t>oaklandpostonline.com/743/satire/minute-hand</w:t>
      </w:r>
      <w:r>
        <w:rPr>
          <w:rFonts w:ascii="Times New Roman" w:hAnsi="Times New Roman" w:cs="Times New Roman"/>
          <w:sz w:val="24"/>
          <w:szCs w:val="24"/>
        </w:rPr>
        <w:t xml:space="preserve">-falls-from-elliott-clock-tower. Accessed 24 Aug. 2016. </w:t>
      </w:r>
    </w:p>
    <w:p w14:paraId="0B70310B" w14:textId="13F7430F" w:rsidR="00B72346" w:rsidRPr="00B72346" w:rsidRDefault="00B72346" w:rsidP="00CF017B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Last, First. “Title of Article.” </w:t>
      </w:r>
      <w:r>
        <w:rPr>
          <w:rFonts w:ascii="Times New Roman" w:hAnsi="Times New Roman" w:cs="Times New Roman"/>
          <w:i/>
          <w:sz w:val="24"/>
          <w:szCs w:val="24"/>
        </w:rPr>
        <w:t xml:space="preserve">Title of Paper, </w:t>
      </w:r>
      <w:r>
        <w:rPr>
          <w:rFonts w:ascii="Times New Roman" w:hAnsi="Times New Roman" w:cs="Times New Roman"/>
          <w:sz w:val="24"/>
          <w:szCs w:val="24"/>
        </w:rPr>
        <w:t xml:space="preserve">Day Month year published, </w:t>
      </w:r>
      <w:proofErr w:type="spellStart"/>
      <w:r>
        <w:rPr>
          <w:rFonts w:ascii="Times New Roman" w:hAnsi="Times New Roman" w:cs="Times New Roman"/>
          <w:sz w:val="24"/>
          <w:szCs w:val="24"/>
        </w:rPr>
        <w:t>url</w:t>
      </w:r>
      <w:proofErr w:type="spellEnd"/>
      <w:r>
        <w:rPr>
          <w:rFonts w:ascii="Times New Roman" w:hAnsi="Times New Roman" w:cs="Times New Roman"/>
          <w:sz w:val="24"/>
          <w:szCs w:val="24"/>
        </w:rPr>
        <w:t>. Accessed Day Month. year.</w:t>
      </w:r>
    </w:p>
    <w:p w14:paraId="49F9531D" w14:textId="184D853D" w:rsidR="006D5880" w:rsidRDefault="00CF017B" w:rsidP="006D5880">
      <w:pPr>
        <w:spacing w:line="480" w:lineRule="auto"/>
        <w:ind w:left="720" w:hanging="720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5880" w:rsidRPr="006D5880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Page on a Web Site</w:t>
      </w:r>
    </w:p>
    <w:p w14:paraId="70FD3E96" w14:textId="313E5FC4" w:rsidR="00521B9A" w:rsidRPr="006D5880" w:rsidRDefault="00521B9A" w:rsidP="00521B9A">
      <w:pPr>
        <w:spacing w:line="360" w:lineRule="auto"/>
        <w:ind w:left="720" w:hanging="720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“Newly launched Career Tool helps students find majors and careers.” </w:t>
      </w:r>
      <w:r>
        <w:rPr>
          <w:rFonts w:ascii="Times New Roman" w:hAnsi="Times New Roman" w:cs="Times New Roman"/>
          <w:i/>
          <w:sz w:val="24"/>
          <w:szCs w:val="24"/>
        </w:rPr>
        <w:t xml:space="preserve">News at OU. </w:t>
      </w:r>
      <w:proofErr w:type="gramStart"/>
      <w:r w:rsidR="00973D83">
        <w:rPr>
          <w:rFonts w:ascii="Times New Roman" w:hAnsi="Times New Roman" w:cs="Times New Roman"/>
          <w:sz w:val="24"/>
          <w:szCs w:val="24"/>
        </w:rPr>
        <w:t xml:space="preserve">Oakland University, </w:t>
      </w:r>
      <w:r>
        <w:rPr>
          <w:rFonts w:ascii="Times New Roman" w:hAnsi="Times New Roman" w:cs="Times New Roman"/>
          <w:sz w:val="24"/>
          <w:szCs w:val="24"/>
        </w:rPr>
        <w:t xml:space="preserve">7 Sept. 2016, </w:t>
      </w:r>
      <w:r w:rsidRPr="00521B9A">
        <w:rPr>
          <w:rFonts w:ascii="Times New Roman" w:hAnsi="Times New Roman" w:cs="Times New Roman"/>
          <w:sz w:val="24"/>
          <w:szCs w:val="24"/>
        </w:rPr>
        <w:t>wwwp.oakland.edu/newsatou/news/2016/fall/newly-launched-career-tool-helps-ou-students-find-majors-and-careers?utm_source=website&amp;utm_medium=OU%20Home%20page&amp;utm_campaign=HP%20hero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Accessed 8 Sept. 2016.</w:t>
      </w:r>
    </w:p>
    <w:p w14:paraId="65C36086" w14:textId="6F8286D1" w:rsidR="00604F0A" w:rsidRPr="00604F0A" w:rsidRDefault="002F6A5C" w:rsidP="00577D2D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Last, First. “Title of Page.” </w:t>
      </w:r>
      <w:r>
        <w:rPr>
          <w:rFonts w:ascii="Times New Roman" w:hAnsi="Times New Roman" w:cs="Times New Roman"/>
          <w:i/>
          <w:sz w:val="24"/>
          <w:szCs w:val="24"/>
        </w:rPr>
        <w:t xml:space="preserve">Name of Site. </w:t>
      </w:r>
      <w:r>
        <w:rPr>
          <w:rFonts w:ascii="Times New Roman" w:hAnsi="Times New Roman" w:cs="Times New Roman"/>
          <w:sz w:val="24"/>
          <w:szCs w:val="24"/>
        </w:rPr>
        <w:t>Name of pub</w:t>
      </w:r>
      <w:r w:rsidR="00521B9A">
        <w:rPr>
          <w:rFonts w:ascii="Times New Roman" w:hAnsi="Times New Roman" w:cs="Times New Roman"/>
          <w:sz w:val="24"/>
          <w:szCs w:val="24"/>
        </w:rPr>
        <w:t>lisher/organization, date, URL.</w:t>
      </w:r>
      <w:r>
        <w:rPr>
          <w:rFonts w:ascii="Times New Roman" w:hAnsi="Times New Roman" w:cs="Times New Roman"/>
          <w:sz w:val="24"/>
          <w:szCs w:val="24"/>
        </w:rPr>
        <w:t xml:space="preserve"> Accessed Day Month. year.</w:t>
      </w:r>
    </w:p>
    <w:sectPr w:rsidR="00604F0A" w:rsidRPr="00604F0A" w:rsidSect="00B25A86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0F35C" w14:textId="77777777" w:rsidR="00F00680" w:rsidRDefault="00F00680" w:rsidP="00AD5B02">
      <w:pPr>
        <w:spacing w:after="0" w:line="240" w:lineRule="auto"/>
      </w:pPr>
      <w:r>
        <w:separator/>
      </w:r>
    </w:p>
  </w:endnote>
  <w:endnote w:type="continuationSeparator" w:id="0">
    <w:p w14:paraId="76B1D9D0" w14:textId="77777777" w:rsidR="00F00680" w:rsidRDefault="00F00680" w:rsidP="00AD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486"/>
      <w:gridCol w:w="7644"/>
      <w:gridCol w:w="3486"/>
    </w:tblGrid>
    <w:tr w:rsidR="00521B9A" w14:paraId="65C36093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5C36090" w14:textId="77777777" w:rsidR="00521B9A" w:rsidRDefault="00521B9A" w:rsidP="00AD5B0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tbl>
          <w:tblPr>
            <w:tblpPr w:leftFromText="187" w:rightFromText="187" w:vertAnchor="text" w:tblpY="1"/>
            <w:tblW w:w="5000" w:type="pct"/>
            <w:tblLook w:val="04A0" w:firstRow="1" w:lastRow="0" w:firstColumn="1" w:lastColumn="0" w:noHBand="0" w:noVBand="1"/>
          </w:tblPr>
          <w:tblGrid>
            <w:gridCol w:w="222"/>
            <w:gridCol w:w="6984"/>
            <w:gridCol w:w="222"/>
          </w:tblGrid>
          <w:tr w:rsidR="00742206" w14:paraId="357F60C7" w14:textId="77777777" w:rsidTr="00761D10">
            <w:trPr>
              <w:trHeight w:val="151"/>
            </w:trPr>
            <w:tc>
              <w:tcPr>
                <w:tcW w:w="2250" w:type="pct"/>
                <w:tcBorders>
                  <w:bottom w:val="single" w:sz="4" w:space="0" w:color="4F81BD" w:themeColor="accent1"/>
                </w:tcBorders>
              </w:tcPr>
              <w:p w14:paraId="1A5820F2" w14:textId="77777777" w:rsidR="00742206" w:rsidRDefault="00742206" w:rsidP="00742206">
                <w:pPr>
                  <w:pStyle w:val="Header"/>
                  <w:rPr>
                    <w:rFonts w:asciiTheme="majorHAnsi" w:eastAsiaTheme="majorEastAsia" w:hAnsiTheme="majorHAnsi" w:cstheme="majorBidi"/>
                    <w:b/>
                    <w:bCs/>
                  </w:rPr>
                </w:pPr>
              </w:p>
            </w:tc>
            <w:tc>
              <w:tcPr>
                <w:tcW w:w="500" w:type="pct"/>
                <w:vMerge w:val="restart"/>
                <w:noWrap/>
                <w:vAlign w:val="center"/>
              </w:tcPr>
              <w:p w14:paraId="41F49D62" w14:textId="77777777" w:rsidR="00742206" w:rsidRDefault="00742206" w:rsidP="00742206">
                <w:pPr>
                  <w:pStyle w:val="NoSpacing"/>
                  <w:jc w:val="center"/>
                  <w:rPr>
                    <w:rFonts w:ascii="Cambria" w:eastAsiaTheme="majorEastAsia" w:hAnsi="Cambria" w:cstheme="majorBidi"/>
                    <w:b/>
                    <w:bCs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</w:rPr>
                  <w:t xml:space="preserve">OUWC </w:t>
                </w:r>
                <w:r>
                  <w:rPr>
                    <w:rFonts w:ascii="Cambria" w:eastAsiaTheme="majorEastAsia" w:hAnsi="Cambria" w:cstheme="majorBidi"/>
                    <w:b/>
                    <w:bCs/>
                  </w:rPr>
                  <w:t xml:space="preserve">• 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</w:rPr>
                  <w:t>oakland.edu/</w:t>
                </w:r>
                <w:proofErr w:type="spellStart"/>
                <w:r>
                  <w:rPr>
                    <w:rFonts w:asciiTheme="majorHAnsi" w:eastAsiaTheme="majorEastAsia" w:hAnsiTheme="majorHAnsi" w:cstheme="majorBidi"/>
                    <w:b/>
                    <w:bCs/>
                  </w:rPr>
                  <w:t>ouwc</w:t>
                </w:r>
                <w:proofErr w:type="spellEnd"/>
                <w:r>
                  <w:rPr>
                    <w:rFonts w:ascii="Cambria" w:eastAsiaTheme="majorEastAsia" w:hAnsi="Cambria" w:cstheme="majorBidi"/>
                    <w:b/>
                    <w:bCs/>
                  </w:rPr>
                  <w:t xml:space="preserve"> • ouwc@oakland.edu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</w:rPr>
                  <w:t xml:space="preserve">  </w:t>
                </w:r>
                <w:r>
                  <w:rPr>
                    <w:rFonts w:ascii="Cambria" w:eastAsiaTheme="majorEastAsia" w:hAnsi="Cambria" w:cstheme="majorBidi"/>
                    <w:b/>
                    <w:bCs/>
                  </w:rPr>
                  <w:t>• (248) 370-3120</w:t>
                </w:r>
              </w:p>
              <w:p w14:paraId="60469EA7" w14:textId="77777777" w:rsidR="00742206" w:rsidRDefault="00742206" w:rsidP="00742206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</w:rPr>
                </w:pPr>
                <w:r w:rsidRPr="000D6747">
                  <w:rPr>
                    <w:rFonts w:ascii="Cambria" w:eastAsiaTheme="majorEastAsia" w:hAnsi="Cambria" w:cstheme="majorBidi"/>
                    <w:b/>
                    <w:bCs/>
                    <w:sz w:val="16"/>
                    <w:szCs w:val="16"/>
                  </w:rPr>
                  <w:t>Created by Michael Medley, 2016</w:t>
                </w:r>
              </w:p>
            </w:tc>
            <w:tc>
              <w:tcPr>
                <w:tcW w:w="2250" w:type="pct"/>
                <w:tcBorders>
                  <w:bottom w:val="single" w:sz="4" w:space="0" w:color="4F81BD" w:themeColor="accent1"/>
                </w:tcBorders>
              </w:tcPr>
              <w:p w14:paraId="104155A5" w14:textId="77777777" w:rsidR="00742206" w:rsidRDefault="00742206" w:rsidP="00742206">
                <w:pPr>
                  <w:pStyle w:val="Header"/>
                  <w:rPr>
                    <w:rFonts w:asciiTheme="majorHAnsi" w:eastAsiaTheme="majorEastAsia" w:hAnsiTheme="majorHAnsi" w:cstheme="majorBidi"/>
                    <w:b/>
                    <w:bCs/>
                  </w:rPr>
                </w:pPr>
              </w:p>
            </w:tc>
          </w:tr>
          <w:tr w:rsidR="00742206" w14:paraId="68A43E45" w14:textId="77777777" w:rsidTr="00761D10">
            <w:trPr>
              <w:trHeight w:val="150"/>
            </w:trPr>
            <w:tc>
              <w:tcPr>
                <w:tcW w:w="2250" w:type="pct"/>
                <w:tcBorders>
                  <w:top w:val="single" w:sz="4" w:space="0" w:color="4F81BD" w:themeColor="accent1"/>
                </w:tcBorders>
              </w:tcPr>
              <w:p w14:paraId="72B070DB" w14:textId="77777777" w:rsidR="00742206" w:rsidRDefault="00742206" w:rsidP="00742206">
                <w:pPr>
                  <w:pStyle w:val="Header"/>
                  <w:rPr>
                    <w:rFonts w:asciiTheme="majorHAnsi" w:eastAsiaTheme="majorEastAsia" w:hAnsiTheme="majorHAnsi" w:cstheme="majorBidi"/>
                    <w:b/>
                    <w:bCs/>
                  </w:rPr>
                </w:pPr>
              </w:p>
            </w:tc>
            <w:tc>
              <w:tcPr>
                <w:tcW w:w="500" w:type="pct"/>
                <w:vMerge/>
              </w:tcPr>
              <w:p w14:paraId="75E67518" w14:textId="77777777" w:rsidR="00742206" w:rsidRDefault="00742206" w:rsidP="00742206">
                <w:pPr>
                  <w:pStyle w:val="Header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</w:rPr>
                </w:pPr>
              </w:p>
            </w:tc>
            <w:tc>
              <w:tcPr>
                <w:tcW w:w="2250" w:type="pct"/>
                <w:tcBorders>
                  <w:top w:val="single" w:sz="4" w:space="0" w:color="4F81BD" w:themeColor="accent1"/>
                </w:tcBorders>
              </w:tcPr>
              <w:p w14:paraId="25271D85" w14:textId="77777777" w:rsidR="00742206" w:rsidRDefault="00742206" w:rsidP="00742206">
                <w:pPr>
                  <w:pStyle w:val="Header"/>
                  <w:rPr>
                    <w:rFonts w:asciiTheme="majorHAnsi" w:eastAsiaTheme="majorEastAsia" w:hAnsiTheme="majorHAnsi" w:cstheme="majorBidi"/>
                    <w:b/>
                    <w:bCs/>
                  </w:rPr>
                </w:pPr>
              </w:p>
            </w:tc>
          </w:tr>
        </w:tbl>
        <w:p w14:paraId="65C36091" w14:textId="6AE97C72" w:rsidR="00521B9A" w:rsidRDefault="00521B9A" w:rsidP="00AD5B02">
          <w:pPr>
            <w:pStyle w:val="NoSpacing"/>
            <w:rPr>
              <w:rFonts w:asciiTheme="majorHAnsi" w:eastAsiaTheme="majorEastAsia" w:hAnsiTheme="majorHAnsi" w:cstheme="majorBidi"/>
            </w:rPr>
          </w:pP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65C36092" w14:textId="77777777" w:rsidR="00521B9A" w:rsidRDefault="00521B9A" w:rsidP="00AD5B02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21B9A" w14:paraId="65C36097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65C36094" w14:textId="77777777" w:rsidR="00521B9A" w:rsidRDefault="00521B9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65C36095" w14:textId="77777777" w:rsidR="00521B9A" w:rsidRDefault="00521B9A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5C36096" w14:textId="77777777" w:rsidR="00521B9A" w:rsidRDefault="00521B9A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65C36098" w14:textId="77777777" w:rsidR="00521B9A" w:rsidRDefault="00521B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868C2" w14:textId="77777777" w:rsidR="00F00680" w:rsidRDefault="00F00680" w:rsidP="00AD5B02">
      <w:pPr>
        <w:spacing w:after="0" w:line="240" w:lineRule="auto"/>
      </w:pPr>
      <w:r>
        <w:separator/>
      </w:r>
    </w:p>
  </w:footnote>
  <w:footnote w:type="continuationSeparator" w:id="0">
    <w:p w14:paraId="7124A06D" w14:textId="77777777" w:rsidR="00F00680" w:rsidRDefault="00F00680" w:rsidP="00AD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3608D" w14:textId="77777777" w:rsidR="00521B9A" w:rsidRDefault="00F00680">
    <w:pPr>
      <w:pStyle w:val="Header"/>
    </w:pPr>
    <w:r>
      <w:rPr>
        <w:noProof/>
      </w:rPr>
      <w:pict w14:anchorId="65C36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33.6pt;height:539.65pt;z-index:-251657216;mso-position-horizontal:center;mso-position-horizontal-relative:margin;mso-position-vertical:center;mso-position-vertical-relative:margin" o:allowincell="f">
          <v:imagedata r:id="rId1" o:title="ouwc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3608E" w14:textId="77777777" w:rsidR="00521B9A" w:rsidRPr="0052422B" w:rsidRDefault="00521B9A" w:rsidP="0052422B">
    <w:pPr>
      <w:pStyle w:val="Header"/>
      <w:jc w:val="center"/>
      <w:rPr>
        <w:rFonts w:ascii="Times New Roman" w:hAnsi="Times New Roman" w:cs="Times New Roman"/>
      </w:rPr>
    </w:pPr>
    <w:r w:rsidRPr="0052422B">
      <w:rPr>
        <w:rFonts w:ascii="Times New Roman" w:hAnsi="Times New Roman" w:cs="Times New Roman"/>
      </w:rPr>
      <w:t>MLA 7</w:t>
    </w:r>
    <w:r w:rsidRPr="0052422B">
      <w:rPr>
        <w:rFonts w:ascii="Times New Roman" w:hAnsi="Times New Roman" w:cs="Times New Roman"/>
        <w:vertAlign w:val="superscript"/>
      </w:rPr>
      <w:t>TH</w:t>
    </w:r>
    <w:r w:rsidRPr="0052422B">
      <w:rPr>
        <w:rFonts w:ascii="Times New Roman" w:hAnsi="Times New Roman" w:cs="Times New Roman"/>
      </w:rPr>
      <w:t xml:space="preserve"> AND 8</w:t>
    </w:r>
    <w:r w:rsidRPr="0052422B">
      <w:rPr>
        <w:rFonts w:ascii="Times New Roman" w:hAnsi="Times New Roman" w:cs="Times New Roman"/>
        <w:vertAlign w:val="superscript"/>
      </w:rPr>
      <w:t>TH</w:t>
    </w:r>
    <w:r w:rsidRPr="0052422B">
      <w:rPr>
        <w:rFonts w:ascii="Times New Roman" w:hAnsi="Times New Roman" w:cs="Times New Roman"/>
      </w:rPr>
      <w:t xml:space="preserve"> EDITION SIDE-BY-SIDE COMPARISON</w:t>
    </w:r>
  </w:p>
  <w:p w14:paraId="65C3608F" w14:textId="77777777" w:rsidR="00521B9A" w:rsidRDefault="00F00680">
    <w:pPr>
      <w:pStyle w:val="Header"/>
    </w:pPr>
    <w:r>
      <w:rPr>
        <w:noProof/>
      </w:rPr>
      <w:pict w14:anchorId="65C360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33.6pt;height:539.65pt;z-index:-251656192;mso-position-horizontal:center;mso-position-horizontal-relative:margin;mso-position-vertical:center;mso-position-vertical-relative:margin" o:allowincell="f">
          <v:imagedata r:id="rId1" o:title="ouwc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36099" w14:textId="77777777" w:rsidR="00521B9A" w:rsidRDefault="00F00680">
    <w:pPr>
      <w:pStyle w:val="Header"/>
    </w:pPr>
    <w:r>
      <w:rPr>
        <w:noProof/>
      </w:rPr>
      <w:pict w14:anchorId="65C36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33.6pt;height:539.65pt;z-index:-251658240;mso-position-horizontal:center;mso-position-horizontal-relative:margin;mso-position-vertical:center;mso-position-vertical-relative:margin" o:allowincell="f">
          <v:imagedata r:id="rId1" o:title="ouwc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86"/>
    <w:rsid w:val="0008595A"/>
    <w:rsid w:val="00152AFE"/>
    <w:rsid w:val="002F6A5C"/>
    <w:rsid w:val="00330FFC"/>
    <w:rsid w:val="00336568"/>
    <w:rsid w:val="003F66DF"/>
    <w:rsid w:val="00521B9A"/>
    <w:rsid w:val="0052422B"/>
    <w:rsid w:val="00577D2D"/>
    <w:rsid w:val="005B13E0"/>
    <w:rsid w:val="00604F0A"/>
    <w:rsid w:val="006D5880"/>
    <w:rsid w:val="00742206"/>
    <w:rsid w:val="00821EB1"/>
    <w:rsid w:val="0097396F"/>
    <w:rsid w:val="00973D83"/>
    <w:rsid w:val="00AD5B02"/>
    <w:rsid w:val="00B25A86"/>
    <w:rsid w:val="00B72346"/>
    <w:rsid w:val="00CF017B"/>
    <w:rsid w:val="00F0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C36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B02"/>
  </w:style>
  <w:style w:type="paragraph" w:styleId="Footer">
    <w:name w:val="footer"/>
    <w:basedOn w:val="Normal"/>
    <w:link w:val="FooterChar"/>
    <w:uiPriority w:val="99"/>
    <w:unhideWhenUsed/>
    <w:rsid w:val="00AD5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B02"/>
  </w:style>
  <w:style w:type="paragraph" w:styleId="NoSpacing">
    <w:name w:val="No Spacing"/>
    <w:link w:val="NoSpacingChar"/>
    <w:uiPriority w:val="1"/>
    <w:qFormat/>
    <w:rsid w:val="00AD5B0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D5B02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AD5B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B02"/>
  </w:style>
  <w:style w:type="paragraph" w:styleId="Footer">
    <w:name w:val="footer"/>
    <w:basedOn w:val="Normal"/>
    <w:link w:val="FooterChar"/>
    <w:uiPriority w:val="99"/>
    <w:unhideWhenUsed/>
    <w:rsid w:val="00AD5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B02"/>
  </w:style>
  <w:style w:type="paragraph" w:styleId="NoSpacing">
    <w:name w:val="No Spacing"/>
    <w:link w:val="NoSpacingChar"/>
    <w:uiPriority w:val="1"/>
    <w:qFormat/>
    <w:rsid w:val="00AD5B0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D5B02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AD5B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A6F1E-498E-4701-A8D3-18F71914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Medley</dc:creator>
  <cp:lastModifiedBy>Ashley J. Cerku</cp:lastModifiedBy>
  <cp:revision>2</cp:revision>
  <dcterms:created xsi:type="dcterms:W3CDTF">2016-09-20T17:00:00Z</dcterms:created>
  <dcterms:modified xsi:type="dcterms:W3CDTF">2016-09-20T17:00:00Z</dcterms:modified>
</cp:coreProperties>
</file>