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A5F12" w14:textId="02167B65" w:rsidR="0068707E" w:rsidRDefault="001101D0" w:rsidP="003C698F">
      <w:pPr>
        <w:jc w:val="center"/>
        <w:rPr>
          <w:rFonts w:ascii="Garamond" w:hAnsi="Garamond"/>
        </w:rPr>
      </w:pPr>
      <w:bookmarkStart w:id="0" w:name="_GoBack"/>
      <w:r>
        <w:rPr>
          <w:noProof/>
        </w:rPr>
        <w:drawing>
          <wp:anchor distT="0" distB="0" distL="114300" distR="114300" simplePos="0" relativeHeight="251764736" behindDoc="0" locked="0" layoutInCell="1" allowOverlap="1" wp14:anchorId="188B6B7A" wp14:editId="1F60FEDF">
            <wp:simplePos x="0" y="0"/>
            <wp:positionH relativeFrom="page">
              <wp:posOffset>19050</wp:posOffset>
            </wp:positionH>
            <wp:positionV relativeFrom="paragraph">
              <wp:posOffset>-514350</wp:posOffset>
            </wp:positionV>
            <wp:extent cx="772221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22210" cy="10058400"/>
                    </a:xfrm>
                    <a:prstGeom prst="rect">
                      <a:avLst/>
                    </a:prstGeom>
                  </pic:spPr>
                </pic:pic>
              </a:graphicData>
            </a:graphic>
            <wp14:sizeRelH relativeFrom="page">
              <wp14:pctWidth>0</wp14:pctWidth>
            </wp14:sizeRelH>
            <wp14:sizeRelV relativeFrom="page">
              <wp14:pctHeight>0</wp14:pctHeight>
            </wp14:sizeRelV>
          </wp:anchor>
        </w:drawing>
      </w:r>
      <w:bookmarkEnd w:id="0"/>
    </w:p>
    <w:p w14:paraId="25B52DAD" w14:textId="2E4FF3A0" w:rsidR="001101D0" w:rsidRDefault="001101D0" w:rsidP="003C698F">
      <w:pPr>
        <w:jc w:val="center"/>
        <w:rPr>
          <w:rFonts w:ascii="Garamond" w:hAnsi="Garamond"/>
        </w:rPr>
      </w:pPr>
    </w:p>
    <w:p w14:paraId="4C41FD11" w14:textId="57D41C45" w:rsidR="001101D0" w:rsidRDefault="001101D0" w:rsidP="003C698F">
      <w:pPr>
        <w:jc w:val="center"/>
        <w:rPr>
          <w:rFonts w:ascii="Garamond" w:hAnsi="Garamond"/>
        </w:rPr>
      </w:pPr>
    </w:p>
    <w:p w14:paraId="11565241" w14:textId="0C6C312C" w:rsidR="001101D0" w:rsidRDefault="001101D0" w:rsidP="003C698F">
      <w:pPr>
        <w:jc w:val="center"/>
        <w:rPr>
          <w:rFonts w:ascii="Garamond" w:hAnsi="Garamond"/>
        </w:rPr>
      </w:pPr>
    </w:p>
    <w:p w14:paraId="2DA71EE8" w14:textId="0FC2C751" w:rsidR="001101D0" w:rsidRDefault="001101D0" w:rsidP="003C698F">
      <w:pPr>
        <w:jc w:val="center"/>
        <w:rPr>
          <w:rFonts w:ascii="Garamond" w:hAnsi="Garamond"/>
        </w:rPr>
      </w:pPr>
    </w:p>
    <w:p w14:paraId="3E651B29" w14:textId="40509A9B" w:rsidR="001101D0" w:rsidRDefault="001101D0" w:rsidP="003C698F">
      <w:pPr>
        <w:jc w:val="center"/>
        <w:rPr>
          <w:rFonts w:ascii="Garamond" w:hAnsi="Garamond"/>
        </w:rPr>
      </w:pPr>
    </w:p>
    <w:p w14:paraId="2523CB81" w14:textId="6D2D5C9A" w:rsidR="001101D0" w:rsidRDefault="001101D0" w:rsidP="003C698F">
      <w:pPr>
        <w:jc w:val="center"/>
        <w:rPr>
          <w:rFonts w:ascii="Garamond" w:hAnsi="Garamond"/>
        </w:rPr>
      </w:pPr>
    </w:p>
    <w:p w14:paraId="00466EC5" w14:textId="3BBB359D" w:rsidR="001101D0" w:rsidRDefault="001101D0" w:rsidP="003C698F">
      <w:pPr>
        <w:jc w:val="center"/>
        <w:rPr>
          <w:rFonts w:ascii="Garamond" w:hAnsi="Garamond"/>
        </w:rPr>
      </w:pPr>
    </w:p>
    <w:p w14:paraId="18049A76" w14:textId="0286DF01" w:rsidR="001101D0" w:rsidRDefault="001101D0" w:rsidP="003C698F">
      <w:pPr>
        <w:jc w:val="center"/>
        <w:rPr>
          <w:rFonts w:ascii="Garamond" w:hAnsi="Garamond"/>
        </w:rPr>
      </w:pPr>
    </w:p>
    <w:p w14:paraId="0B25EDDA" w14:textId="31E85765" w:rsidR="001101D0" w:rsidRDefault="001101D0" w:rsidP="003C698F">
      <w:pPr>
        <w:jc w:val="center"/>
        <w:rPr>
          <w:rFonts w:ascii="Garamond" w:hAnsi="Garamond"/>
        </w:rPr>
      </w:pPr>
    </w:p>
    <w:p w14:paraId="0C82C129" w14:textId="0947E848" w:rsidR="001101D0" w:rsidRDefault="001101D0" w:rsidP="003C698F">
      <w:pPr>
        <w:jc w:val="center"/>
        <w:rPr>
          <w:rFonts w:ascii="Garamond" w:hAnsi="Garamond"/>
        </w:rPr>
      </w:pPr>
    </w:p>
    <w:p w14:paraId="26A6BD9E" w14:textId="3332B691" w:rsidR="001101D0" w:rsidRDefault="001101D0" w:rsidP="003C698F">
      <w:pPr>
        <w:jc w:val="center"/>
        <w:rPr>
          <w:rFonts w:ascii="Garamond" w:hAnsi="Garamond"/>
        </w:rPr>
      </w:pPr>
    </w:p>
    <w:p w14:paraId="3B92B25E" w14:textId="159B6301" w:rsidR="001101D0" w:rsidRDefault="001101D0" w:rsidP="003C698F">
      <w:pPr>
        <w:jc w:val="center"/>
        <w:rPr>
          <w:rFonts w:ascii="Garamond" w:hAnsi="Garamond"/>
        </w:rPr>
      </w:pPr>
    </w:p>
    <w:p w14:paraId="0531D1E4" w14:textId="529C6250" w:rsidR="001101D0" w:rsidRDefault="001101D0" w:rsidP="003C698F">
      <w:pPr>
        <w:jc w:val="center"/>
        <w:rPr>
          <w:rFonts w:ascii="Garamond" w:hAnsi="Garamond"/>
        </w:rPr>
      </w:pPr>
    </w:p>
    <w:p w14:paraId="54746B22" w14:textId="53C77B62" w:rsidR="001101D0" w:rsidRDefault="001101D0" w:rsidP="003C698F">
      <w:pPr>
        <w:jc w:val="center"/>
        <w:rPr>
          <w:rFonts w:ascii="Garamond" w:hAnsi="Garamond"/>
        </w:rPr>
      </w:pPr>
    </w:p>
    <w:p w14:paraId="26D538AB" w14:textId="5050605E" w:rsidR="001101D0" w:rsidRDefault="001101D0" w:rsidP="003C698F">
      <w:pPr>
        <w:jc w:val="center"/>
        <w:rPr>
          <w:rFonts w:ascii="Garamond" w:hAnsi="Garamond"/>
        </w:rPr>
      </w:pPr>
    </w:p>
    <w:p w14:paraId="368DD30F" w14:textId="2A5C1960" w:rsidR="001101D0" w:rsidRDefault="001101D0" w:rsidP="003C698F">
      <w:pPr>
        <w:jc w:val="center"/>
        <w:rPr>
          <w:rFonts w:ascii="Garamond" w:hAnsi="Garamond"/>
        </w:rPr>
      </w:pPr>
    </w:p>
    <w:p w14:paraId="2A465011" w14:textId="68B8E884" w:rsidR="001101D0" w:rsidRDefault="001101D0" w:rsidP="003C698F">
      <w:pPr>
        <w:jc w:val="center"/>
        <w:rPr>
          <w:rFonts w:ascii="Garamond" w:hAnsi="Garamond"/>
        </w:rPr>
      </w:pPr>
    </w:p>
    <w:p w14:paraId="18BD0658" w14:textId="067127EA" w:rsidR="001101D0" w:rsidRDefault="001101D0" w:rsidP="003C698F">
      <w:pPr>
        <w:jc w:val="center"/>
        <w:rPr>
          <w:rFonts w:ascii="Garamond" w:hAnsi="Garamond"/>
        </w:rPr>
      </w:pPr>
    </w:p>
    <w:p w14:paraId="3E14E2D2" w14:textId="348A0693" w:rsidR="001101D0" w:rsidRDefault="001101D0" w:rsidP="003C698F">
      <w:pPr>
        <w:jc w:val="center"/>
        <w:rPr>
          <w:rFonts w:ascii="Garamond" w:hAnsi="Garamond"/>
        </w:rPr>
      </w:pPr>
    </w:p>
    <w:p w14:paraId="2E2B08E0" w14:textId="7297ADFE" w:rsidR="001101D0" w:rsidRDefault="001101D0" w:rsidP="003C698F">
      <w:pPr>
        <w:jc w:val="center"/>
        <w:rPr>
          <w:rFonts w:ascii="Garamond" w:hAnsi="Garamond"/>
        </w:rPr>
      </w:pPr>
    </w:p>
    <w:p w14:paraId="3FFACBBB" w14:textId="77777777" w:rsidR="001101D0" w:rsidRDefault="001101D0" w:rsidP="003C698F">
      <w:pPr>
        <w:jc w:val="center"/>
        <w:rPr>
          <w:rFonts w:ascii="Garamond" w:hAnsi="Garamond"/>
        </w:rPr>
      </w:pPr>
    </w:p>
    <w:p w14:paraId="3228CE0F" w14:textId="5BF42585" w:rsidR="001101D0" w:rsidRDefault="001101D0" w:rsidP="003C698F">
      <w:pPr>
        <w:jc w:val="center"/>
        <w:rPr>
          <w:rFonts w:ascii="Garamond" w:hAnsi="Garamond"/>
        </w:rPr>
      </w:pPr>
    </w:p>
    <w:p w14:paraId="40504CC9" w14:textId="20410098" w:rsidR="001101D0" w:rsidRDefault="001101D0" w:rsidP="003C698F">
      <w:pPr>
        <w:jc w:val="center"/>
        <w:rPr>
          <w:rFonts w:ascii="Garamond" w:hAnsi="Garamond"/>
        </w:rPr>
      </w:pPr>
    </w:p>
    <w:p w14:paraId="2A6E7B08" w14:textId="58D5186A" w:rsidR="001101D0" w:rsidRDefault="001101D0" w:rsidP="003C698F">
      <w:pPr>
        <w:jc w:val="center"/>
        <w:rPr>
          <w:rFonts w:ascii="Garamond" w:hAnsi="Garamond"/>
        </w:rPr>
      </w:pPr>
    </w:p>
    <w:p w14:paraId="36B6857C" w14:textId="7AF21E9F" w:rsidR="001101D0" w:rsidRDefault="001101D0" w:rsidP="003C698F">
      <w:pPr>
        <w:jc w:val="center"/>
        <w:rPr>
          <w:rFonts w:ascii="Garamond" w:hAnsi="Garamond"/>
        </w:rPr>
      </w:pPr>
    </w:p>
    <w:p w14:paraId="358DBC4A" w14:textId="389A5F7E" w:rsidR="001101D0" w:rsidRDefault="001101D0" w:rsidP="003C698F">
      <w:pPr>
        <w:jc w:val="center"/>
        <w:rPr>
          <w:rFonts w:ascii="Garamond" w:hAnsi="Garamond"/>
        </w:rPr>
      </w:pPr>
    </w:p>
    <w:p w14:paraId="154E3746" w14:textId="15CF68E0" w:rsidR="001101D0" w:rsidRDefault="001101D0" w:rsidP="003C698F">
      <w:pPr>
        <w:jc w:val="center"/>
        <w:rPr>
          <w:rFonts w:ascii="Garamond" w:hAnsi="Garamond"/>
        </w:rPr>
      </w:pPr>
    </w:p>
    <w:p w14:paraId="50F70595" w14:textId="7CCE6830" w:rsidR="001101D0" w:rsidRDefault="001101D0" w:rsidP="003C698F">
      <w:pPr>
        <w:jc w:val="center"/>
        <w:rPr>
          <w:rFonts w:ascii="Garamond" w:hAnsi="Garamond"/>
        </w:rPr>
      </w:pPr>
    </w:p>
    <w:p w14:paraId="157FE7E2" w14:textId="7DC7CF87" w:rsidR="001101D0" w:rsidRDefault="001101D0" w:rsidP="003C698F">
      <w:pPr>
        <w:jc w:val="center"/>
        <w:rPr>
          <w:rFonts w:ascii="Garamond" w:hAnsi="Garamond"/>
        </w:rPr>
      </w:pPr>
    </w:p>
    <w:p w14:paraId="7571578A" w14:textId="2A228D44" w:rsidR="001101D0" w:rsidRDefault="001101D0" w:rsidP="003C698F">
      <w:pPr>
        <w:jc w:val="center"/>
        <w:rPr>
          <w:rFonts w:ascii="Garamond" w:hAnsi="Garamond"/>
        </w:rPr>
      </w:pPr>
    </w:p>
    <w:p w14:paraId="0A922A38" w14:textId="249C40C8" w:rsidR="001101D0" w:rsidRDefault="001101D0" w:rsidP="003C698F">
      <w:pPr>
        <w:jc w:val="center"/>
        <w:rPr>
          <w:rFonts w:ascii="Garamond" w:hAnsi="Garamond"/>
        </w:rPr>
      </w:pPr>
    </w:p>
    <w:p w14:paraId="143BA35C" w14:textId="77777777" w:rsidR="00CF7EEF" w:rsidRDefault="00CF7EEF" w:rsidP="003C698F">
      <w:pPr>
        <w:jc w:val="center"/>
        <w:rPr>
          <w:rFonts w:ascii="Garamond" w:hAnsi="Garamond"/>
          <w:sz w:val="96"/>
          <w:szCs w:val="96"/>
        </w:rPr>
      </w:pPr>
    </w:p>
    <w:p w14:paraId="41981368" w14:textId="77777777" w:rsidR="001101D0" w:rsidRDefault="001101D0" w:rsidP="003C698F">
      <w:pPr>
        <w:jc w:val="center"/>
        <w:rPr>
          <w:rFonts w:ascii="Garamond" w:hAnsi="Garamond"/>
          <w:sz w:val="96"/>
          <w:szCs w:val="96"/>
        </w:rPr>
      </w:pPr>
    </w:p>
    <w:p w14:paraId="7468B373" w14:textId="55127ED2" w:rsidR="0068707E" w:rsidRPr="00ED4FB8" w:rsidRDefault="0068707E" w:rsidP="003C698F">
      <w:pPr>
        <w:jc w:val="center"/>
        <w:rPr>
          <w:rFonts w:ascii="Garamond" w:hAnsi="Garamond"/>
          <w:sz w:val="96"/>
          <w:szCs w:val="96"/>
        </w:rPr>
      </w:pPr>
      <w:r w:rsidRPr="00ED4FB8">
        <w:rPr>
          <w:rFonts w:ascii="Garamond" w:hAnsi="Garamond"/>
          <w:sz w:val="96"/>
          <w:szCs w:val="96"/>
        </w:rPr>
        <w:t xml:space="preserve">Oakland University </w:t>
      </w:r>
    </w:p>
    <w:p w14:paraId="2ED5E52E" w14:textId="77777777" w:rsidR="0068707E" w:rsidRPr="00ED4FB8" w:rsidRDefault="0068707E" w:rsidP="003C698F">
      <w:pPr>
        <w:jc w:val="center"/>
        <w:rPr>
          <w:rFonts w:ascii="Garamond" w:hAnsi="Garamond"/>
          <w:sz w:val="96"/>
          <w:szCs w:val="96"/>
        </w:rPr>
      </w:pPr>
      <w:r w:rsidRPr="00ED4FB8">
        <w:rPr>
          <w:rFonts w:ascii="Garamond" w:hAnsi="Garamond"/>
          <w:sz w:val="96"/>
          <w:szCs w:val="96"/>
        </w:rPr>
        <w:t xml:space="preserve">Research Report </w:t>
      </w:r>
    </w:p>
    <w:p w14:paraId="2DB330BE" w14:textId="4A3A2610" w:rsidR="00B70447" w:rsidRPr="00ED4FB8" w:rsidRDefault="000C6E0E" w:rsidP="003C698F">
      <w:pPr>
        <w:jc w:val="center"/>
        <w:rPr>
          <w:rFonts w:ascii="Garamond" w:hAnsi="Garamond"/>
          <w:sz w:val="96"/>
          <w:szCs w:val="96"/>
        </w:rPr>
      </w:pPr>
      <w:r>
        <w:rPr>
          <w:rFonts w:ascii="Garamond" w:hAnsi="Garamond"/>
          <w:sz w:val="96"/>
          <w:szCs w:val="96"/>
        </w:rPr>
        <w:t>Fiscal Year 2019</w:t>
      </w:r>
    </w:p>
    <w:p w14:paraId="5EDE527D" w14:textId="77777777" w:rsidR="000E2088" w:rsidRDefault="000E2088" w:rsidP="000E2088">
      <w:pPr>
        <w:spacing w:after="0" w:line="240" w:lineRule="auto"/>
        <w:ind w:left="634" w:right="634"/>
        <w:rPr>
          <w:rFonts w:cs="Times New Roman"/>
          <w:b/>
          <w:szCs w:val="24"/>
        </w:rPr>
      </w:pPr>
    </w:p>
    <w:p w14:paraId="44F67033" w14:textId="77777777" w:rsidR="000E2088" w:rsidRDefault="000E2088" w:rsidP="000E2088">
      <w:pPr>
        <w:spacing w:after="0" w:line="240" w:lineRule="auto"/>
        <w:ind w:left="634" w:right="634"/>
        <w:rPr>
          <w:rFonts w:cs="Times New Roman"/>
          <w:b/>
          <w:szCs w:val="24"/>
        </w:rPr>
      </w:pPr>
    </w:p>
    <w:p w14:paraId="248825A3" w14:textId="77777777" w:rsidR="000E2088" w:rsidRDefault="000E2088" w:rsidP="000E2088">
      <w:pPr>
        <w:spacing w:after="0" w:line="240" w:lineRule="auto"/>
        <w:ind w:left="634" w:right="634"/>
        <w:rPr>
          <w:rFonts w:cs="Times New Roman"/>
          <w:b/>
          <w:szCs w:val="24"/>
        </w:rPr>
      </w:pPr>
    </w:p>
    <w:p w14:paraId="4CC7295A" w14:textId="77777777" w:rsidR="000E2088" w:rsidRDefault="000E2088" w:rsidP="000E2088">
      <w:pPr>
        <w:spacing w:after="0" w:line="240" w:lineRule="auto"/>
        <w:ind w:left="634" w:right="634"/>
        <w:rPr>
          <w:rFonts w:cs="Times New Roman"/>
          <w:b/>
          <w:szCs w:val="24"/>
        </w:rPr>
      </w:pPr>
    </w:p>
    <w:p w14:paraId="47C9C988" w14:textId="77777777" w:rsidR="000E2088" w:rsidRDefault="000E2088" w:rsidP="000E2088">
      <w:pPr>
        <w:spacing w:after="0" w:line="240" w:lineRule="auto"/>
        <w:ind w:left="634" w:right="634"/>
        <w:rPr>
          <w:rFonts w:cs="Times New Roman"/>
          <w:b/>
          <w:szCs w:val="24"/>
        </w:rPr>
      </w:pPr>
    </w:p>
    <w:p w14:paraId="348D4DBD" w14:textId="77777777" w:rsidR="000E2088" w:rsidRDefault="000E2088" w:rsidP="000E2088">
      <w:pPr>
        <w:spacing w:after="0" w:line="240" w:lineRule="auto"/>
        <w:ind w:left="634" w:right="634"/>
        <w:rPr>
          <w:rFonts w:cs="Times New Roman"/>
          <w:b/>
          <w:szCs w:val="24"/>
        </w:rPr>
      </w:pPr>
    </w:p>
    <w:p w14:paraId="1BA4257B" w14:textId="77777777" w:rsidR="000E2088" w:rsidRDefault="000E2088" w:rsidP="000E2088">
      <w:pPr>
        <w:spacing w:after="0" w:line="240" w:lineRule="auto"/>
        <w:ind w:left="634" w:right="634"/>
        <w:rPr>
          <w:rFonts w:cs="Times New Roman"/>
          <w:b/>
          <w:szCs w:val="24"/>
        </w:rPr>
      </w:pPr>
    </w:p>
    <w:p w14:paraId="11C8C745" w14:textId="77777777" w:rsidR="000E2088" w:rsidRDefault="000E2088" w:rsidP="000E2088">
      <w:pPr>
        <w:spacing w:after="0" w:line="240" w:lineRule="auto"/>
        <w:ind w:left="634" w:right="634"/>
        <w:rPr>
          <w:rFonts w:cs="Times New Roman"/>
          <w:b/>
          <w:szCs w:val="24"/>
        </w:rPr>
      </w:pPr>
    </w:p>
    <w:p w14:paraId="08CDBB33" w14:textId="77777777" w:rsidR="000E2088" w:rsidRDefault="000E2088" w:rsidP="000E2088">
      <w:pPr>
        <w:spacing w:after="0" w:line="240" w:lineRule="auto"/>
        <w:ind w:left="634" w:right="634"/>
        <w:rPr>
          <w:rFonts w:cs="Times New Roman"/>
          <w:b/>
          <w:szCs w:val="24"/>
        </w:rPr>
      </w:pPr>
    </w:p>
    <w:p w14:paraId="49B5B069" w14:textId="77777777" w:rsidR="000E2088" w:rsidRDefault="000E2088" w:rsidP="000E2088">
      <w:pPr>
        <w:spacing w:after="0" w:line="240" w:lineRule="auto"/>
        <w:ind w:left="634" w:right="634"/>
        <w:rPr>
          <w:rFonts w:cs="Times New Roman"/>
          <w:b/>
          <w:szCs w:val="24"/>
        </w:rPr>
      </w:pPr>
    </w:p>
    <w:p w14:paraId="084683D2" w14:textId="77777777" w:rsidR="000E2088" w:rsidRDefault="000E2088" w:rsidP="000E2088">
      <w:pPr>
        <w:spacing w:after="0" w:line="240" w:lineRule="auto"/>
        <w:ind w:left="634" w:right="634"/>
        <w:rPr>
          <w:rFonts w:cs="Times New Roman"/>
          <w:b/>
          <w:szCs w:val="24"/>
        </w:rPr>
      </w:pPr>
    </w:p>
    <w:p w14:paraId="560D0F75" w14:textId="77777777" w:rsidR="000E2088" w:rsidRDefault="000E2088" w:rsidP="000E2088">
      <w:pPr>
        <w:spacing w:after="0" w:line="240" w:lineRule="auto"/>
        <w:ind w:left="634" w:right="634"/>
        <w:rPr>
          <w:rFonts w:cs="Times New Roman"/>
          <w:b/>
          <w:szCs w:val="24"/>
        </w:rPr>
      </w:pPr>
    </w:p>
    <w:p w14:paraId="5E3F946A" w14:textId="77777777" w:rsidR="000E2088" w:rsidRDefault="000E2088" w:rsidP="000E2088">
      <w:pPr>
        <w:spacing w:after="0" w:line="240" w:lineRule="auto"/>
        <w:ind w:left="634" w:right="634"/>
        <w:rPr>
          <w:rFonts w:cs="Times New Roman"/>
          <w:b/>
          <w:szCs w:val="24"/>
        </w:rPr>
      </w:pPr>
    </w:p>
    <w:p w14:paraId="159E9CA0" w14:textId="77777777" w:rsidR="000E2088" w:rsidRDefault="000E2088" w:rsidP="000E2088">
      <w:pPr>
        <w:spacing w:after="0" w:line="240" w:lineRule="auto"/>
        <w:ind w:left="634" w:right="634"/>
        <w:rPr>
          <w:rFonts w:cs="Times New Roman"/>
          <w:b/>
          <w:szCs w:val="24"/>
        </w:rPr>
      </w:pPr>
    </w:p>
    <w:p w14:paraId="4483B57E" w14:textId="77777777" w:rsidR="000E2088" w:rsidRDefault="000E2088" w:rsidP="000E2088">
      <w:pPr>
        <w:spacing w:after="0" w:line="240" w:lineRule="auto"/>
        <w:ind w:left="634" w:right="634"/>
        <w:rPr>
          <w:rFonts w:cs="Times New Roman"/>
          <w:b/>
          <w:szCs w:val="24"/>
        </w:rPr>
      </w:pPr>
    </w:p>
    <w:p w14:paraId="25E633F7" w14:textId="1C27F8E2" w:rsidR="000E2088" w:rsidRPr="00DF11D9" w:rsidRDefault="000E2088" w:rsidP="000E2088">
      <w:pPr>
        <w:spacing w:after="0" w:line="240" w:lineRule="auto"/>
        <w:ind w:left="634" w:right="634" w:firstLine="266"/>
        <w:rPr>
          <w:rFonts w:cs="Times New Roman"/>
          <w:b/>
          <w:szCs w:val="24"/>
        </w:rPr>
      </w:pPr>
      <w:r>
        <w:rPr>
          <w:rFonts w:cs="Times New Roman"/>
          <w:b/>
          <w:szCs w:val="24"/>
        </w:rPr>
        <w:t>Cover Art</w:t>
      </w:r>
    </w:p>
    <w:p w14:paraId="0B6442A1" w14:textId="77777777" w:rsidR="000E2088" w:rsidRPr="00DF11D9" w:rsidRDefault="000E2088" w:rsidP="000E2088">
      <w:pPr>
        <w:spacing w:after="0" w:line="240" w:lineRule="auto"/>
        <w:ind w:left="634" w:right="634" w:firstLine="266"/>
        <w:rPr>
          <w:rFonts w:cs="Times New Roman"/>
          <w:szCs w:val="24"/>
        </w:rPr>
      </w:pPr>
      <w:r w:rsidRPr="00DF11D9">
        <w:rPr>
          <w:rFonts w:cs="Times New Roman"/>
          <w:b/>
          <w:szCs w:val="24"/>
        </w:rPr>
        <w:t>Left image:</w:t>
      </w:r>
      <w:r w:rsidRPr="00DF11D9">
        <w:rPr>
          <w:rFonts w:cs="Times New Roman"/>
          <w:szCs w:val="24"/>
        </w:rPr>
        <w:t xml:space="preserve">  Maggie Bohr, Biomedical Science and first year medical student at OUWB</w:t>
      </w:r>
    </w:p>
    <w:p w14:paraId="205CE14C" w14:textId="77777777" w:rsidR="000E2088" w:rsidRPr="00DF11D9" w:rsidRDefault="000E2088" w:rsidP="000E2088">
      <w:pPr>
        <w:spacing w:after="0" w:line="240" w:lineRule="auto"/>
        <w:ind w:left="634" w:right="634" w:firstLine="266"/>
        <w:rPr>
          <w:rFonts w:cs="Times New Roman"/>
          <w:szCs w:val="24"/>
        </w:rPr>
      </w:pPr>
      <w:r w:rsidRPr="00DF11D9">
        <w:rPr>
          <w:rFonts w:cs="Times New Roman"/>
          <w:szCs w:val="24"/>
        </w:rPr>
        <w:t>Sara Blumer-Schuette, Assistant Professor of Biological Sciences</w:t>
      </w:r>
    </w:p>
    <w:p w14:paraId="263BED0A" w14:textId="77777777" w:rsidR="000E2088" w:rsidRPr="00DF11D9" w:rsidRDefault="000E2088" w:rsidP="000E2088">
      <w:pPr>
        <w:spacing w:after="0" w:line="240" w:lineRule="auto"/>
        <w:ind w:left="634" w:right="634" w:firstLine="266"/>
        <w:rPr>
          <w:rFonts w:cs="Times New Roman"/>
          <w:szCs w:val="24"/>
        </w:rPr>
      </w:pPr>
      <w:r w:rsidRPr="00DF11D9">
        <w:rPr>
          <w:rFonts w:cs="Times New Roman"/>
          <w:b/>
          <w:szCs w:val="24"/>
        </w:rPr>
        <w:t>Top right image:</w:t>
      </w:r>
      <w:r>
        <w:rPr>
          <w:rFonts w:cs="Times New Roman"/>
          <w:b/>
          <w:szCs w:val="24"/>
        </w:rPr>
        <w:t xml:space="preserve"> </w:t>
      </w:r>
      <w:r w:rsidRPr="00DF11D9">
        <w:rPr>
          <w:rFonts w:cs="Times New Roman"/>
          <w:szCs w:val="24"/>
        </w:rPr>
        <w:t xml:space="preserve"> Jennifer Lucarelli, Associate Professor of Interdisciplinary Health Sciences</w:t>
      </w:r>
    </w:p>
    <w:p w14:paraId="64015699" w14:textId="77777777" w:rsidR="000E2088" w:rsidRDefault="000E2088" w:rsidP="000E2088">
      <w:pPr>
        <w:spacing w:after="0" w:line="240" w:lineRule="auto"/>
        <w:ind w:left="634" w:right="634" w:firstLine="266"/>
        <w:rPr>
          <w:rFonts w:cs="Times New Roman"/>
          <w:szCs w:val="24"/>
        </w:rPr>
      </w:pPr>
      <w:r w:rsidRPr="00DF11D9">
        <w:rPr>
          <w:rFonts w:cs="Times New Roman"/>
          <w:b/>
          <w:szCs w:val="24"/>
        </w:rPr>
        <w:t>Lower right image:</w:t>
      </w:r>
      <w:r>
        <w:rPr>
          <w:rFonts w:cs="Times New Roman"/>
          <w:b/>
          <w:szCs w:val="24"/>
        </w:rPr>
        <w:t xml:space="preserve"> </w:t>
      </w:r>
      <w:r w:rsidRPr="00DF11D9">
        <w:rPr>
          <w:rFonts w:cs="Times New Roman"/>
          <w:szCs w:val="24"/>
        </w:rPr>
        <w:t xml:space="preserve"> David Dulio, Professor of Political Science</w:t>
      </w:r>
    </w:p>
    <w:p w14:paraId="4E61AF75" w14:textId="77777777" w:rsidR="00D22CE7" w:rsidRPr="00ED4FB8" w:rsidRDefault="00D22CE7">
      <w:pPr>
        <w:rPr>
          <w:rFonts w:ascii="Garamond" w:hAnsi="Garamond"/>
        </w:rPr>
      </w:pPr>
    </w:p>
    <w:p w14:paraId="203233B0" w14:textId="77777777" w:rsidR="00C445F0" w:rsidRDefault="00D22CE7" w:rsidP="00C445F0">
      <w:pPr>
        <w:pStyle w:val="TOCHeading"/>
        <w:rPr>
          <w:rFonts w:ascii="Garamond" w:hAnsi="Garamond"/>
        </w:rPr>
      </w:pPr>
      <w:r w:rsidRPr="00ED4FB8">
        <w:rPr>
          <w:rFonts w:ascii="Garamond" w:hAnsi="Garamond"/>
        </w:rPr>
        <w:br w:type="page"/>
      </w:r>
    </w:p>
    <w:sdt>
      <w:sdtPr>
        <w:rPr>
          <w:rFonts w:asciiTheme="minorHAnsi" w:eastAsiaTheme="minorHAnsi" w:hAnsiTheme="minorHAnsi" w:cstheme="minorBidi"/>
          <w:color w:val="auto"/>
          <w:sz w:val="22"/>
          <w:szCs w:val="22"/>
        </w:rPr>
        <w:id w:val="-1052385532"/>
        <w:docPartObj>
          <w:docPartGallery w:val="Table of Contents"/>
          <w:docPartUnique/>
        </w:docPartObj>
      </w:sdtPr>
      <w:sdtEndPr>
        <w:rPr>
          <w:b/>
          <w:bCs/>
          <w:noProof/>
        </w:rPr>
      </w:sdtEndPr>
      <w:sdtContent>
        <w:p w14:paraId="4C1D4AAE" w14:textId="0B796C2B" w:rsidR="00085040" w:rsidRPr="00085040" w:rsidRDefault="00085040" w:rsidP="00085040">
          <w:pPr>
            <w:pStyle w:val="TOCHeading"/>
            <w:spacing w:before="360"/>
            <w:rPr>
              <w:rFonts w:asciiTheme="minorHAnsi" w:eastAsiaTheme="minorHAnsi" w:hAnsiTheme="minorHAnsi" w:cstheme="minorBidi"/>
              <w:color w:val="auto"/>
              <w:sz w:val="4"/>
              <w:szCs w:val="22"/>
            </w:rPr>
          </w:pPr>
        </w:p>
        <w:p w14:paraId="6FEF77FA" w14:textId="0B796C2B" w:rsidR="00364194" w:rsidRDefault="00364194" w:rsidP="00781959">
          <w:pPr>
            <w:pStyle w:val="TOCHeading"/>
            <w:spacing w:before="40"/>
            <w:ind w:left="360"/>
            <w:rPr>
              <w:rFonts w:ascii="Garamond" w:hAnsi="Garamond"/>
              <w:b/>
            </w:rPr>
          </w:pPr>
          <w:r w:rsidRPr="00FC75DE">
            <w:rPr>
              <w:rFonts w:ascii="Garamond" w:hAnsi="Garamond"/>
              <w:b/>
            </w:rPr>
            <w:t>Contents</w:t>
          </w:r>
        </w:p>
        <w:p w14:paraId="08D1AF92" w14:textId="77777777" w:rsidR="00FC75DE" w:rsidRPr="00FC75DE" w:rsidRDefault="00FC75DE" w:rsidP="00781959">
          <w:pPr>
            <w:ind w:left="360"/>
            <w:rPr>
              <w:sz w:val="4"/>
              <w:szCs w:val="4"/>
            </w:rPr>
          </w:pPr>
        </w:p>
        <w:p w14:paraId="57759C13" w14:textId="187DBBF5" w:rsidR="00364194" w:rsidRPr="00364194" w:rsidRDefault="00FC75DE" w:rsidP="00781959">
          <w:pPr>
            <w:pStyle w:val="TOC1"/>
            <w:spacing w:line="240" w:lineRule="exact"/>
            <w:ind w:left="360"/>
            <w:rPr>
              <w:rFonts w:ascii="Garamond" w:hAnsi="Garamond" w:cstheme="minorBidi"/>
              <w:noProof/>
            </w:rPr>
          </w:pPr>
          <w:r>
            <w:rPr>
              <w:rFonts w:ascii="Garamond" w:hAnsi="Garamond"/>
              <w:b/>
              <w:bCs/>
              <w:noProof/>
            </w:rPr>
            <w:t xml:space="preserve">I.   </w:t>
          </w:r>
          <w:r w:rsidR="00364194" w:rsidRPr="00364194">
            <w:rPr>
              <w:rFonts w:ascii="Garamond" w:hAnsi="Garamond"/>
              <w:b/>
              <w:bCs/>
              <w:noProof/>
            </w:rPr>
            <w:fldChar w:fldCharType="begin"/>
          </w:r>
          <w:r w:rsidR="00364194" w:rsidRPr="00364194">
            <w:rPr>
              <w:rFonts w:ascii="Garamond" w:hAnsi="Garamond"/>
              <w:b/>
              <w:bCs/>
              <w:noProof/>
            </w:rPr>
            <w:instrText xml:space="preserve"> TOC \o "1-3" \h \z \u </w:instrText>
          </w:r>
          <w:r w:rsidR="00364194" w:rsidRPr="00364194">
            <w:rPr>
              <w:rFonts w:ascii="Garamond" w:hAnsi="Garamond"/>
              <w:b/>
              <w:bCs/>
              <w:noProof/>
            </w:rPr>
            <w:fldChar w:fldCharType="separate"/>
          </w:r>
          <w:hyperlink w:anchor="_Toc526928490" w:history="1">
            <w:r w:rsidR="00364194" w:rsidRPr="00364194">
              <w:rPr>
                <w:rStyle w:val="Hyperlink"/>
                <w:rFonts w:ascii="Garamond" w:hAnsi="Garamond"/>
                <w:noProof/>
              </w:rPr>
              <w:t>Preface</w:t>
            </w:r>
            <w:r w:rsidR="00364194" w:rsidRPr="00364194">
              <w:rPr>
                <w:rFonts w:ascii="Garamond" w:hAnsi="Garamond"/>
                <w:noProof/>
                <w:webHidden/>
              </w:rPr>
              <w:tab/>
            </w:r>
            <w:r w:rsidR="00364194" w:rsidRPr="00364194">
              <w:rPr>
                <w:rFonts w:ascii="Garamond" w:hAnsi="Garamond"/>
                <w:noProof/>
                <w:webHidden/>
              </w:rPr>
              <w:fldChar w:fldCharType="begin"/>
            </w:r>
            <w:r w:rsidR="00364194" w:rsidRPr="00364194">
              <w:rPr>
                <w:rFonts w:ascii="Garamond" w:hAnsi="Garamond"/>
                <w:noProof/>
                <w:webHidden/>
              </w:rPr>
              <w:instrText xml:space="preserve"> PAGEREF _Toc526928490 \h </w:instrText>
            </w:r>
            <w:r w:rsidR="00364194" w:rsidRPr="00364194">
              <w:rPr>
                <w:rFonts w:ascii="Garamond" w:hAnsi="Garamond"/>
                <w:noProof/>
                <w:webHidden/>
              </w:rPr>
            </w:r>
            <w:r w:rsidR="00364194" w:rsidRPr="00364194">
              <w:rPr>
                <w:rFonts w:ascii="Garamond" w:hAnsi="Garamond"/>
                <w:noProof/>
                <w:webHidden/>
              </w:rPr>
              <w:fldChar w:fldCharType="separate"/>
            </w:r>
            <w:r w:rsidR="00B9039E">
              <w:rPr>
                <w:rFonts w:ascii="Garamond" w:hAnsi="Garamond"/>
                <w:noProof/>
                <w:webHidden/>
              </w:rPr>
              <w:t>3</w:t>
            </w:r>
            <w:r w:rsidR="00364194" w:rsidRPr="00364194">
              <w:rPr>
                <w:rFonts w:ascii="Garamond" w:hAnsi="Garamond"/>
                <w:noProof/>
                <w:webHidden/>
              </w:rPr>
              <w:fldChar w:fldCharType="end"/>
            </w:r>
          </w:hyperlink>
        </w:p>
        <w:p w14:paraId="55F17405" w14:textId="55B4B429" w:rsidR="00364194" w:rsidRPr="00364194" w:rsidRDefault="00FC75DE" w:rsidP="00781959">
          <w:pPr>
            <w:pStyle w:val="TOC1"/>
            <w:spacing w:line="240" w:lineRule="exact"/>
            <w:ind w:left="360"/>
            <w:rPr>
              <w:rStyle w:val="Hyperlink"/>
              <w:rFonts w:ascii="Garamond" w:hAnsi="Garamond"/>
              <w:noProof/>
            </w:rPr>
          </w:pPr>
          <w:r w:rsidRPr="00FC75DE">
            <w:rPr>
              <w:rStyle w:val="Hyperlink"/>
              <w:rFonts w:ascii="Garamond" w:hAnsi="Garamond"/>
              <w:noProof/>
              <w:u w:val="none"/>
            </w:rPr>
            <w:t xml:space="preserve">      </w:t>
          </w:r>
          <w:hyperlink w:anchor="_Toc526928491" w:history="1">
            <w:r w:rsidR="00364194" w:rsidRPr="00364194">
              <w:rPr>
                <w:rStyle w:val="Hyperlink"/>
                <w:rFonts w:ascii="Garamond" w:hAnsi="Garamond"/>
                <w:noProof/>
              </w:rPr>
              <w:t>Technical Notes and Definitions</w:t>
            </w:r>
            <w:r w:rsidR="00781959">
              <w:rPr>
                <w:rFonts w:ascii="Garamond" w:hAnsi="Garamond"/>
                <w:noProof/>
                <w:webHidden/>
              </w:rPr>
              <w:tab/>
            </w:r>
            <w:r w:rsidR="00364194" w:rsidRPr="00364194">
              <w:rPr>
                <w:rFonts w:ascii="Garamond" w:hAnsi="Garamond"/>
                <w:noProof/>
                <w:webHidden/>
              </w:rPr>
              <w:fldChar w:fldCharType="begin"/>
            </w:r>
            <w:r w:rsidR="00364194" w:rsidRPr="00364194">
              <w:rPr>
                <w:rFonts w:ascii="Garamond" w:hAnsi="Garamond"/>
                <w:noProof/>
                <w:webHidden/>
              </w:rPr>
              <w:instrText xml:space="preserve"> PAGEREF _Toc526928491 \h </w:instrText>
            </w:r>
            <w:r w:rsidR="00364194" w:rsidRPr="00364194">
              <w:rPr>
                <w:rFonts w:ascii="Garamond" w:hAnsi="Garamond"/>
                <w:noProof/>
                <w:webHidden/>
              </w:rPr>
            </w:r>
            <w:r w:rsidR="00364194" w:rsidRPr="00364194">
              <w:rPr>
                <w:rFonts w:ascii="Garamond" w:hAnsi="Garamond"/>
                <w:noProof/>
                <w:webHidden/>
              </w:rPr>
              <w:fldChar w:fldCharType="separate"/>
            </w:r>
            <w:r w:rsidR="00B9039E">
              <w:rPr>
                <w:rFonts w:ascii="Garamond" w:hAnsi="Garamond"/>
                <w:noProof/>
                <w:webHidden/>
              </w:rPr>
              <w:t>4</w:t>
            </w:r>
            <w:r w:rsidR="00364194" w:rsidRPr="00364194">
              <w:rPr>
                <w:rFonts w:ascii="Garamond" w:hAnsi="Garamond"/>
                <w:noProof/>
                <w:webHidden/>
              </w:rPr>
              <w:fldChar w:fldCharType="end"/>
            </w:r>
          </w:hyperlink>
        </w:p>
        <w:p w14:paraId="3D12FD38" w14:textId="02C6B5A2" w:rsidR="00364194" w:rsidRPr="00364194" w:rsidRDefault="00FC75DE" w:rsidP="00781959">
          <w:pPr>
            <w:spacing w:line="240" w:lineRule="exact"/>
            <w:ind w:left="360"/>
            <w:rPr>
              <w:rFonts w:ascii="Garamond" w:hAnsi="Garamond"/>
              <w:noProof/>
            </w:rPr>
          </w:pPr>
          <w:r w:rsidRPr="00FC75DE">
            <w:rPr>
              <w:rFonts w:ascii="Garamond" w:hAnsi="Garamond"/>
              <w:b/>
              <w:noProof/>
            </w:rPr>
            <w:t>II.</w:t>
          </w:r>
          <w:r>
            <w:rPr>
              <w:rFonts w:ascii="Garamond" w:hAnsi="Garamond"/>
              <w:noProof/>
            </w:rPr>
            <w:t xml:space="preserve">  </w:t>
          </w:r>
          <w:r w:rsidR="00364194" w:rsidRPr="00364194">
            <w:rPr>
              <w:rFonts w:ascii="Garamond" w:hAnsi="Garamond"/>
              <w:noProof/>
            </w:rPr>
            <w:t>Award Overview</w:t>
          </w:r>
        </w:p>
        <w:p w14:paraId="7052553E" w14:textId="6369BF3D" w:rsidR="00364194" w:rsidRDefault="00364194" w:rsidP="00781959">
          <w:pPr>
            <w:tabs>
              <w:tab w:val="left" w:pos="1080"/>
              <w:tab w:val="right" w:pos="9360"/>
            </w:tabs>
            <w:spacing w:line="240" w:lineRule="exact"/>
            <w:ind w:left="360" w:right="360"/>
            <w:rPr>
              <w:rFonts w:ascii="Garamond" w:hAnsi="Garamond"/>
              <w:noProof/>
            </w:rPr>
          </w:pPr>
          <w:r w:rsidRPr="00364194">
            <w:rPr>
              <w:rFonts w:ascii="Garamond" w:hAnsi="Garamond"/>
              <w:noProof/>
            </w:rPr>
            <w:tab/>
            <w:t>Amounts and Number of Awards by Purpos</w:t>
          </w:r>
          <w:r w:rsidR="00781959">
            <w:rPr>
              <w:rFonts w:ascii="Garamond" w:hAnsi="Garamond"/>
              <w:noProof/>
            </w:rPr>
            <w:t>e.........</w:t>
          </w:r>
          <w:r>
            <w:rPr>
              <w:rFonts w:ascii="Garamond" w:hAnsi="Garamond"/>
              <w:noProof/>
            </w:rPr>
            <w:t>................................................</w:t>
          </w:r>
          <w:r w:rsidR="001329C5">
            <w:rPr>
              <w:rFonts w:ascii="Garamond" w:hAnsi="Garamond"/>
              <w:noProof/>
            </w:rPr>
            <w:t>.............</w:t>
          </w:r>
          <w:r w:rsidR="00781959">
            <w:rPr>
              <w:rFonts w:ascii="Garamond" w:hAnsi="Garamond"/>
              <w:noProof/>
            </w:rPr>
            <w:t>.............</w:t>
          </w:r>
          <w:r w:rsidR="00781959">
            <w:rPr>
              <w:rFonts w:ascii="Garamond" w:hAnsi="Garamond"/>
              <w:noProof/>
            </w:rPr>
            <w:tab/>
          </w:r>
          <w:r w:rsidR="001329C5">
            <w:rPr>
              <w:rFonts w:ascii="Garamond" w:hAnsi="Garamond"/>
              <w:noProof/>
            </w:rPr>
            <w:t>......6</w:t>
          </w:r>
        </w:p>
        <w:p w14:paraId="5FA1669B" w14:textId="7CD04E31" w:rsidR="00364194" w:rsidRDefault="00364194" w:rsidP="00781959">
          <w:pPr>
            <w:tabs>
              <w:tab w:val="left" w:pos="1080"/>
              <w:tab w:val="right" w:pos="9360"/>
            </w:tabs>
            <w:spacing w:line="240" w:lineRule="exact"/>
            <w:ind w:left="360" w:right="360"/>
            <w:rPr>
              <w:rFonts w:ascii="Garamond" w:hAnsi="Garamond"/>
              <w:noProof/>
            </w:rPr>
          </w:pPr>
          <w:r>
            <w:rPr>
              <w:rFonts w:ascii="Garamond" w:hAnsi="Garamond"/>
              <w:noProof/>
            </w:rPr>
            <w:tab/>
            <w:t>Amounts</w:t>
          </w:r>
          <w:r w:rsidR="00B9039E">
            <w:rPr>
              <w:rFonts w:ascii="Garamond" w:hAnsi="Garamond"/>
              <w:noProof/>
            </w:rPr>
            <w:t xml:space="preserve"> and Number of Awards by Source </w:t>
          </w:r>
          <w:r>
            <w:rPr>
              <w:rFonts w:ascii="Garamond" w:hAnsi="Garamond"/>
              <w:noProof/>
            </w:rPr>
            <w:t>.............................................................................</w:t>
          </w:r>
          <w:r w:rsidR="00781959">
            <w:rPr>
              <w:rFonts w:ascii="Garamond" w:hAnsi="Garamond"/>
              <w:noProof/>
            </w:rPr>
            <w:t>........</w:t>
          </w:r>
          <w:r w:rsidR="00B9039E">
            <w:rPr>
              <w:rFonts w:ascii="Garamond" w:hAnsi="Garamond"/>
              <w:noProof/>
            </w:rPr>
            <w:t>.</w:t>
          </w:r>
          <w:r w:rsidR="00781959">
            <w:rPr>
              <w:rFonts w:ascii="Garamond" w:hAnsi="Garamond"/>
              <w:noProof/>
            </w:rPr>
            <w:t>....</w:t>
          </w:r>
          <w:r>
            <w:rPr>
              <w:rFonts w:ascii="Garamond" w:hAnsi="Garamond"/>
              <w:noProof/>
            </w:rPr>
            <w:t>8</w:t>
          </w:r>
        </w:p>
        <w:p w14:paraId="291976D9" w14:textId="39BE12D2" w:rsidR="00364194" w:rsidRDefault="00364194" w:rsidP="00781959">
          <w:pPr>
            <w:tabs>
              <w:tab w:val="left" w:pos="1080"/>
              <w:tab w:val="right" w:pos="9360"/>
            </w:tabs>
            <w:spacing w:line="240" w:lineRule="exact"/>
            <w:ind w:left="360" w:right="360"/>
            <w:rPr>
              <w:rFonts w:ascii="Garamond" w:hAnsi="Garamond"/>
              <w:noProof/>
            </w:rPr>
          </w:pPr>
          <w:r>
            <w:rPr>
              <w:rFonts w:ascii="Garamond" w:hAnsi="Garamond"/>
              <w:noProof/>
            </w:rPr>
            <w:tab/>
            <w:t>Percentages and Award Amounts by Academic Unit..................................</w:t>
          </w:r>
          <w:r w:rsidR="00781959">
            <w:rPr>
              <w:rFonts w:ascii="Garamond" w:hAnsi="Garamond"/>
              <w:noProof/>
            </w:rPr>
            <w:t>..........................</w:t>
          </w:r>
          <w:r w:rsidR="00781959">
            <w:rPr>
              <w:rFonts w:ascii="Garamond" w:hAnsi="Garamond"/>
              <w:noProof/>
            </w:rPr>
            <w:tab/>
          </w:r>
          <w:r>
            <w:rPr>
              <w:rFonts w:ascii="Garamond" w:hAnsi="Garamond"/>
              <w:noProof/>
            </w:rPr>
            <w:t>..................9</w:t>
          </w:r>
        </w:p>
        <w:p w14:paraId="28C08E90" w14:textId="02D8761E" w:rsidR="00364194" w:rsidRDefault="00364194" w:rsidP="00781959">
          <w:pPr>
            <w:tabs>
              <w:tab w:val="left" w:pos="1080"/>
              <w:tab w:val="right" w:pos="9360"/>
            </w:tabs>
            <w:spacing w:line="240" w:lineRule="exact"/>
            <w:ind w:left="360" w:right="360"/>
            <w:rPr>
              <w:rFonts w:ascii="Garamond" w:hAnsi="Garamond"/>
              <w:noProof/>
            </w:rPr>
          </w:pPr>
          <w:r>
            <w:rPr>
              <w:rFonts w:ascii="Garamond" w:hAnsi="Garamond"/>
              <w:noProof/>
            </w:rPr>
            <w:tab/>
          </w:r>
          <w:r w:rsidR="001329C5">
            <w:rPr>
              <w:rFonts w:ascii="Garamond" w:hAnsi="Garamond"/>
              <w:noProof/>
            </w:rPr>
            <w:t>FY 2019</w:t>
          </w:r>
          <w:r w:rsidR="00C54882">
            <w:rPr>
              <w:rFonts w:ascii="Garamond" w:hAnsi="Garamond"/>
              <w:noProof/>
            </w:rPr>
            <w:t xml:space="preserve"> Rankings......................................................................................</w:t>
          </w:r>
          <w:r w:rsidR="00781959">
            <w:rPr>
              <w:rFonts w:ascii="Garamond" w:hAnsi="Garamond"/>
              <w:noProof/>
            </w:rPr>
            <w:t>.........</w:t>
          </w:r>
          <w:r w:rsidR="00C54882">
            <w:rPr>
              <w:rFonts w:ascii="Garamond" w:hAnsi="Garamond"/>
              <w:noProof/>
            </w:rPr>
            <w:t>........................................10</w:t>
          </w:r>
        </w:p>
        <w:p w14:paraId="28750BC2" w14:textId="52E94DC9" w:rsidR="00364194" w:rsidRDefault="001329C5" w:rsidP="00781959">
          <w:pPr>
            <w:tabs>
              <w:tab w:val="left" w:pos="1080"/>
              <w:tab w:val="left" w:pos="3240"/>
              <w:tab w:val="right" w:pos="9360"/>
            </w:tabs>
            <w:spacing w:line="240" w:lineRule="exact"/>
            <w:ind w:left="360" w:right="360"/>
            <w:rPr>
              <w:rFonts w:ascii="Garamond" w:hAnsi="Garamond"/>
              <w:noProof/>
            </w:rPr>
          </w:pPr>
          <w:r>
            <w:rPr>
              <w:rFonts w:ascii="Garamond" w:hAnsi="Garamond"/>
              <w:noProof/>
            </w:rPr>
            <w:tab/>
            <w:t>Comparison of FY 2018 and FY 2019</w:t>
          </w:r>
          <w:r w:rsidR="00C54882">
            <w:rPr>
              <w:rFonts w:ascii="Garamond" w:hAnsi="Garamond"/>
              <w:noProof/>
            </w:rPr>
            <w:t xml:space="preserve"> by Unit...........</w:t>
          </w:r>
          <w:r w:rsidR="00781959">
            <w:rPr>
              <w:rFonts w:ascii="Garamond" w:hAnsi="Garamond"/>
              <w:noProof/>
            </w:rPr>
            <w:t>.........................</w:t>
          </w:r>
          <w:r w:rsidR="00C54882">
            <w:rPr>
              <w:rFonts w:ascii="Garamond" w:hAnsi="Garamond"/>
              <w:noProof/>
            </w:rPr>
            <w:t>..................................................10</w:t>
          </w:r>
        </w:p>
        <w:p w14:paraId="127A0F08" w14:textId="41E56AD2" w:rsidR="00C54882" w:rsidRDefault="00C54882" w:rsidP="00781959">
          <w:pPr>
            <w:tabs>
              <w:tab w:val="left" w:pos="1080"/>
              <w:tab w:val="left" w:pos="3240"/>
              <w:tab w:val="right" w:pos="9360"/>
            </w:tabs>
            <w:spacing w:line="240" w:lineRule="exact"/>
            <w:ind w:left="360" w:right="360"/>
            <w:rPr>
              <w:rFonts w:ascii="Garamond" w:hAnsi="Garamond"/>
              <w:noProof/>
            </w:rPr>
          </w:pPr>
          <w:r>
            <w:rPr>
              <w:rFonts w:ascii="Garamond" w:hAnsi="Garamond"/>
              <w:noProof/>
            </w:rPr>
            <w:tab/>
            <w:t>Amo</w:t>
          </w:r>
          <w:r w:rsidR="00781959">
            <w:rPr>
              <w:rFonts w:ascii="Garamond" w:hAnsi="Garamond"/>
              <w:noProof/>
            </w:rPr>
            <w:t>unt Awarded by Unit and Purpose.</w:t>
          </w:r>
          <w:r>
            <w:rPr>
              <w:rFonts w:ascii="Garamond" w:hAnsi="Garamond"/>
              <w:noProof/>
            </w:rPr>
            <w:t>....................</w:t>
          </w:r>
          <w:r w:rsidR="005F68B1">
            <w:rPr>
              <w:rFonts w:ascii="Garamond" w:hAnsi="Garamond"/>
              <w:noProof/>
            </w:rPr>
            <w:t>...</w:t>
          </w:r>
          <w:r w:rsidR="00781959">
            <w:rPr>
              <w:rFonts w:ascii="Garamond" w:hAnsi="Garamond"/>
              <w:noProof/>
            </w:rPr>
            <w:t>.......</w:t>
          </w:r>
          <w:r>
            <w:rPr>
              <w:rFonts w:ascii="Garamond" w:hAnsi="Garamond"/>
              <w:noProof/>
            </w:rPr>
            <w:t>..........................</w:t>
          </w:r>
          <w:r w:rsidR="00781959">
            <w:rPr>
              <w:rFonts w:ascii="Garamond" w:hAnsi="Garamond"/>
              <w:noProof/>
            </w:rPr>
            <w:t>.................................</w:t>
          </w:r>
          <w:r w:rsidR="00781959">
            <w:rPr>
              <w:rFonts w:ascii="Garamond" w:hAnsi="Garamond"/>
              <w:noProof/>
            </w:rPr>
            <w:tab/>
          </w:r>
          <w:r>
            <w:rPr>
              <w:rFonts w:ascii="Garamond" w:hAnsi="Garamond"/>
              <w:noProof/>
            </w:rPr>
            <w:t>.......</w:t>
          </w:r>
          <w:r w:rsidR="00FC75DE">
            <w:rPr>
              <w:rFonts w:ascii="Garamond" w:hAnsi="Garamond"/>
              <w:noProof/>
            </w:rPr>
            <w:t>.</w:t>
          </w:r>
          <w:r w:rsidR="00537E48">
            <w:rPr>
              <w:rFonts w:ascii="Garamond" w:hAnsi="Garamond"/>
              <w:noProof/>
            </w:rPr>
            <w:t>13</w:t>
          </w:r>
        </w:p>
        <w:p w14:paraId="0EBA1B1A" w14:textId="17703D6F" w:rsidR="00C54882" w:rsidRDefault="00C54882" w:rsidP="00781959">
          <w:pPr>
            <w:tabs>
              <w:tab w:val="left" w:pos="1080"/>
              <w:tab w:val="left" w:pos="3240"/>
              <w:tab w:val="right" w:pos="9360"/>
            </w:tabs>
            <w:spacing w:line="240" w:lineRule="exact"/>
            <w:ind w:left="360" w:right="360"/>
            <w:rPr>
              <w:rFonts w:ascii="Garamond" w:hAnsi="Garamond"/>
              <w:noProof/>
            </w:rPr>
          </w:pPr>
          <w:r>
            <w:rPr>
              <w:rFonts w:ascii="Garamond" w:hAnsi="Garamond"/>
              <w:noProof/>
            </w:rPr>
            <w:tab/>
            <w:t>Amount</w:t>
          </w:r>
          <w:r w:rsidR="005F68B1">
            <w:rPr>
              <w:rFonts w:ascii="Garamond" w:hAnsi="Garamond"/>
              <w:noProof/>
            </w:rPr>
            <w:t xml:space="preserve"> Awarded by Unit and</w:t>
          </w:r>
          <w:r>
            <w:rPr>
              <w:rFonts w:ascii="Garamond" w:hAnsi="Garamond"/>
              <w:noProof/>
            </w:rPr>
            <w:t xml:space="preserve"> Source</w:t>
          </w:r>
          <w:r w:rsidR="00B9039E">
            <w:rPr>
              <w:rFonts w:ascii="Garamond" w:hAnsi="Garamond"/>
              <w:noProof/>
            </w:rPr>
            <w:tab/>
            <w:t>…</w:t>
          </w:r>
          <w:r>
            <w:rPr>
              <w:rFonts w:ascii="Garamond" w:hAnsi="Garamond"/>
              <w:noProof/>
            </w:rPr>
            <w:t>.....................................</w:t>
          </w:r>
          <w:r w:rsidR="00781959">
            <w:rPr>
              <w:rFonts w:ascii="Garamond" w:hAnsi="Garamond"/>
              <w:noProof/>
            </w:rPr>
            <w:t>....</w:t>
          </w:r>
          <w:r w:rsidR="005F68B1">
            <w:rPr>
              <w:rFonts w:ascii="Garamond" w:hAnsi="Garamond"/>
              <w:noProof/>
            </w:rPr>
            <w:t>..</w:t>
          </w:r>
          <w:r>
            <w:rPr>
              <w:rFonts w:ascii="Garamond" w:hAnsi="Garamond"/>
              <w:noProof/>
            </w:rPr>
            <w:t>...............</w:t>
          </w:r>
          <w:r w:rsidR="00781959">
            <w:rPr>
              <w:rFonts w:ascii="Garamond" w:hAnsi="Garamond"/>
              <w:noProof/>
            </w:rPr>
            <w:t>.</w:t>
          </w:r>
          <w:r w:rsidR="00B9039E">
            <w:rPr>
              <w:rFonts w:ascii="Garamond" w:hAnsi="Garamond"/>
              <w:noProof/>
            </w:rPr>
            <w:t>...............................</w:t>
          </w:r>
          <w:r>
            <w:rPr>
              <w:rFonts w:ascii="Garamond" w:hAnsi="Garamond"/>
              <w:noProof/>
            </w:rPr>
            <w:t>.....</w:t>
          </w:r>
          <w:r w:rsidR="00FC75DE">
            <w:rPr>
              <w:rFonts w:ascii="Garamond" w:hAnsi="Garamond"/>
              <w:noProof/>
            </w:rPr>
            <w:t>.</w:t>
          </w:r>
          <w:r w:rsidR="00537E48">
            <w:rPr>
              <w:rFonts w:ascii="Garamond" w:hAnsi="Garamond"/>
              <w:noProof/>
            </w:rPr>
            <w:t>15</w:t>
          </w:r>
        </w:p>
        <w:p w14:paraId="12C69A7B" w14:textId="3F8281F0" w:rsidR="00C54882" w:rsidRDefault="00C54882" w:rsidP="00781959">
          <w:pPr>
            <w:tabs>
              <w:tab w:val="left" w:pos="1080"/>
              <w:tab w:val="left" w:pos="3240"/>
              <w:tab w:val="right" w:pos="9360"/>
            </w:tabs>
            <w:spacing w:line="240" w:lineRule="exact"/>
            <w:ind w:left="360" w:right="360"/>
            <w:rPr>
              <w:rFonts w:ascii="Garamond" w:hAnsi="Garamond"/>
              <w:noProof/>
            </w:rPr>
          </w:pPr>
          <w:r>
            <w:rPr>
              <w:rFonts w:ascii="Garamond" w:hAnsi="Garamond"/>
              <w:noProof/>
            </w:rPr>
            <w:tab/>
            <w:t>Amount Awarded by Federal Agency.................................</w:t>
          </w:r>
          <w:r w:rsidR="00781959">
            <w:rPr>
              <w:rFonts w:ascii="Garamond" w:hAnsi="Garamond"/>
              <w:noProof/>
            </w:rPr>
            <w:t>........................</w:t>
          </w:r>
          <w:r>
            <w:rPr>
              <w:rFonts w:ascii="Garamond" w:hAnsi="Garamond"/>
              <w:noProof/>
            </w:rPr>
            <w:t>....</w:t>
          </w:r>
          <w:r w:rsidR="00781959">
            <w:rPr>
              <w:rFonts w:ascii="Garamond" w:hAnsi="Garamond"/>
              <w:noProof/>
            </w:rPr>
            <w:t>.................................</w:t>
          </w:r>
          <w:r w:rsidR="00781959">
            <w:rPr>
              <w:rFonts w:ascii="Garamond" w:hAnsi="Garamond"/>
              <w:noProof/>
            </w:rPr>
            <w:tab/>
          </w:r>
          <w:r>
            <w:rPr>
              <w:rFonts w:ascii="Garamond" w:hAnsi="Garamond"/>
              <w:noProof/>
            </w:rPr>
            <w:t>.......</w:t>
          </w:r>
          <w:r w:rsidR="00E1585E">
            <w:rPr>
              <w:rFonts w:ascii="Garamond" w:hAnsi="Garamond"/>
              <w:noProof/>
            </w:rPr>
            <w:t>.</w:t>
          </w:r>
          <w:r w:rsidR="00537E48">
            <w:rPr>
              <w:rFonts w:ascii="Garamond" w:hAnsi="Garamond"/>
              <w:noProof/>
            </w:rPr>
            <w:t>17</w:t>
          </w:r>
        </w:p>
        <w:p w14:paraId="102F37F3" w14:textId="21133601" w:rsidR="00C54882" w:rsidRDefault="00C54882" w:rsidP="00781959">
          <w:pPr>
            <w:tabs>
              <w:tab w:val="left" w:pos="1080"/>
              <w:tab w:val="left" w:pos="3240"/>
              <w:tab w:val="right" w:pos="9360"/>
            </w:tabs>
            <w:spacing w:line="240" w:lineRule="exact"/>
            <w:ind w:left="360" w:right="360"/>
            <w:rPr>
              <w:rFonts w:ascii="Garamond" w:hAnsi="Garamond"/>
              <w:noProof/>
            </w:rPr>
          </w:pPr>
          <w:r>
            <w:rPr>
              <w:rFonts w:ascii="Garamond" w:hAnsi="Garamond"/>
              <w:noProof/>
            </w:rPr>
            <w:tab/>
            <w:t>Amount Awarded by State/Local Agency.................................</w:t>
          </w:r>
          <w:r w:rsidR="00781959">
            <w:rPr>
              <w:rFonts w:ascii="Garamond" w:hAnsi="Garamond"/>
              <w:noProof/>
            </w:rPr>
            <w:t>.........................</w:t>
          </w:r>
          <w:r w:rsidR="00781959">
            <w:rPr>
              <w:rFonts w:ascii="Garamond" w:hAnsi="Garamond"/>
              <w:noProof/>
            </w:rPr>
            <w:tab/>
          </w:r>
          <w:r>
            <w:rPr>
              <w:rFonts w:ascii="Garamond" w:hAnsi="Garamond"/>
              <w:noProof/>
            </w:rPr>
            <w:t>......</w:t>
          </w:r>
          <w:r w:rsidR="00537E48">
            <w:rPr>
              <w:rFonts w:ascii="Garamond" w:hAnsi="Garamond"/>
              <w:noProof/>
            </w:rPr>
            <w:t>..............................18</w:t>
          </w:r>
        </w:p>
        <w:p w14:paraId="38005848" w14:textId="5A7C4C72" w:rsidR="00C54882" w:rsidRDefault="00E1585E" w:rsidP="00781959">
          <w:pPr>
            <w:tabs>
              <w:tab w:val="left" w:pos="1080"/>
              <w:tab w:val="left" w:pos="3240"/>
              <w:tab w:val="right" w:pos="9360"/>
            </w:tabs>
            <w:spacing w:line="240" w:lineRule="exact"/>
            <w:ind w:left="360" w:right="360"/>
            <w:rPr>
              <w:rFonts w:ascii="Garamond" w:hAnsi="Garamond"/>
              <w:noProof/>
            </w:rPr>
          </w:pPr>
          <w:r>
            <w:rPr>
              <w:rFonts w:ascii="Garamond" w:hAnsi="Garamond"/>
              <w:noProof/>
            </w:rPr>
            <w:tab/>
            <w:t>Amount Awarded by Corporations.</w:t>
          </w:r>
          <w:r w:rsidR="00781959">
            <w:rPr>
              <w:rFonts w:ascii="Garamond" w:hAnsi="Garamond"/>
              <w:noProof/>
            </w:rPr>
            <w:t>.........................</w:t>
          </w:r>
          <w:r w:rsidR="00781959">
            <w:rPr>
              <w:rFonts w:ascii="Garamond" w:hAnsi="Garamond"/>
              <w:noProof/>
            </w:rPr>
            <w:tab/>
          </w:r>
          <w:r>
            <w:rPr>
              <w:rFonts w:ascii="Garamond" w:hAnsi="Garamond"/>
              <w:noProof/>
            </w:rPr>
            <w:t>..................................................</w:t>
          </w:r>
          <w:r w:rsidR="00537E48">
            <w:rPr>
              <w:rFonts w:ascii="Garamond" w:hAnsi="Garamond"/>
              <w:noProof/>
            </w:rPr>
            <w:t>..............................18</w:t>
          </w:r>
        </w:p>
        <w:p w14:paraId="29E026F9" w14:textId="0C5EAEB4" w:rsidR="00E1585E" w:rsidRDefault="00781959" w:rsidP="00781959">
          <w:pPr>
            <w:tabs>
              <w:tab w:val="left" w:pos="1080"/>
              <w:tab w:val="left" w:pos="3240"/>
              <w:tab w:val="right" w:pos="9360"/>
            </w:tabs>
            <w:spacing w:line="240" w:lineRule="exact"/>
            <w:ind w:left="360"/>
            <w:rPr>
              <w:rFonts w:ascii="Garamond" w:hAnsi="Garamond"/>
              <w:noProof/>
            </w:rPr>
          </w:pPr>
          <w:r>
            <w:rPr>
              <w:rFonts w:ascii="Garamond" w:hAnsi="Garamond"/>
              <w:noProof/>
            </w:rPr>
            <w:tab/>
          </w:r>
          <w:r w:rsidR="00E1585E">
            <w:rPr>
              <w:rFonts w:ascii="Garamond" w:hAnsi="Garamond"/>
              <w:noProof/>
            </w:rPr>
            <w:t>Amount Awarded by Public/Nonprofit Sponsors...................</w:t>
          </w:r>
          <w:r>
            <w:rPr>
              <w:rFonts w:ascii="Garamond" w:hAnsi="Garamond"/>
              <w:noProof/>
            </w:rPr>
            <w:t>...........</w:t>
          </w:r>
          <w:r w:rsidR="00E1585E">
            <w:rPr>
              <w:rFonts w:ascii="Garamond" w:hAnsi="Garamond"/>
              <w:noProof/>
            </w:rPr>
            <w:t>............</w:t>
          </w:r>
          <w:r>
            <w:rPr>
              <w:rFonts w:ascii="Garamond" w:hAnsi="Garamond"/>
              <w:noProof/>
            </w:rPr>
            <w:t>..............</w:t>
          </w:r>
          <w:r>
            <w:rPr>
              <w:rFonts w:ascii="Garamond" w:hAnsi="Garamond"/>
              <w:noProof/>
            </w:rPr>
            <w:tab/>
          </w:r>
          <w:r w:rsidR="00E1585E">
            <w:rPr>
              <w:rFonts w:ascii="Garamond" w:hAnsi="Garamond"/>
              <w:noProof/>
            </w:rPr>
            <w:t>........................19</w:t>
          </w:r>
        </w:p>
        <w:p w14:paraId="7B52D538" w14:textId="4EF03D14" w:rsidR="00E1585E" w:rsidRDefault="00FC75DE" w:rsidP="00781959">
          <w:pPr>
            <w:tabs>
              <w:tab w:val="left" w:pos="3240"/>
            </w:tabs>
            <w:spacing w:line="240" w:lineRule="exact"/>
            <w:ind w:left="360"/>
            <w:rPr>
              <w:rFonts w:ascii="Garamond" w:hAnsi="Garamond"/>
              <w:noProof/>
            </w:rPr>
          </w:pPr>
          <w:r w:rsidRPr="00FC75DE">
            <w:rPr>
              <w:rFonts w:ascii="Garamond" w:hAnsi="Garamond"/>
              <w:b/>
              <w:noProof/>
            </w:rPr>
            <w:t>III.</w:t>
          </w:r>
          <w:r w:rsidRPr="00FC75DE">
            <w:rPr>
              <w:rFonts w:ascii="Garamond" w:hAnsi="Garamond"/>
              <w:noProof/>
            </w:rPr>
            <w:t xml:space="preserve"> </w:t>
          </w:r>
          <w:r w:rsidR="00E1585E">
            <w:rPr>
              <w:rFonts w:ascii="Garamond" w:hAnsi="Garamond"/>
              <w:noProof/>
            </w:rPr>
            <w:t>Research Awards</w:t>
          </w:r>
        </w:p>
        <w:p w14:paraId="3C6106AC" w14:textId="1CF56FE3" w:rsidR="00E1585E" w:rsidRDefault="00E1585E" w:rsidP="00781959">
          <w:pPr>
            <w:tabs>
              <w:tab w:val="left" w:pos="1080"/>
              <w:tab w:val="left" w:pos="3240"/>
              <w:tab w:val="right" w:pos="9360"/>
            </w:tabs>
            <w:spacing w:line="240" w:lineRule="exact"/>
            <w:ind w:left="360"/>
            <w:rPr>
              <w:rFonts w:ascii="Garamond" w:hAnsi="Garamond"/>
              <w:noProof/>
            </w:rPr>
          </w:pPr>
          <w:r>
            <w:rPr>
              <w:rFonts w:ascii="Garamond" w:hAnsi="Garamond"/>
              <w:noProof/>
            </w:rPr>
            <w:tab/>
            <w:t>Amounts and Number of Research Awards.....</w:t>
          </w:r>
          <w:r w:rsidR="00781959">
            <w:rPr>
              <w:rFonts w:ascii="Garamond" w:hAnsi="Garamond"/>
              <w:noProof/>
            </w:rPr>
            <w:t>........................</w:t>
          </w:r>
          <w:r w:rsidR="00781959">
            <w:rPr>
              <w:rFonts w:ascii="Garamond" w:hAnsi="Garamond"/>
              <w:noProof/>
            </w:rPr>
            <w:tab/>
          </w:r>
          <w:r>
            <w:rPr>
              <w:rFonts w:ascii="Garamond" w:hAnsi="Garamond"/>
              <w:noProof/>
            </w:rPr>
            <w:t>..........................................................</w:t>
          </w:r>
          <w:r w:rsidR="00FC75DE">
            <w:rPr>
              <w:rFonts w:ascii="Garamond" w:hAnsi="Garamond"/>
              <w:noProof/>
            </w:rPr>
            <w:t>.</w:t>
          </w:r>
          <w:r>
            <w:rPr>
              <w:rFonts w:ascii="Garamond" w:hAnsi="Garamond"/>
              <w:noProof/>
            </w:rPr>
            <w:t>...20</w:t>
          </w:r>
        </w:p>
        <w:p w14:paraId="71B693A3" w14:textId="3ED0003F" w:rsidR="00E1585E" w:rsidRDefault="00E1585E" w:rsidP="00781959">
          <w:pPr>
            <w:tabs>
              <w:tab w:val="left" w:pos="1080"/>
              <w:tab w:val="left" w:pos="3240"/>
              <w:tab w:val="right" w:pos="9360"/>
            </w:tabs>
            <w:spacing w:line="240" w:lineRule="exact"/>
            <w:ind w:left="360"/>
            <w:rPr>
              <w:rFonts w:ascii="Garamond" w:hAnsi="Garamond"/>
              <w:noProof/>
            </w:rPr>
          </w:pPr>
          <w:r>
            <w:rPr>
              <w:rFonts w:ascii="Garamond" w:hAnsi="Garamond"/>
              <w:noProof/>
            </w:rPr>
            <w:tab/>
            <w:t>Research Awards by Department.......</w:t>
          </w:r>
          <w:r w:rsidR="00781959">
            <w:rPr>
              <w:rFonts w:ascii="Garamond" w:hAnsi="Garamond"/>
              <w:noProof/>
            </w:rPr>
            <w:t>........................</w:t>
          </w:r>
          <w:r w:rsidR="00781959">
            <w:rPr>
              <w:rFonts w:ascii="Garamond" w:hAnsi="Garamond"/>
              <w:noProof/>
            </w:rPr>
            <w:tab/>
          </w:r>
          <w:r>
            <w:rPr>
              <w:rFonts w:ascii="Garamond" w:hAnsi="Garamond"/>
              <w:noProof/>
            </w:rPr>
            <w:t>.........................................................................</w:t>
          </w:r>
          <w:r w:rsidR="00FC75DE">
            <w:rPr>
              <w:rFonts w:ascii="Garamond" w:hAnsi="Garamond"/>
              <w:noProof/>
            </w:rPr>
            <w:t>.</w:t>
          </w:r>
          <w:r>
            <w:rPr>
              <w:rFonts w:ascii="Garamond" w:hAnsi="Garamond"/>
              <w:noProof/>
            </w:rPr>
            <w:t>....21</w:t>
          </w:r>
        </w:p>
        <w:p w14:paraId="482B9116" w14:textId="50CE0ED1" w:rsidR="00E1585E" w:rsidRDefault="00E1585E" w:rsidP="00781959">
          <w:pPr>
            <w:tabs>
              <w:tab w:val="left" w:pos="1080"/>
              <w:tab w:val="left" w:pos="3240"/>
              <w:tab w:val="right" w:pos="9360"/>
            </w:tabs>
            <w:spacing w:line="240" w:lineRule="exact"/>
            <w:ind w:left="360"/>
            <w:rPr>
              <w:rFonts w:ascii="Garamond" w:hAnsi="Garamond"/>
              <w:noProof/>
            </w:rPr>
          </w:pPr>
          <w:r>
            <w:rPr>
              <w:rFonts w:ascii="Garamond" w:hAnsi="Garamond"/>
              <w:noProof/>
            </w:rPr>
            <w:tab/>
            <w:t>Research Awards by Unit, Departme</w:t>
          </w:r>
          <w:r w:rsidR="00B57AC9">
            <w:rPr>
              <w:rFonts w:ascii="Garamond" w:hAnsi="Garamond"/>
              <w:noProof/>
            </w:rPr>
            <w:t>nt</w:t>
          </w:r>
          <w:r>
            <w:rPr>
              <w:rFonts w:ascii="Garamond" w:hAnsi="Garamond"/>
              <w:noProof/>
            </w:rPr>
            <w:t xml:space="preserve"> and Principal Investigator..............</w:t>
          </w:r>
          <w:r w:rsidR="00B57AC9">
            <w:rPr>
              <w:rFonts w:ascii="Garamond" w:hAnsi="Garamond"/>
              <w:noProof/>
            </w:rPr>
            <w:t>.</w:t>
          </w:r>
          <w:r w:rsidR="00B9039E">
            <w:rPr>
              <w:rFonts w:ascii="Garamond" w:hAnsi="Garamond"/>
              <w:noProof/>
            </w:rPr>
            <w:t>......</w:t>
          </w:r>
          <w:r>
            <w:rPr>
              <w:rFonts w:ascii="Garamond" w:hAnsi="Garamond"/>
              <w:noProof/>
            </w:rPr>
            <w:t>...........................</w:t>
          </w:r>
          <w:r w:rsidR="00FC75DE">
            <w:rPr>
              <w:rFonts w:ascii="Garamond" w:hAnsi="Garamond"/>
              <w:noProof/>
            </w:rPr>
            <w:t>.</w:t>
          </w:r>
          <w:r>
            <w:rPr>
              <w:rFonts w:ascii="Garamond" w:hAnsi="Garamond"/>
              <w:noProof/>
            </w:rPr>
            <w:t>...22</w:t>
          </w:r>
        </w:p>
        <w:p w14:paraId="44A46CE2" w14:textId="40057463" w:rsidR="00E1585E" w:rsidRDefault="00FC75DE" w:rsidP="00781959">
          <w:pPr>
            <w:tabs>
              <w:tab w:val="left" w:pos="1080"/>
              <w:tab w:val="left" w:pos="3240"/>
            </w:tabs>
            <w:spacing w:line="240" w:lineRule="exact"/>
            <w:ind w:left="360"/>
            <w:rPr>
              <w:rFonts w:ascii="Garamond" w:hAnsi="Garamond"/>
              <w:noProof/>
            </w:rPr>
          </w:pPr>
          <w:r w:rsidRPr="00FC75DE">
            <w:rPr>
              <w:rFonts w:ascii="Garamond" w:hAnsi="Garamond"/>
              <w:b/>
              <w:noProof/>
            </w:rPr>
            <w:t>IV.</w:t>
          </w:r>
          <w:r>
            <w:rPr>
              <w:rFonts w:ascii="Garamond" w:hAnsi="Garamond"/>
              <w:noProof/>
            </w:rPr>
            <w:t xml:space="preserve"> </w:t>
          </w:r>
          <w:r w:rsidR="00E1585E">
            <w:rPr>
              <w:rFonts w:ascii="Garamond" w:hAnsi="Garamond"/>
              <w:noProof/>
            </w:rPr>
            <w:t>Instruction Awards</w:t>
          </w:r>
        </w:p>
        <w:p w14:paraId="54B03DD1" w14:textId="6BC99644" w:rsidR="00E1585E" w:rsidRDefault="00E1585E" w:rsidP="00781959">
          <w:pPr>
            <w:tabs>
              <w:tab w:val="left" w:pos="1080"/>
              <w:tab w:val="left" w:pos="3240"/>
              <w:tab w:val="right" w:pos="9360"/>
            </w:tabs>
            <w:spacing w:line="240" w:lineRule="exact"/>
            <w:ind w:left="360"/>
            <w:rPr>
              <w:rFonts w:ascii="Garamond" w:hAnsi="Garamond"/>
              <w:noProof/>
            </w:rPr>
          </w:pPr>
          <w:r>
            <w:rPr>
              <w:rFonts w:ascii="Garamond" w:hAnsi="Garamond"/>
              <w:noProof/>
            </w:rPr>
            <w:tab/>
            <w:t>Amounts and Number of Instruction Awards.....................</w:t>
          </w:r>
          <w:r w:rsidR="00B9039E">
            <w:rPr>
              <w:rFonts w:ascii="Garamond" w:hAnsi="Garamond"/>
              <w:noProof/>
            </w:rPr>
            <w:t>....................</w:t>
          </w:r>
          <w:r w:rsidR="00B9039E">
            <w:rPr>
              <w:rFonts w:ascii="Garamond" w:hAnsi="Garamond"/>
              <w:noProof/>
            </w:rPr>
            <w:tab/>
          </w:r>
          <w:r>
            <w:rPr>
              <w:rFonts w:ascii="Garamond" w:hAnsi="Garamond"/>
              <w:noProof/>
            </w:rPr>
            <w:t>........................................</w:t>
          </w:r>
          <w:r w:rsidR="00CA7831">
            <w:rPr>
              <w:rFonts w:ascii="Garamond" w:hAnsi="Garamond"/>
              <w:noProof/>
            </w:rPr>
            <w:t>.</w:t>
          </w:r>
          <w:r w:rsidR="00FC75DE">
            <w:rPr>
              <w:rFonts w:ascii="Garamond" w:hAnsi="Garamond"/>
              <w:noProof/>
            </w:rPr>
            <w:t>.</w:t>
          </w:r>
          <w:r>
            <w:rPr>
              <w:rFonts w:ascii="Garamond" w:hAnsi="Garamond"/>
              <w:noProof/>
            </w:rPr>
            <w:t>....2</w:t>
          </w:r>
          <w:r w:rsidR="00CA7831">
            <w:rPr>
              <w:rFonts w:ascii="Garamond" w:hAnsi="Garamond"/>
              <w:noProof/>
            </w:rPr>
            <w:t>7</w:t>
          </w:r>
        </w:p>
        <w:p w14:paraId="522B7CA6" w14:textId="280D1046" w:rsidR="00E1585E" w:rsidRDefault="00640DB2" w:rsidP="00781959">
          <w:pPr>
            <w:tabs>
              <w:tab w:val="left" w:pos="1080"/>
              <w:tab w:val="left" w:pos="3240"/>
              <w:tab w:val="right" w:pos="9360"/>
            </w:tabs>
            <w:spacing w:line="240" w:lineRule="exact"/>
            <w:ind w:left="360"/>
            <w:rPr>
              <w:rFonts w:ascii="Garamond" w:hAnsi="Garamond"/>
              <w:noProof/>
            </w:rPr>
          </w:pPr>
          <w:r>
            <w:rPr>
              <w:rFonts w:ascii="Garamond" w:hAnsi="Garamond"/>
              <w:noProof/>
            </w:rPr>
            <w:tab/>
            <w:t>Instruction Awards by Department</w:t>
          </w:r>
          <w:r w:rsidR="00B9039E">
            <w:rPr>
              <w:rFonts w:ascii="Garamond" w:hAnsi="Garamond"/>
              <w:noProof/>
            </w:rPr>
            <w:t>........................</w:t>
          </w:r>
          <w:r w:rsidR="00B9039E">
            <w:rPr>
              <w:rFonts w:ascii="Garamond" w:hAnsi="Garamond"/>
              <w:noProof/>
            </w:rPr>
            <w:tab/>
          </w:r>
          <w:r>
            <w:rPr>
              <w:rFonts w:ascii="Garamond" w:hAnsi="Garamond"/>
              <w:noProof/>
            </w:rPr>
            <w:t>...................................................</w:t>
          </w:r>
          <w:r w:rsidR="00B63D65">
            <w:rPr>
              <w:rFonts w:ascii="Garamond" w:hAnsi="Garamond"/>
              <w:noProof/>
            </w:rPr>
            <w:t>..............................28</w:t>
          </w:r>
        </w:p>
        <w:p w14:paraId="17004B83" w14:textId="18F6E408" w:rsidR="00640DB2" w:rsidRDefault="00640DB2" w:rsidP="00781959">
          <w:pPr>
            <w:tabs>
              <w:tab w:val="left" w:pos="1080"/>
              <w:tab w:val="left" w:pos="3240"/>
              <w:tab w:val="right" w:pos="9360"/>
            </w:tabs>
            <w:spacing w:line="240" w:lineRule="exact"/>
            <w:ind w:left="360"/>
            <w:rPr>
              <w:rFonts w:ascii="Garamond" w:hAnsi="Garamond"/>
              <w:noProof/>
            </w:rPr>
          </w:pPr>
          <w:r>
            <w:rPr>
              <w:rFonts w:ascii="Garamond" w:hAnsi="Garamond"/>
              <w:noProof/>
            </w:rPr>
            <w:tab/>
            <w:t>Instruc</w:t>
          </w:r>
          <w:r w:rsidR="00B57AC9">
            <w:rPr>
              <w:rFonts w:ascii="Garamond" w:hAnsi="Garamond"/>
              <w:noProof/>
            </w:rPr>
            <w:t>tion Awards by Unit, Department</w:t>
          </w:r>
          <w:r>
            <w:rPr>
              <w:rFonts w:ascii="Garamond" w:hAnsi="Garamond"/>
              <w:noProof/>
            </w:rPr>
            <w:t xml:space="preserve"> and Principal Inves</w:t>
          </w:r>
          <w:r w:rsidR="00B9039E">
            <w:rPr>
              <w:rFonts w:ascii="Garamond" w:hAnsi="Garamond"/>
              <w:noProof/>
            </w:rPr>
            <w:t>tigator..................</w:t>
          </w:r>
          <w:r>
            <w:rPr>
              <w:rFonts w:ascii="Garamond" w:hAnsi="Garamond"/>
              <w:noProof/>
            </w:rPr>
            <w:t>..................</w:t>
          </w:r>
          <w:r w:rsidR="00B57AC9">
            <w:rPr>
              <w:rFonts w:ascii="Garamond" w:hAnsi="Garamond"/>
              <w:noProof/>
            </w:rPr>
            <w:t>.</w:t>
          </w:r>
          <w:r w:rsidR="00B63D65">
            <w:rPr>
              <w:rFonts w:ascii="Garamond" w:hAnsi="Garamond"/>
              <w:noProof/>
            </w:rPr>
            <w:t>............29</w:t>
          </w:r>
        </w:p>
        <w:p w14:paraId="0C04FF15" w14:textId="3DD84B1F" w:rsidR="00640DB2" w:rsidRDefault="00FC75DE" w:rsidP="00781959">
          <w:pPr>
            <w:tabs>
              <w:tab w:val="left" w:pos="3240"/>
            </w:tabs>
            <w:spacing w:line="240" w:lineRule="exact"/>
            <w:ind w:left="360"/>
            <w:rPr>
              <w:rFonts w:ascii="Garamond" w:hAnsi="Garamond"/>
              <w:noProof/>
            </w:rPr>
          </w:pPr>
          <w:r w:rsidRPr="00FC75DE">
            <w:rPr>
              <w:rFonts w:ascii="Garamond" w:hAnsi="Garamond"/>
              <w:b/>
              <w:noProof/>
            </w:rPr>
            <w:t xml:space="preserve">V. </w:t>
          </w:r>
          <w:r w:rsidR="0008234B">
            <w:rPr>
              <w:rFonts w:ascii="Garamond" w:hAnsi="Garamond"/>
              <w:noProof/>
            </w:rPr>
            <w:t xml:space="preserve">Other Sponsored Activities </w:t>
          </w:r>
        </w:p>
        <w:p w14:paraId="41DA2FEC" w14:textId="3D1C88B4" w:rsidR="0008234B" w:rsidRDefault="0008234B" w:rsidP="00B9039E">
          <w:pPr>
            <w:tabs>
              <w:tab w:val="left" w:pos="1080"/>
              <w:tab w:val="left" w:pos="3240"/>
              <w:tab w:val="right" w:pos="9360"/>
            </w:tabs>
            <w:spacing w:line="240" w:lineRule="exact"/>
            <w:ind w:left="360"/>
            <w:rPr>
              <w:rFonts w:ascii="Garamond" w:hAnsi="Garamond"/>
              <w:noProof/>
            </w:rPr>
          </w:pPr>
          <w:r>
            <w:rPr>
              <w:rFonts w:ascii="Garamond" w:hAnsi="Garamond"/>
              <w:noProof/>
            </w:rPr>
            <w:tab/>
            <w:t>Amounts and Number of Other Sponsored Activities....................</w:t>
          </w:r>
          <w:r w:rsidR="00B9039E">
            <w:rPr>
              <w:rFonts w:ascii="Garamond" w:hAnsi="Garamond"/>
              <w:noProof/>
            </w:rPr>
            <w:t>........................</w:t>
          </w:r>
          <w:r w:rsidR="00B9039E">
            <w:rPr>
              <w:rFonts w:ascii="Garamond" w:hAnsi="Garamond"/>
              <w:noProof/>
            </w:rPr>
            <w:tab/>
          </w:r>
          <w:r>
            <w:rPr>
              <w:rFonts w:ascii="Garamond" w:hAnsi="Garamond"/>
              <w:noProof/>
            </w:rPr>
            <w:t>.......................</w:t>
          </w:r>
          <w:r w:rsidR="00FC75DE">
            <w:rPr>
              <w:rFonts w:ascii="Garamond" w:hAnsi="Garamond"/>
              <w:noProof/>
            </w:rPr>
            <w:t>.</w:t>
          </w:r>
          <w:r>
            <w:rPr>
              <w:rFonts w:ascii="Garamond" w:hAnsi="Garamond"/>
              <w:noProof/>
            </w:rPr>
            <w:t>.....</w:t>
          </w:r>
          <w:r w:rsidR="00CA7831">
            <w:rPr>
              <w:rFonts w:ascii="Garamond" w:hAnsi="Garamond"/>
              <w:noProof/>
            </w:rPr>
            <w:t>30</w:t>
          </w:r>
        </w:p>
        <w:p w14:paraId="6CF72672" w14:textId="21AB5186" w:rsidR="0008234B" w:rsidRDefault="0008234B" w:rsidP="00B9039E">
          <w:pPr>
            <w:tabs>
              <w:tab w:val="left" w:pos="1080"/>
              <w:tab w:val="left" w:pos="3240"/>
              <w:tab w:val="right" w:pos="9360"/>
            </w:tabs>
            <w:spacing w:line="240" w:lineRule="exact"/>
            <w:ind w:left="360"/>
            <w:rPr>
              <w:rFonts w:ascii="Garamond" w:hAnsi="Garamond"/>
              <w:noProof/>
            </w:rPr>
          </w:pPr>
          <w:r>
            <w:rPr>
              <w:rFonts w:ascii="Garamond" w:hAnsi="Garamond"/>
              <w:noProof/>
            </w:rPr>
            <w:tab/>
            <w:t>Other Sponsored Activities by Department</w:t>
          </w:r>
          <w:r w:rsidR="00B57AC9">
            <w:rPr>
              <w:rFonts w:ascii="Garamond" w:hAnsi="Garamond"/>
              <w:noProof/>
            </w:rPr>
            <w:t>......................................</w:t>
          </w:r>
          <w:r w:rsidR="00B9039E">
            <w:rPr>
              <w:rFonts w:ascii="Garamond" w:hAnsi="Garamond"/>
              <w:noProof/>
            </w:rPr>
            <w:t>........................</w:t>
          </w:r>
          <w:r w:rsidR="00B9039E">
            <w:rPr>
              <w:rFonts w:ascii="Garamond" w:hAnsi="Garamond"/>
              <w:noProof/>
            </w:rPr>
            <w:tab/>
          </w:r>
          <w:r w:rsidR="00B57AC9">
            <w:rPr>
              <w:rFonts w:ascii="Garamond" w:hAnsi="Garamond"/>
              <w:noProof/>
            </w:rPr>
            <w:t>..........................</w:t>
          </w:r>
          <w:r w:rsidR="00FC75DE">
            <w:rPr>
              <w:rFonts w:ascii="Garamond" w:hAnsi="Garamond"/>
              <w:noProof/>
            </w:rPr>
            <w:t>.</w:t>
          </w:r>
          <w:r w:rsidR="00CA7831">
            <w:rPr>
              <w:rFonts w:ascii="Garamond" w:hAnsi="Garamond"/>
              <w:noProof/>
            </w:rPr>
            <w:t>..31</w:t>
          </w:r>
        </w:p>
        <w:p w14:paraId="49615700" w14:textId="6073DC6E" w:rsidR="00B57AC9" w:rsidRDefault="00B57AC9" w:rsidP="00B9039E">
          <w:pPr>
            <w:tabs>
              <w:tab w:val="left" w:pos="1080"/>
              <w:tab w:val="left" w:pos="3240"/>
              <w:tab w:val="right" w:pos="9360"/>
            </w:tabs>
            <w:spacing w:line="240" w:lineRule="exact"/>
            <w:ind w:left="360"/>
            <w:rPr>
              <w:rFonts w:ascii="Garamond" w:hAnsi="Garamond"/>
              <w:noProof/>
            </w:rPr>
          </w:pPr>
          <w:r>
            <w:rPr>
              <w:rFonts w:ascii="Garamond" w:hAnsi="Garamond"/>
              <w:noProof/>
            </w:rPr>
            <w:tab/>
            <w:t>Other Sponsored Activities Awards by Unit, Department and Principal</w:t>
          </w:r>
          <w:r w:rsidR="00B9039E">
            <w:rPr>
              <w:rFonts w:ascii="Garamond" w:hAnsi="Garamond"/>
              <w:noProof/>
            </w:rPr>
            <w:t xml:space="preserve"> Investigator...........</w:t>
          </w:r>
          <w:r w:rsidR="00B9039E">
            <w:rPr>
              <w:rFonts w:ascii="Garamond" w:hAnsi="Garamond"/>
              <w:noProof/>
            </w:rPr>
            <w:tab/>
          </w:r>
          <w:r>
            <w:rPr>
              <w:rFonts w:ascii="Garamond" w:hAnsi="Garamond"/>
              <w:noProof/>
            </w:rPr>
            <w:t>.......</w:t>
          </w:r>
          <w:r w:rsidR="00FC75DE">
            <w:rPr>
              <w:rFonts w:ascii="Garamond" w:hAnsi="Garamond"/>
              <w:noProof/>
            </w:rPr>
            <w:t>..</w:t>
          </w:r>
          <w:r>
            <w:rPr>
              <w:rFonts w:ascii="Garamond" w:hAnsi="Garamond"/>
              <w:noProof/>
            </w:rPr>
            <w:t>3</w:t>
          </w:r>
          <w:r w:rsidR="00CA7831">
            <w:rPr>
              <w:rFonts w:ascii="Garamond" w:hAnsi="Garamond"/>
              <w:noProof/>
            </w:rPr>
            <w:t>2</w:t>
          </w:r>
        </w:p>
        <w:p w14:paraId="012A2675" w14:textId="65033AEA" w:rsidR="00B57AC9" w:rsidRDefault="00FC75DE" w:rsidP="00781959">
          <w:pPr>
            <w:spacing w:line="240" w:lineRule="exact"/>
            <w:ind w:left="360"/>
            <w:rPr>
              <w:rFonts w:ascii="Garamond" w:hAnsi="Garamond"/>
              <w:noProof/>
            </w:rPr>
          </w:pPr>
          <w:r w:rsidRPr="00FC75DE">
            <w:rPr>
              <w:rFonts w:ascii="Garamond" w:hAnsi="Garamond"/>
              <w:b/>
              <w:noProof/>
            </w:rPr>
            <w:t xml:space="preserve">VI. </w:t>
          </w:r>
          <w:r w:rsidR="00B57AC9">
            <w:rPr>
              <w:rFonts w:ascii="Garamond" w:hAnsi="Garamond"/>
              <w:noProof/>
            </w:rPr>
            <w:t>Proposals Submitted</w:t>
          </w:r>
        </w:p>
        <w:p w14:paraId="18CBA087" w14:textId="6A2B2023" w:rsidR="00B57AC9" w:rsidRDefault="00B57AC9" w:rsidP="00B9039E">
          <w:pPr>
            <w:tabs>
              <w:tab w:val="right" w:pos="9360"/>
            </w:tabs>
            <w:spacing w:line="240" w:lineRule="exact"/>
            <w:ind w:left="1080" w:hanging="720"/>
            <w:rPr>
              <w:rFonts w:ascii="Garamond" w:hAnsi="Garamond"/>
              <w:noProof/>
            </w:rPr>
          </w:pPr>
          <w:r>
            <w:rPr>
              <w:rFonts w:ascii="Garamond" w:hAnsi="Garamond"/>
              <w:noProof/>
            </w:rPr>
            <w:tab/>
            <w:t>Number of Proposals Submitted....................................................................</w:t>
          </w:r>
          <w:r w:rsidR="00B9039E">
            <w:rPr>
              <w:rFonts w:ascii="Garamond" w:hAnsi="Garamond"/>
              <w:noProof/>
            </w:rPr>
            <w:t>........................</w:t>
          </w:r>
          <w:r w:rsidR="00B9039E">
            <w:rPr>
              <w:rFonts w:ascii="Garamond" w:hAnsi="Garamond"/>
              <w:noProof/>
            </w:rPr>
            <w:tab/>
          </w:r>
          <w:r>
            <w:rPr>
              <w:rFonts w:ascii="Garamond" w:hAnsi="Garamond"/>
              <w:noProof/>
            </w:rPr>
            <w:t>................</w:t>
          </w:r>
          <w:r w:rsidR="00FC75DE">
            <w:rPr>
              <w:rFonts w:ascii="Garamond" w:hAnsi="Garamond"/>
              <w:noProof/>
            </w:rPr>
            <w:t>..</w:t>
          </w:r>
          <w:r>
            <w:rPr>
              <w:rFonts w:ascii="Garamond" w:hAnsi="Garamond"/>
              <w:noProof/>
            </w:rPr>
            <w:t>3</w:t>
          </w:r>
          <w:r w:rsidR="00CA7831">
            <w:rPr>
              <w:rFonts w:ascii="Garamond" w:hAnsi="Garamond"/>
              <w:noProof/>
            </w:rPr>
            <w:t>3</w:t>
          </w:r>
        </w:p>
        <w:p w14:paraId="39560761" w14:textId="298BF86D" w:rsidR="00B57AC9" w:rsidRDefault="00B57AC9" w:rsidP="00B9039E">
          <w:pPr>
            <w:tabs>
              <w:tab w:val="right" w:pos="9360"/>
            </w:tabs>
            <w:spacing w:line="240" w:lineRule="exact"/>
            <w:ind w:left="1080" w:hanging="720"/>
            <w:rPr>
              <w:rFonts w:ascii="Garamond" w:hAnsi="Garamond"/>
              <w:noProof/>
            </w:rPr>
          </w:pPr>
          <w:r>
            <w:rPr>
              <w:rFonts w:ascii="Garamond" w:hAnsi="Garamond"/>
              <w:noProof/>
            </w:rPr>
            <w:tab/>
            <w:t>Percentage and Amounts R</w:t>
          </w:r>
          <w:r w:rsidR="00B9039E">
            <w:rPr>
              <w:rFonts w:ascii="Garamond" w:hAnsi="Garamond"/>
              <w:noProof/>
            </w:rPr>
            <w:t>equested by Academic Unit</w:t>
          </w:r>
          <w:r w:rsidR="00B9039E">
            <w:rPr>
              <w:rFonts w:ascii="Garamond" w:hAnsi="Garamond"/>
              <w:noProof/>
            </w:rPr>
            <w:tab/>
          </w:r>
          <w:r>
            <w:rPr>
              <w:rFonts w:ascii="Garamond" w:hAnsi="Garamond"/>
              <w:noProof/>
            </w:rPr>
            <w:t>.................................</w:t>
          </w:r>
          <w:r w:rsidR="00836B0A">
            <w:rPr>
              <w:rFonts w:ascii="Garamond" w:hAnsi="Garamond"/>
              <w:noProof/>
            </w:rPr>
            <w:t>................................</w:t>
          </w:r>
          <w:r>
            <w:rPr>
              <w:rFonts w:ascii="Garamond" w:hAnsi="Garamond"/>
              <w:noProof/>
            </w:rPr>
            <w:t>...</w:t>
          </w:r>
          <w:r w:rsidR="00FC75DE">
            <w:rPr>
              <w:rFonts w:ascii="Garamond" w:hAnsi="Garamond"/>
              <w:noProof/>
            </w:rPr>
            <w:t>..</w:t>
          </w:r>
          <w:r>
            <w:rPr>
              <w:rFonts w:ascii="Garamond" w:hAnsi="Garamond"/>
              <w:noProof/>
            </w:rPr>
            <w:t>3</w:t>
          </w:r>
          <w:r w:rsidR="00836B0A">
            <w:rPr>
              <w:rFonts w:ascii="Garamond" w:hAnsi="Garamond"/>
              <w:noProof/>
            </w:rPr>
            <w:t>5</w:t>
          </w:r>
        </w:p>
        <w:p w14:paraId="5914F48F" w14:textId="24D6AD5A" w:rsidR="00B57AC9" w:rsidRDefault="00B57AC9" w:rsidP="00B9039E">
          <w:pPr>
            <w:tabs>
              <w:tab w:val="right" w:pos="9360"/>
            </w:tabs>
            <w:spacing w:line="240" w:lineRule="exact"/>
            <w:ind w:left="1080" w:hanging="720"/>
            <w:rPr>
              <w:rFonts w:ascii="Garamond" w:hAnsi="Garamond"/>
              <w:noProof/>
            </w:rPr>
          </w:pPr>
          <w:r>
            <w:rPr>
              <w:rFonts w:ascii="Garamond" w:hAnsi="Garamond"/>
              <w:noProof/>
            </w:rPr>
            <w:tab/>
            <w:t>Proposal Funding Requested by Purpos</w:t>
          </w:r>
          <w:r w:rsidR="00B9039E">
            <w:rPr>
              <w:rFonts w:ascii="Garamond" w:hAnsi="Garamond"/>
              <w:noProof/>
            </w:rPr>
            <w:t>e</w:t>
          </w:r>
          <w:r w:rsidR="00B9039E">
            <w:rPr>
              <w:rFonts w:ascii="Garamond" w:hAnsi="Garamond"/>
              <w:noProof/>
            </w:rPr>
            <w:tab/>
            <w:t>......................</w:t>
          </w:r>
          <w:r>
            <w:rPr>
              <w:rFonts w:ascii="Garamond" w:hAnsi="Garamond"/>
              <w:noProof/>
            </w:rPr>
            <w:t>.......................................................................</w:t>
          </w:r>
          <w:r w:rsidR="00FC75DE">
            <w:rPr>
              <w:rFonts w:ascii="Garamond" w:hAnsi="Garamond"/>
              <w:noProof/>
            </w:rPr>
            <w:t>..</w:t>
          </w:r>
          <w:r>
            <w:rPr>
              <w:rFonts w:ascii="Garamond" w:hAnsi="Garamond"/>
              <w:noProof/>
            </w:rPr>
            <w:t>3</w:t>
          </w:r>
          <w:r w:rsidR="007C660E">
            <w:rPr>
              <w:rFonts w:ascii="Garamond" w:hAnsi="Garamond"/>
              <w:noProof/>
            </w:rPr>
            <w:t>7</w:t>
          </w:r>
        </w:p>
        <w:p w14:paraId="5CB79F26" w14:textId="3DB0503E" w:rsidR="00B57AC9" w:rsidRDefault="00B57AC9" w:rsidP="00B9039E">
          <w:pPr>
            <w:tabs>
              <w:tab w:val="right" w:pos="9360"/>
            </w:tabs>
            <w:spacing w:line="240" w:lineRule="exact"/>
            <w:ind w:left="1080" w:hanging="720"/>
            <w:rPr>
              <w:rFonts w:ascii="Garamond" w:hAnsi="Garamond"/>
              <w:noProof/>
            </w:rPr>
          </w:pPr>
          <w:r>
            <w:rPr>
              <w:rFonts w:ascii="Garamond" w:hAnsi="Garamond"/>
              <w:noProof/>
            </w:rPr>
            <w:tab/>
            <w:t>Proposal Funding Requested by Source</w:t>
          </w:r>
          <w:r w:rsidR="00B9039E">
            <w:rPr>
              <w:rFonts w:ascii="Garamond" w:hAnsi="Garamond"/>
              <w:noProof/>
            </w:rPr>
            <w:tab/>
          </w:r>
          <w:r>
            <w:rPr>
              <w:rFonts w:ascii="Garamond" w:hAnsi="Garamond"/>
              <w:noProof/>
            </w:rPr>
            <w:t>.................................</w:t>
          </w:r>
          <w:r w:rsidR="00B9039E">
            <w:rPr>
              <w:rFonts w:ascii="Garamond" w:hAnsi="Garamond"/>
              <w:noProof/>
            </w:rPr>
            <w:t>........................</w:t>
          </w:r>
          <w:r>
            <w:rPr>
              <w:rFonts w:ascii="Garamond" w:hAnsi="Garamond"/>
              <w:noProof/>
            </w:rPr>
            <w:t>.....</w:t>
          </w:r>
          <w:r w:rsidR="00836B0A">
            <w:rPr>
              <w:rFonts w:ascii="Garamond" w:hAnsi="Garamond"/>
              <w:noProof/>
            </w:rPr>
            <w:t>.................................</w:t>
          </w:r>
          <w:r w:rsidR="009F332C">
            <w:rPr>
              <w:rFonts w:ascii="Garamond" w:hAnsi="Garamond"/>
              <w:noProof/>
            </w:rPr>
            <w:t>.</w:t>
          </w:r>
          <w:r w:rsidR="00FC75DE">
            <w:rPr>
              <w:rFonts w:ascii="Garamond" w:hAnsi="Garamond"/>
              <w:noProof/>
            </w:rPr>
            <w:t>..</w:t>
          </w:r>
          <w:r w:rsidR="007C660E">
            <w:rPr>
              <w:rFonts w:ascii="Garamond" w:hAnsi="Garamond"/>
              <w:noProof/>
            </w:rPr>
            <w:t>39</w:t>
          </w:r>
        </w:p>
        <w:p w14:paraId="61B242C4" w14:textId="44158A9B" w:rsidR="00FC75DE" w:rsidRPr="0097249E" w:rsidRDefault="00FC75DE" w:rsidP="00781959">
          <w:pPr>
            <w:spacing w:line="240" w:lineRule="exact"/>
            <w:ind w:left="360"/>
            <w:rPr>
              <w:rFonts w:ascii="Garamond" w:hAnsi="Garamond"/>
              <w:noProof/>
            </w:rPr>
          </w:pPr>
          <w:r w:rsidRPr="00FC75DE">
            <w:rPr>
              <w:rFonts w:ascii="Garamond" w:hAnsi="Garamond"/>
              <w:b/>
              <w:noProof/>
            </w:rPr>
            <w:t xml:space="preserve">VII. </w:t>
          </w:r>
          <w:r w:rsidR="0097249E">
            <w:rPr>
              <w:rFonts w:ascii="Garamond" w:hAnsi="Garamond"/>
              <w:noProof/>
            </w:rPr>
            <w:t>Recognition</w:t>
          </w:r>
        </w:p>
        <w:p w14:paraId="145B983A" w14:textId="3F7C91D9" w:rsidR="00836B0A" w:rsidRDefault="005D29D4" w:rsidP="00781959">
          <w:pPr>
            <w:tabs>
              <w:tab w:val="right" w:pos="9360"/>
            </w:tabs>
            <w:spacing w:line="240" w:lineRule="exact"/>
            <w:ind w:left="360" w:firstLine="720"/>
            <w:rPr>
              <w:rFonts w:ascii="Garamond" w:hAnsi="Garamond"/>
              <w:noProof/>
            </w:rPr>
          </w:pPr>
          <w:r>
            <w:rPr>
              <w:rFonts w:ascii="Garamond" w:hAnsi="Garamond"/>
              <w:noProof/>
            </w:rPr>
            <w:t>2018</w:t>
          </w:r>
          <w:r w:rsidR="00836B0A">
            <w:rPr>
              <w:rFonts w:ascii="Garamond" w:hAnsi="Garamond"/>
              <w:noProof/>
            </w:rPr>
            <w:t xml:space="preserve"> Research, Innovation and Engagement Town Hall Winners</w:t>
          </w:r>
          <w:r w:rsidR="00B9039E">
            <w:rPr>
              <w:rFonts w:ascii="Garamond" w:hAnsi="Garamond"/>
              <w:noProof/>
            </w:rPr>
            <w:tab/>
          </w:r>
          <w:r w:rsidR="00836B0A">
            <w:rPr>
              <w:rFonts w:ascii="Garamond" w:hAnsi="Garamond"/>
              <w:noProof/>
            </w:rPr>
            <w:t>....................</w:t>
          </w:r>
          <w:r w:rsidR="00B9039E">
            <w:rPr>
              <w:rFonts w:ascii="Garamond" w:hAnsi="Garamond"/>
              <w:noProof/>
            </w:rPr>
            <w:t>.......</w:t>
          </w:r>
          <w:r w:rsidR="00FC75DE">
            <w:rPr>
              <w:rFonts w:ascii="Garamond" w:hAnsi="Garamond"/>
              <w:noProof/>
            </w:rPr>
            <w:t>...........</w:t>
          </w:r>
          <w:r w:rsidR="00781959">
            <w:rPr>
              <w:rFonts w:ascii="Garamond" w:hAnsi="Garamond"/>
              <w:noProof/>
            </w:rPr>
            <w:t>.....</w:t>
          </w:r>
          <w:r w:rsidR="00732643">
            <w:rPr>
              <w:rFonts w:ascii="Garamond" w:hAnsi="Garamond"/>
              <w:noProof/>
            </w:rPr>
            <w:t>...</w:t>
          </w:r>
          <w:r w:rsidR="007C660E">
            <w:rPr>
              <w:rFonts w:ascii="Garamond" w:hAnsi="Garamond"/>
              <w:noProof/>
            </w:rPr>
            <w:t>.......41</w:t>
          </w:r>
        </w:p>
        <w:p w14:paraId="50DAA9C8" w14:textId="097989AB" w:rsidR="00364194" w:rsidRDefault="00836B0A" w:rsidP="00781959">
          <w:pPr>
            <w:tabs>
              <w:tab w:val="right" w:pos="9360"/>
            </w:tabs>
            <w:spacing w:line="240" w:lineRule="exact"/>
            <w:ind w:left="360" w:firstLine="720"/>
          </w:pPr>
          <w:r>
            <w:rPr>
              <w:rFonts w:ascii="Garamond" w:hAnsi="Garamond"/>
              <w:noProof/>
            </w:rPr>
            <w:t>PI Academy for Resear</w:t>
          </w:r>
          <w:r w:rsidR="00B63D65">
            <w:rPr>
              <w:rFonts w:ascii="Garamond" w:hAnsi="Garamond"/>
              <w:noProof/>
            </w:rPr>
            <w:t>ch and Engagement, Class of 2019</w:t>
          </w:r>
          <w:r w:rsidR="00B9039E">
            <w:rPr>
              <w:rFonts w:ascii="Garamond" w:hAnsi="Garamond"/>
              <w:noProof/>
            </w:rPr>
            <w:t>.</w:t>
          </w:r>
          <w:r w:rsidR="00B9039E">
            <w:rPr>
              <w:rFonts w:ascii="Garamond" w:hAnsi="Garamond"/>
              <w:noProof/>
            </w:rPr>
            <w:tab/>
          </w:r>
          <w:r>
            <w:rPr>
              <w:rFonts w:ascii="Garamond" w:hAnsi="Garamond"/>
              <w:noProof/>
            </w:rPr>
            <w:t>.................................................</w:t>
          </w:r>
          <w:r w:rsidR="00732643">
            <w:rPr>
              <w:rFonts w:ascii="Garamond" w:hAnsi="Garamond"/>
              <w:noProof/>
            </w:rPr>
            <w:t>......</w:t>
          </w:r>
          <w:r w:rsidR="00FC75DE">
            <w:rPr>
              <w:rFonts w:ascii="Garamond" w:hAnsi="Garamond"/>
              <w:noProof/>
            </w:rPr>
            <w:t>.........</w:t>
          </w:r>
          <w:r>
            <w:rPr>
              <w:rFonts w:ascii="Garamond" w:hAnsi="Garamond"/>
              <w:noProof/>
            </w:rPr>
            <w:t>4</w:t>
          </w:r>
          <w:r w:rsidR="007C660E">
            <w:rPr>
              <w:rFonts w:ascii="Garamond" w:hAnsi="Garamond"/>
              <w:noProof/>
            </w:rPr>
            <w:t>2</w:t>
          </w:r>
          <w:r w:rsidR="00364194" w:rsidRPr="00364194">
            <w:rPr>
              <w:rFonts w:ascii="Garamond" w:hAnsi="Garamond"/>
              <w:b/>
              <w:bCs/>
              <w:noProof/>
            </w:rPr>
            <w:fldChar w:fldCharType="end"/>
          </w:r>
        </w:p>
      </w:sdtContent>
    </w:sdt>
    <w:p w14:paraId="36AFEEF9" w14:textId="77777777" w:rsidR="00752B64" w:rsidRDefault="00752B64" w:rsidP="00D22CE7">
      <w:pPr>
        <w:pStyle w:val="Heading1"/>
        <w:rPr>
          <w:rFonts w:ascii="Garamond" w:hAnsi="Garamond"/>
          <w:b/>
        </w:rPr>
      </w:pPr>
      <w:bookmarkStart w:id="1" w:name="_Toc526928490"/>
    </w:p>
    <w:p w14:paraId="40F16B8E" w14:textId="6FC6BF90" w:rsidR="00D22CE7" w:rsidRPr="00ED4FB8" w:rsidRDefault="00D22CE7" w:rsidP="00752B64">
      <w:pPr>
        <w:pStyle w:val="Heading1"/>
        <w:ind w:left="630" w:right="630"/>
        <w:rPr>
          <w:rFonts w:ascii="Garamond" w:hAnsi="Garamond"/>
        </w:rPr>
      </w:pPr>
      <w:r w:rsidRPr="00AD62E7">
        <w:rPr>
          <w:rFonts w:ascii="Garamond" w:hAnsi="Garamond"/>
          <w:b/>
        </w:rPr>
        <w:t>Preface</w:t>
      </w:r>
      <w:bookmarkEnd w:id="1"/>
    </w:p>
    <w:p w14:paraId="38A8DA13" w14:textId="77777777" w:rsidR="00E84934" w:rsidRPr="00ED4FB8" w:rsidRDefault="00E84934" w:rsidP="00752B64">
      <w:pPr>
        <w:ind w:left="630" w:right="630"/>
        <w:rPr>
          <w:rFonts w:ascii="Garamond" w:hAnsi="Garamond" w:cs="Times New Roman"/>
          <w:sz w:val="24"/>
          <w:szCs w:val="24"/>
        </w:rPr>
      </w:pPr>
    </w:p>
    <w:p w14:paraId="48B3DBE2" w14:textId="1AA87647" w:rsidR="00E0087B" w:rsidRPr="00E0087B" w:rsidRDefault="00E0087B" w:rsidP="00752B64">
      <w:pPr>
        <w:ind w:left="630" w:right="630"/>
        <w:rPr>
          <w:rFonts w:ascii="Garamond" w:hAnsi="Garamond" w:cs="Times New Roman"/>
          <w:sz w:val="24"/>
          <w:szCs w:val="24"/>
        </w:rPr>
      </w:pPr>
      <w:r w:rsidRPr="00E0087B">
        <w:rPr>
          <w:rFonts w:ascii="Garamond" w:hAnsi="Garamond" w:cs="Times New Roman"/>
          <w:sz w:val="24"/>
          <w:szCs w:val="24"/>
        </w:rPr>
        <w:t>The Research Office is proud to present the Fiscal Year (FY) 20</w:t>
      </w:r>
      <w:r w:rsidR="00BD724C">
        <w:rPr>
          <w:rFonts w:ascii="Garamond" w:hAnsi="Garamond" w:cs="Times New Roman"/>
          <w:sz w:val="24"/>
          <w:szCs w:val="24"/>
        </w:rPr>
        <w:t>19</w:t>
      </w:r>
      <w:r w:rsidR="00B849E0">
        <w:rPr>
          <w:rFonts w:ascii="Garamond" w:hAnsi="Garamond" w:cs="Times New Roman"/>
          <w:sz w:val="24"/>
          <w:szCs w:val="24"/>
        </w:rPr>
        <w:t xml:space="preserve"> Annual Report describing</w:t>
      </w:r>
      <w:r w:rsidRPr="00E0087B">
        <w:rPr>
          <w:rFonts w:ascii="Garamond" w:hAnsi="Garamond" w:cs="Times New Roman"/>
          <w:sz w:val="24"/>
          <w:szCs w:val="24"/>
        </w:rPr>
        <w:t xml:space="preserve"> external funding at Oaklan</w:t>
      </w:r>
      <w:r w:rsidR="00B849E0">
        <w:rPr>
          <w:rFonts w:ascii="Garamond" w:hAnsi="Garamond" w:cs="Times New Roman"/>
          <w:sz w:val="24"/>
          <w:szCs w:val="24"/>
        </w:rPr>
        <w:t xml:space="preserve">d University (OU). This report </w:t>
      </w:r>
      <w:r w:rsidRPr="00E0087B">
        <w:rPr>
          <w:rFonts w:ascii="Garamond" w:hAnsi="Garamond" w:cs="Times New Roman"/>
          <w:sz w:val="24"/>
          <w:szCs w:val="24"/>
        </w:rPr>
        <w:t>give</w:t>
      </w:r>
      <w:r w:rsidR="00B849E0">
        <w:rPr>
          <w:rFonts w:ascii="Garamond" w:hAnsi="Garamond" w:cs="Times New Roman"/>
          <w:sz w:val="24"/>
          <w:szCs w:val="24"/>
        </w:rPr>
        <w:t>s</w:t>
      </w:r>
      <w:r w:rsidRPr="00E0087B">
        <w:rPr>
          <w:rFonts w:ascii="Garamond" w:hAnsi="Garamond" w:cs="Times New Roman"/>
          <w:sz w:val="24"/>
          <w:szCs w:val="24"/>
        </w:rPr>
        <w:t xml:space="preserve"> readers a comprehensive overview of the nature and extent of external funding provided to faculty and staff to support their research, instructional, public service, and creative activities. Detailed data are also provided for proposal</w:t>
      </w:r>
      <w:r w:rsidR="00BD724C">
        <w:rPr>
          <w:rFonts w:ascii="Garamond" w:hAnsi="Garamond" w:cs="Times New Roman"/>
          <w:sz w:val="24"/>
          <w:szCs w:val="24"/>
        </w:rPr>
        <w:t>s that were submitted in FY 2019</w:t>
      </w:r>
      <w:r w:rsidRPr="00E0087B">
        <w:rPr>
          <w:rFonts w:ascii="Garamond" w:hAnsi="Garamond" w:cs="Times New Roman"/>
          <w:sz w:val="24"/>
          <w:szCs w:val="24"/>
        </w:rPr>
        <w:t xml:space="preserve">. </w:t>
      </w:r>
    </w:p>
    <w:p w14:paraId="37074811" w14:textId="3F469D41" w:rsidR="00E0087B" w:rsidRPr="00E0087B" w:rsidRDefault="00BD724C" w:rsidP="00752B64">
      <w:pPr>
        <w:ind w:left="630" w:right="630"/>
        <w:rPr>
          <w:rFonts w:ascii="Garamond" w:hAnsi="Garamond" w:cs="Times New Roman"/>
          <w:sz w:val="24"/>
          <w:szCs w:val="24"/>
        </w:rPr>
      </w:pPr>
      <w:r>
        <w:rPr>
          <w:rFonts w:ascii="Garamond" w:hAnsi="Garamond" w:cs="Times New Roman"/>
          <w:sz w:val="24"/>
          <w:szCs w:val="24"/>
        </w:rPr>
        <w:t>During FY 2019</w:t>
      </w:r>
      <w:r w:rsidR="00E0087B" w:rsidRPr="00E0087B">
        <w:rPr>
          <w:rFonts w:ascii="Garamond" w:hAnsi="Garamond" w:cs="Times New Roman"/>
          <w:sz w:val="24"/>
          <w:szCs w:val="24"/>
        </w:rPr>
        <w:t xml:space="preserve">, OU attracted just under $10 million in external funding.  As experts and leaders in their fields, OU faculty and staff continue to secure external funding for a broad range of robust research programs, many of which promote strong collaborations with other universities and research institutes, private industry, and regional organizations. These collaborations are vital in a funding climate emphasizing cross-disciplinary collaboration and public-private partnerships for addressing complex societal needs. </w:t>
      </w:r>
    </w:p>
    <w:p w14:paraId="2D647B49" w14:textId="4EC9617A" w:rsidR="00E0087B" w:rsidRPr="00E0087B" w:rsidRDefault="00E0087B" w:rsidP="00752B64">
      <w:pPr>
        <w:ind w:left="630" w:right="630"/>
        <w:rPr>
          <w:rFonts w:ascii="Garamond" w:hAnsi="Garamond" w:cs="Times New Roman"/>
          <w:sz w:val="24"/>
          <w:szCs w:val="24"/>
        </w:rPr>
      </w:pPr>
      <w:r w:rsidRPr="00E0087B">
        <w:rPr>
          <w:rFonts w:ascii="Garamond" w:hAnsi="Garamond" w:cs="Times New Roman"/>
          <w:sz w:val="24"/>
          <w:szCs w:val="24"/>
        </w:rPr>
        <w:t>Moreover, these sponsored programs support OU’s mission to be a student-cent</w:t>
      </w:r>
      <w:r w:rsidR="00B849E0">
        <w:rPr>
          <w:rFonts w:ascii="Garamond" w:hAnsi="Garamond" w:cs="Times New Roman"/>
          <w:sz w:val="24"/>
          <w:szCs w:val="24"/>
        </w:rPr>
        <w:t xml:space="preserve">ered public research university, </w:t>
      </w:r>
      <w:r w:rsidRPr="00E0087B">
        <w:rPr>
          <w:rFonts w:ascii="Garamond" w:hAnsi="Garamond" w:cs="Times New Roman"/>
          <w:sz w:val="24"/>
          <w:szCs w:val="24"/>
        </w:rPr>
        <w:t xml:space="preserve">providing experiential learning opportunities that position our students to become the next generation of scientists, engineers, educators, and performers, while also advancing society through the creation and mobilization of knowledge. </w:t>
      </w:r>
    </w:p>
    <w:p w14:paraId="02DA6176" w14:textId="2BFCD719" w:rsidR="00E0087B" w:rsidRPr="00E0087B" w:rsidRDefault="00E0087B" w:rsidP="00752B64">
      <w:pPr>
        <w:ind w:left="630" w:right="630"/>
        <w:rPr>
          <w:rFonts w:ascii="Garamond" w:hAnsi="Garamond" w:cs="Times New Roman"/>
          <w:sz w:val="24"/>
          <w:szCs w:val="24"/>
        </w:rPr>
      </w:pPr>
      <w:r w:rsidRPr="00E0087B">
        <w:rPr>
          <w:rFonts w:ascii="Garamond" w:hAnsi="Garamond" w:cs="Times New Roman"/>
          <w:sz w:val="24"/>
          <w:szCs w:val="24"/>
        </w:rPr>
        <w:t>The Research Office deeply appreciates the efforts of the OU faculty and staff who submitted grant and c</w:t>
      </w:r>
      <w:r w:rsidR="00BD724C">
        <w:rPr>
          <w:rFonts w:ascii="Garamond" w:hAnsi="Garamond" w:cs="Times New Roman"/>
          <w:sz w:val="24"/>
          <w:szCs w:val="24"/>
        </w:rPr>
        <w:t>ontract proposals during FY 2019</w:t>
      </w:r>
      <w:r w:rsidRPr="00E0087B">
        <w:rPr>
          <w:rFonts w:ascii="Garamond" w:hAnsi="Garamond" w:cs="Times New Roman"/>
          <w:sz w:val="24"/>
          <w:szCs w:val="24"/>
        </w:rPr>
        <w:t xml:space="preserve">, and we extend our warmest congratulations to those who obtained external funding this year. </w:t>
      </w:r>
    </w:p>
    <w:p w14:paraId="148537D4" w14:textId="77777777" w:rsidR="00D22CE7" w:rsidRPr="00ED4FB8" w:rsidRDefault="00D22CE7">
      <w:pPr>
        <w:rPr>
          <w:rFonts w:ascii="Garamond" w:hAnsi="Garamond"/>
        </w:rPr>
      </w:pPr>
    </w:p>
    <w:p w14:paraId="11C94BC7" w14:textId="52A181B4" w:rsidR="00D22CE7" w:rsidRPr="00ED4FB8" w:rsidRDefault="00D22CE7">
      <w:pPr>
        <w:rPr>
          <w:rFonts w:ascii="Garamond" w:hAnsi="Garamond"/>
        </w:rPr>
      </w:pPr>
    </w:p>
    <w:p w14:paraId="726CD374" w14:textId="77777777" w:rsidR="00D22CE7" w:rsidRPr="00ED4FB8" w:rsidRDefault="00D22CE7">
      <w:pPr>
        <w:rPr>
          <w:rFonts w:ascii="Garamond" w:hAnsi="Garamond"/>
        </w:rPr>
      </w:pPr>
    </w:p>
    <w:p w14:paraId="53F8F1E4" w14:textId="77777777" w:rsidR="00D22CE7" w:rsidRPr="00ED4FB8" w:rsidRDefault="00D22CE7">
      <w:pPr>
        <w:rPr>
          <w:rFonts w:ascii="Garamond" w:hAnsi="Garamond"/>
        </w:rPr>
      </w:pPr>
      <w:r w:rsidRPr="00ED4FB8">
        <w:rPr>
          <w:rFonts w:ascii="Garamond" w:hAnsi="Garamond"/>
        </w:rPr>
        <w:br w:type="page"/>
      </w:r>
    </w:p>
    <w:p w14:paraId="141050D5" w14:textId="77777777" w:rsidR="00345367" w:rsidRDefault="00345367" w:rsidP="00752B64">
      <w:pPr>
        <w:pStyle w:val="Heading1"/>
        <w:ind w:left="360"/>
        <w:rPr>
          <w:rFonts w:ascii="Garamond" w:hAnsi="Garamond"/>
          <w:b/>
        </w:rPr>
      </w:pPr>
      <w:bookmarkStart w:id="2" w:name="_Toc526928491"/>
    </w:p>
    <w:p w14:paraId="10648F46" w14:textId="4E75B0E6" w:rsidR="00D22CE7" w:rsidRPr="001D6F58" w:rsidRDefault="00D22CE7" w:rsidP="00752B64">
      <w:pPr>
        <w:pStyle w:val="Heading1"/>
        <w:ind w:left="360"/>
        <w:rPr>
          <w:rFonts w:ascii="Garamond" w:hAnsi="Garamond"/>
          <w:b/>
        </w:rPr>
      </w:pPr>
      <w:r w:rsidRPr="001D6F58">
        <w:rPr>
          <w:rFonts w:ascii="Garamond" w:hAnsi="Garamond"/>
          <w:b/>
        </w:rPr>
        <w:t>Technical Notes and Definitions</w:t>
      </w:r>
      <w:bookmarkEnd w:id="2"/>
    </w:p>
    <w:p w14:paraId="7CD922EE" w14:textId="77777777" w:rsidR="00D22CE7" w:rsidRPr="00ED4FB8" w:rsidRDefault="00D22CE7" w:rsidP="00752B64">
      <w:pPr>
        <w:autoSpaceDE w:val="0"/>
        <w:autoSpaceDN w:val="0"/>
        <w:adjustRightInd w:val="0"/>
        <w:spacing w:after="0" w:line="240" w:lineRule="auto"/>
        <w:ind w:left="360"/>
        <w:rPr>
          <w:rFonts w:ascii="Garamond" w:hAnsi="Garamond" w:cs="TimesNewRomanPS-BoldMT"/>
          <w:b/>
          <w:bCs/>
          <w:sz w:val="24"/>
          <w:szCs w:val="24"/>
        </w:rPr>
      </w:pPr>
    </w:p>
    <w:p w14:paraId="311DEEA3" w14:textId="77777777" w:rsidR="00D22CE7" w:rsidRPr="00ED4FB8" w:rsidRDefault="00D22CE7" w:rsidP="00752B64">
      <w:pPr>
        <w:autoSpaceDE w:val="0"/>
        <w:autoSpaceDN w:val="0"/>
        <w:adjustRightInd w:val="0"/>
        <w:spacing w:after="0" w:line="240" w:lineRule="auto"/>
        <w:ind w:left="360"/>
        <w:rPr>
          <w:rFonts w:ascii="Garamond" w:hAnsi="Garamond" w:cs="TimesNewRomanPS-BoldMT"/>
          <w:b/>
          <w:bCs/>
          <w:sz w:val="24"/>
          <w:szCs w:val="24"/>
        </w:rPr>
      </w:pPr>
      <w:r w:rsidRPr="00ED4FB8">
        <w:rPr>
          <w:rFonts w:ascii="Garamond" w:hAnsi="Garamond" w:cs="TimesNewRomanPS-BoldMT"/>
          <w:b/>
          <w:bCs/>
          <w:sz w:val="24"/>
          <w:szCs w:val="24"/>
        </w:rPr>
        <w:t>Annual Report Reporting Period</w:t>
      </w:r>
    </w:p>
    <w:p w14:paraId="6458A586" w14:textId="6F456BA9" w:rsidR="00D22CE7" w:rsidRPr="00ED4FB8" w:rsidRDefault="00D22CE7" w:rsidP="00752B64">
      <w:pPr>
        <w:autoSpaceDE w:val="0"/>
        <w:autoSpaceDN w:val="0"/>
        <w:adjustRightInd w:val="0"/>
        <w:spacing w:after="0" w:line="240" w:lineRule="auto"/>
        <w:ind w:left="360"/>
        <w:rPr>
          <w:rFonts w:ascii="Garamond" w:hAnsi="Garamond" w:cs="TimesNewRomanPSMT"/>
          <w:sz w:val="24"/>
          <w:szCs w:val="24"/>
        </w:rPr>
      </w:pPr>
      <w:r w:rsidRPr="00ED4FB8">
        <w:rPr>
          <w:rFonts w:ascii="Garamond" w:hAnsi="Garamond" w:cs="TimesNewRomanPSMT"/>
          <w:sz w:val="24"/>
          <w:szCs w:val="24"/>
        </w:rPr>
        <w:t xml:space="preserve">The </w:t>
      </w:r>
      <w:r w:rsidRPr="00ED4FB8">
        <w:rPr>
          <w:rFonts w:ascii="Garamond" w:hAnsi="Garamond" w:cs="TimesNewRomanPS-BoldMT"/>
          <w:b/>
          <w:bCs/>
          <w:sz w:val="24"/>
          <w:szCs w:val="24"/>
        </w:rPr>
        <w:t xml:space="preserve">fiscal year (FY) </w:t>
      </w:r>
      <w:r w:rsidRPr="00ED4FB8">
        <w:rPr>
          <w:rFonts w:ascii="Garamond" w:hAnsi="Garamond" w:cs="TimesNewRomanPSMT"/>
          <w:sz w:val="24"/>
          <w:szCs w:val="24"/>
        </w:rPr>
        <w:t xml:space="preserve">for OU is July 1 to June 30. This report includes data for all awards and proposals processed through </w:t>
      </w:r>
      <w:r w:rsidR="00703BFC" w:rsidRPr="00ED4FB8">
        <w:rPr>
          <w:rFonts w:ascii="Garamond" w:hAnsi="Garamond" w:cs="TimesNewRomanPSMT"/>
          <w:sz w:val="24"/>
          <w:szCs w:val="24"/>
        </w:rPr>
        <w:t>the</w:t>
      </w:r>
      <w:r w:rsidRPr="00ED4FB8">
        <w:rPr>
          <w:rFonts w:ascii="Garamond" w:hAnsi="Garamond" w:cs="TimesNewRomanPSMT"/>
          <w:sz w:val="24"/>
          <w:szCs w:val="24"/>
        </w:rPr>
        <w:t xml:space="preserve"> Research Office for FY 201</w:t>
      </w:r>
      <w:r w:rsidR="00BD724C">
        <w:rPr>
          <w:rFonts w:ascii="Garamond" w:hAnsi="Garamond" w:cs="TimesNewRomanPSMT"/>
          <w:sz w:val="24"/>
          <w:szCs w:val="24"/>
        </w:rPr>
        <w:t>9</w:t>
      </w:r>
      <w:r w:rsidRPr="00ED4FB8">
        <w:rPr>
          <w:rFonts w:ascii="Garamond" w:hAnsi="Garamond" w:cs="TimesNewRomanPSMT"/>
          <w:sz w:val="24"/>
          <w:szCs w:val="24"/>
        </w:rPr>
        <w:t xml:space="preserve">. An award is considered processed by </w:t>
      </w:r>
      <w:r w:rsidR="00703BFC" w:rsidRPr="00ED4FB8">
        <w:rPr>
          <w:rFonts w:ascii="Garamond" w:hAnsi="Garamond" w:cs="TimesNewRomanPSMT"/>
          <w:sz w:val="24"/>
          <w:szCs w:val="24"/>
        </w:rPr>
        <w:t>th</w:t>
      </w:r>
      <w:r w:rsidRPr="00ED4FB8">
        <w:rPr>
          <w:rFonts w:ascii="Garamond" w:hAnsi="Garamond" w:cs="TimesNewRomanPSMT"/>
          <w:sz w:val="24"/>
          <w:szCs w:val="24"/>
        </w:rPr>
        <w:t xml:space="preserve">e Research Office when it has been reviewed, institutionally endorsed (if necessary), and transferred to Accounting for account set up. A proposal is considered processed through </w:t>
      </w:r>
      <w:r w:rsidR="00703BFC" w:rsidRPr="00ED4FB8">
        <w:rPr>
          <w:rFonts w:ascii="Garamond" w:hAnsi="Garamond" w:cs="TimesNewRomanPSMT"/>
          <w:sz w:val="24"/>
          <w:szCs w:val="24"/>
        </w:rPr>
        <w:t xml:space="preserve">the Research Office </w:t>
      </w:r>
      <w:r w:rsidRPr="00ED4FB8">
        <w:rPr>
          <w:rFonts w:ascii="Garamond" w:hAnsi="Garamond" w:cs="TimesNewRomanPSMT"/>
          <w:sz w:val="24"/>
          <w:szCs w:val="24"/>
        </w:rPr>
        <w:t>after the institutional review and sign off process is complete.</w:t>
      </w:r>
    </w:p>
    <w:p w14:paraId="37D2FC5E" w14:textId="77777777" w:rsidR="00F4036C" w:rsidRPr="00ED4FB8" w:rsidRDefault="00F4036C" w:rsidP="00752B64">
      <w:pPr>
        <w:autoSpaceDE w:val="0"/>
        <w:autoSpaceDN w:val="0"/>
        <w:adjustRightInd w:val="0"/>
        <w:spacing w:after="0" w:line="240" w:lineRule="auto"/>
        <w:ind w:left="360"/>
        <w:rPr>
          <w:rFonts w:ascii="Garamond" w:hAnsi="Garamond" w:cs="TimesNewRomanPSMT"/>
          <w:sz w:val="24"/>
          <w:szCs w:val="24"/>
        </w:rPr>
      </w:pPr>
    </w:p>
    <w:p w14:paraId="34287133" w14:textId="77777777" w:rsidR="00D22CE7" w:rsidRPr="00ED4FB8" w:rsidRDefault="00D22CE7" w:rsidP="00752B64">
      <w:pPr>
        <w:autoSpaceDE w:val="0"/>
        <w:autoSpaceDN w:val="0"/>
        <w:adjustRightInd w:val="0"/>
        <w:spacing w:after="0" w:line="240" w:lineRule="auto"/>
        <w:ind w:left="360"/>
        <w:rPr>
          <w:rFonts w:ascii="Garamond" w:hAnsi="Garamond" w:cs="TimesNewRomanPS-BoldMT"/>
          <w:b/>
          <w:bCs/>
          <w:sz w:val="24"/>
          <w:szCs w:val="24"/>
        </w:rPr>
      </w:pPr>
      <w:r w:rsidRPr="00ED4FB8">
        <w:rPr>
          <w:rFonts w:ascii="Garamond" w:hAnsi="Garamond" w:cs="TimesNewRomanPS-BoldMT"/>
          <w:b/>
          <w:bCs/>
          <w:sz w:val="24"/>
          <w:szCs w:val="24"/>
        </w:rPr>
        <w:t>Definition of Award</w:t>
      </w:r>
    </w:p>
    <w:p w14:paraId="0E8B7D35" w14:textId="1BAF8101" w:rsidR="00D22CE7" w:rsidRPr="001A3763" w:rsidRDefault="00D22CE7" w:rsidP="00752B64">
      <w:pPr>
        <w:autoSpaceDE w:val="0"/>
        <w:autoSpaceDN w:val="0"/>
        <w:adjustRightInd w:val="0"/>
        <w:spacing w:after="0" w:line="240" w:lineRule="auto"/>
        <w:ind w:left="360"/>
        <w:rPr>
          <w:rFonts w:ascii="Garamond" w:hAnsi="Garamond" w:cs="TimesNewRomanPSMT"/>
          <w:b/>
          <w:sz w:val="24"/>
          <w:szCs w:val="24"/>
        </w:rPr>
      </w:pPr>
      <w:r w:rsidRPr="00ED4FB8">
        <w:rPr>
          <w:rFonts w:ascii="Garamond" w:hAnsi="Garamond" w:cs="TimesNewRomanPSMT"/>
          <w:sz w:val="24"/>
          <w:szCs w:val="24"/>
        </w:rPr>
        <w:t xml:space="preserve">An </w:t>
      </w:r>
      <w:r w:rsidRPr="00ED4FB8">
        <w:rPr>
          <w:rFonts w:ascii="Garamond" w:hAnsi="Garamond" w:cs="TimesNewRomanPS-BoldMT"/>
          <w:b/>
          <w:bCs/>
          <w:sz w:val="24"/>
          <w:szCs w:val="24"/>
        </w:rPr>
        <w:t xml:space="preserve">award </w:t>
      </w:r>
      <w:r w:rsidRPr="00ED4FB8">
        <w:rPr>
          <w:rFonts w:ascii="Garamond" w:hAnsi="Garamond" w:cs="TimesNewRomanPSMT"/>
          <w:sz w:val="24"/>
          <w:szCs w:val="24"/>
        </w:rPr>
        <w:t>is a funded project for which OU has received an official notice of award or executed contract from a sponsor requiring the university to undertake a particular activity and for which a deliverable is expected. Awards that provide full funding in the first year of a multi-year project are included in the fiscal year the award was made. Award dollars received from sponsors that provide funding for specific budget periods within a multi-year project (i.e. incremental awards) are included in the fiscal year for which funding is received. Consequently, funding can fluctuate for a department or college depending on how a project is funded</w:t>
      </w:r>
      <w:r w:rsidRPr="001A3763">
        <w:rPr>
          <w:rFonts w:ascii="Garamond" w:hAnsi="Garamond" w:cs="TimesNewRomanPSMT"/>
          <w:b/>
          <w:sz w:val="24"/>
          <w:szCs w:val="24"/>
        </w:rPr>
        <w:t xml:space="preserve">. Direct </w:t>
      </w:r>
      <w:r w:rsidR="00E0087B" w:rsidRPr="001A3763">
        <w:rPr>
          <w:rFonts w:ascii="Garamond" w:hAnsi="Garamond" w:cs="TimesNewRomanPSMT"/>
          <w:b/>
          <w:sz w:val="24"/>
          <w:szCs w:val="24"/>
        </w:rPr>
        <w:t>year-by-</w:t>
      </w:r>
      <w:r w:rsidRPr="001A3763">
        <w:rPr>
          <w:rFonts w:ascii="Garamond" w:hAnsi="Garamond" w:cs="TimesNewRomanPSMT"/>
          <w:b/>
          <w:sz w:val="24"/>
          <w:szCs w:val="24"/>
        </w:rPr>
        <w:t>year comparisons should always be made with caution.</w:t>
      </w:r>
    </w:p>
    <w:p w14:paraId="184F1F44" w14:textId="77777777" w:rsidR="00D22CE7" w:rsidRPr="00ED4FB8" w:rsidRDefault="00D22CE7" w:rsidP="00752B64">
      <w:pPr>
        <w:autoSpaceDE w:val="0"/>
        <w:autoSpaceDN w:val="0"/>
        <w:adjustRightInd w:val="0"/>
        <w:spacing w:after="0" w:line="240" w:lineRule="auto"/>
        <w:ind w:left="360"/>
        <w:rPr>
          <w:rFonts w:ascii="Garamond" w:hAnsi="Garamond" w:cs="TimesNewRomanPSMT"/>
          <w:sz w:val="24"/>
          <w:szCs w:val="24"/>
        </w:rPr>
      </w:pPr>
    </w:p>
    <w:p w14:paraId="2E6F3258" w14:textId="77777777" w:rsidR="00D22CE7" w:rsidRPr="00ED4FB8" w:rsidRDefault="00D22CE7" w:rsidP="00752B64">
      <w:pPr>
        <w:autoSpaceDE w:val="0"/>
        <w:autoSpaceDN w:val="0"/>
        <w:adjustRightInd w:val="0"/>
        <w:spacing w:after="0" w:line="240" w:lineRule="auto"/>
        <w:ind w:left="360"/>
        <w:rPr>
          <w:rFonts w:ascii="Garamond" w:hAnsi="Garamond" w:cs="TimesNewRomanPS-BoldMT"/>
          <w:b/>
          <w:bCs/>
          <w:sz w:val="24"/>
          <w:szCs w:val="24"/>
        </w:rPr>
      </w:pPr>
      <w:r w:rsidRPr="00ED4FB8">
        <w:rPr>
          <w:rFonts w:ascii="Garamond" w:hAnsi="Garamond" w:cs="TimesNewRomanPS-BoldMT"/>
          <w:b/>
          <w:bCs/>
          <w:sz w:val="24"/>
          <w:szCs w:val="24"/>
        </w:rPr>
        <w:t>Definition of Proposal</w:t>
      </w:r>
    </w:p>
    <w:p w14:paraId="7AEB2E1C" w14:textId="45A98964" w:rsidR="00D22CE7" w:rsidRPr="00ED4FB8" w:rsidRDefault="00D22CE7" w:rsidP="00752B64">
      <w:pPr>
        <w:autoSpaceDE w:val="0"/>
        <w:autoSpaceDN w:val="0"/>
        <w:adjustRightInd w:val="0"/>
        <w:spacing w:after="0" w:line="240" w:lineRule="auto"/>
        <w:ind w:left="360"/>
        <w:rPr>
          <w:rFonts w:ascii="Garamond" w:hAnsi="Garamond" w:cs="TimesNewRomanPSMT"/>
          <w:sz w:val="24"/>
          <w:szCs w:val="24"/>
        </w:rPr>
      </w:pPr>
      <w:r w:rsidRPr="00ED4FB8">
        <w:rPr>
          <w:rFonts w:ascii="Garamond" w:hAnsi="Garamond" w:cs="TimesNewRomanPSMT"/>
          <w:sz w:val="24"/>
          <w:szCs w:val="24"/>
        </w:rPr>
        <w:t xml:space="preserve">A </w:t>
      </w:r>
      <w:r w:rsidRPr="00ED4FB8">
        <w:rPr>
          <w:rFonts w:ascii="Garamond" w:hAnsi="Garamond" w:cs="TimesNewRomanPS-BoldMT"/>
          <w:b/>
          <w:bCs/>
          <w:sz w:val="24"/>
          <w:szCs w:val="24"/>
        </w:rPr>
        <w:t xml:space="preserve">proposal </w:t>
      </w:r>
      <w:r w:rsidRPr="00ED4FB8">
        <w:rPr>
          <w:rFonts w:ascii="Garamond" w:hAnsi="Garamond" w:cs="TimesNewRomanPSMT"/>
          <w:sz w:val="24"/>
          <w:szCs w:val="24"/>
        </w:rPr>
        <w:t>is a request for financial support for a pa</w:t>
      </w:r>
      <w:r w:rsidR="001A3763">
        <w:rPr>
          <w:rFonts w:ascii="Garamond" w:hAnsi="Garamond" w:cs="TimesNewRomanPSMT"/>
          <w:sz w:val="24"/>
          <w:szCs w:val="24"/>
        </w:rPr>
        <w:t xml:space="preserve">rticular sponsored activity </w:t>
      </w:r>
      <w:r w:rsidRPr="00ED4FB8">
        <w:rPr>
          <w:rFonts w:ascii="Garamond" w:hAnsi="Garamond" w:cs="TimesNewRomanPSMT"/>
          <w:sz w:val="24"/>
          <w:szCs w:val="24"/>
        </w:rPr>
        <w:t xml:space="preserve">that is routed through </w:t>
      </w:r>
      <w:r w:rsidR="00703BFC" w:rsidRPr="00ED4FB8">
        <w:rPr>
          <w:rFonts w:ascii="Garamond" w:hAnsi="Garamond" w:cs="TimesNewRomanPSMT"/>
          <w:sz w:val="24"/>
          <w:szCs w:val="24"/>
        </w:rPr>
        <w:t xml:space="preserve">the </w:t>
      </w:r>
      <w:r w:rsidR="00DE5FA0" w:rsidRPr="00ED4FB8">
        <w:rPr>
          <w:rFonts w:ascii="Garamond" w:hAnsi="Garamond" w:cs="TimesNewRomanPSMT"/>
          <w:sz w:val="24"/>
          <w:szCs w:val="24"/>
        </w:rPr>
        <w:t>Research Office</w:t>
      </w:r>
      <w:r w:rsidRPr="00ED4FB8">
        <w:rPr>
          <w:rFonts w:ascii="Garamond" w:hAnsi="Garamond" w:cs="TimesNewRomanPSMT"/>
          <w:sz w:val="24"/>
          <w:szCs w:val="24"/>
        </w:rPr>
        <w:t xml:space="preserve">. It is important to recognize that there is no correlation between the proposals and awards </w:t>
      </w:r>
      <w:r w:rsidR="00E0087B">
        <w:rPr>
          <w:rFonts w:ascii="Garamond" w:hAnsi="Garamond" w:cs="TimesNewRomanPSMT"/>
          <w:sz w:val="24"/>
          <w:szCs w:val="24"/>
        </w:rPr>
        <w:t xml:space="preserve">discussed </w:t>
      </w:r>
      <w:r w:rsidRPr="00ED4FB8">
        <w:rPr>
          <w:rFonts w:ascii="Garamond" w:hAnsi="Garamond" w:cs="TimesNewRomanPSMT"/>
          <w:sz w:val="24"/>
          <w:szCs w:val="24"/>
        </w:rPr>
        <w:t>in this report</w:t>
      </w:r>
      <w:r w:rsidR="00E0087B">
        <w:rPr>
          <w:rFonts w:ascii="Garamond" w:hAnsi="Garamond" w:cs="TimesNewRomanPSMT"/>
          <w:sz w:val="24"/>
          <w:szCs w:val="24"/>
        </w:rPr>
        <w:t>,</w:t>
      </w:r>
      <w:r w:rsidRPr="00ED4FB8">
        <w:rPr>
          <w:rFonts w:ascii="Garamond" w:hAnsi="Garamond" w:cs="TimesNewRomanPSMT"/>
          <w:sz w:val="24"/>
          <w:szCs w:val="24"/>
        </w:rPr>
        <w:t xml:space="preserve"> as many of the proposals submitted for the previous year are still pending with the sponsor</w:t>
      </w:r>
      <w:r w:rsidR="00E0087B">
        <w:rPr>
          <w:rFonts w:ascii="Garamond" w:hAnsi="Garamond" w:cs="TimesNewRomanPSMT"/>
          <w:sz w:val="24"/>
          <w:szCs w:val="24"/>
        </w:rPr>
        <w:t>s</w:t>
      </w:r>
      <w:r w:rsidRPr="00ED4FB8">
        <w:rPr>
          <w:rFonts w:ascii="Garamond" w:hAnsi="Garamond" w:cs="TimesNewRomanPSMT"/>
          <w:sz w:val="24"/>
          <w:szCs w:val="24"/>
        </w:rPr>
        <w:t>.</w:t>
      </w:r>
    </w:p>
    <w:p w14:paraId="2B54E7B4" w14:textId="77777777" w:rsidR="00D22CE7" w:rsidRPr="00ED4FB8" w:rsidRDefault="00D22CE7" w:rsidP="00752B64">
      <w:pPr>
        <w:autoSpaceDE w:val="0"/>
        <w:autoSpaceDN w:val="0"/>
        <w:adjustRightInd w:val="0"/>
        <w:spacing w:after="0" w:line="240" w:lineRule="auto"/>
        <w:ind w:left="360"/>
        <w:rPr>
          <w:rFonts w:ascii="Garamond" w:hAnsi="Garamond" w:cs="TimesNewRomanPSMT"/>
          <w:sz w:val="24"/>
          <w:szCs w:val="24"/>
        </w:rPr>
      </w:pPr>
    </w:p>
    <w:p w14:paraId="73499DDC" w14:textId="77777777" w:rsidR="00D22CE7" w:rsidRPr="00ED4FB8" w:rsidRDefault="00D22CE7" w:rsidP="00752B64">
      <w:pPr>
        <w:autoSpaceDE w:val="0"/>
        <w:autoSpaceDN w:val="0"/>
        <w:adjustRightInd w:val="0"/>
        <w:spacing w:after="0" w:line="240" w:lineRule="auto"/>
        <w:ind w:left="360"/>
        <w:rPr>
          <w:rFonts w:ascii="Garamond" w:hAnsi="Garamond" w:cs="TimesNewRomanPS-BoldMT"/>
          <w:b/>
          <w:bCs/>
          <w:sz w:val="24"/>
          <w:szCs w:val="24"/>
        </w:rPr>
      </w:pPr>
      <w:r w:rsidRPr="00ED4FB8">
        <w:rPr>
          <w:rFonts w:ascii="Garamond" w:hAnsi="Garamond" w:cs="TimesNewRomanPS-BoldMT"/>
          <w:b/>
          <w:bCs/>
          <w:sz w:val="24"/>
          <w:szCs w:val="24"/>
        </w:rPr>
        <w:t>Intellectual Credit</w:t>
      </w:r>
    </w:p>
    <w:p w14:paraId="6A39E6F9" w14:textId="270E3645" w:rsidR="00D22CE7" w:rsidRPr="00ED4FB8" w:rsidRDefault="00E0087B" w:rsidP="00752B64">
      <w:pPr>
        <w:autoSpaceDE w:val="0"/>
        <w:autoSpaceDN w:val="0"/>
        <w:adjustRightInd w:val="0"/>
        <w:spacing w:after="0" w:line="240" w:lineRule="auto"/>
        <w:ind w:left="360"/>
        <w:rPr>
          <w:rFonts w:ascii="Garamond" w:hAnsi="Garamond" w:cs="TimesNewRomanPSMT"/>
          <w:sz w:val="24"/>
          <w:szCs w:val="24"/>
        </w:rPr>
      </w:pPr>
      <w:r>
        <w:rPr>
          <w:rFonts w:ascii="Garamond" w:hAnsi="Garamond" w:cs="TimesNewRomanPSMT"/>
          <w:sz w:val="24"/>
          <w:szCs w:val="24"/>
        </w:rPr>
        <w:t>Proposals and awards are credited to the lead principal investigator (PI) and his/her home unit or center, whether academic or otherwise. For proposals or awards that also include co-PIs</w:t>
      </w:r>
      <w:r w:rsidR="000D7E69">
        <w:rPr>
          <w:rFonts w:ascii="Garamond" w:hAnsi="Garamond" w:cs="TimesNewRomanPSMT"/>
          <w:sz w:val="24"/>
          <w:szCs w:val="24"/>
        </w:rPr>
        <w:t>, the total amo</w:t>
      </w:r>
      <w:r w:rsidR="002B25A1">
        <w:rPr>
          <w:rFonts w:ascii="Garamond" w:hAnsi="Garamond" w:cs="TimesNewRomanPSMT"/>
          <w:sz w:val="24"/>
          <w:szCs w:val="24"/>
        </w:rPr>
        <w:t>unt proposed or awarded is</w:t>
      </w:r>
      <w:r w:rsidR="000D7E69">
        <w:rPr>
          <w:rFonts w:ascii="Garamond" w:hAnsi="Garamond" w:cs="TimesNewRomanPSMT"/>
          <w:sz w:val="24"/>
          <w:szCs w:val="24"/>
        </w:rPr>
        <w:t xml:space="preserve"> credited to the le</w:t>
      </w:r>
      <w:r w:rsidR="002B25A1">
        <w:rPr>
          <w:rFonts w:ascii="Garamond" w:hAnsi="Garamond" w:cs="TimesNewRomanPSMT"/>
          <w:sz w:val="24"/>
          <w:szCs w:val="24"/>
        </w:rPr>
        <w:t>ad PI and his/her home unit.  However,</w:t>
      </w:r>
      <w:r w:rsidR="000D7E69">
        <w:rPr>
          <w:rFonts w:ascii="Garamond" w:hAnsi="Garamond" w:cs="TimesNewRomanPSMT"/>
          <w:sz w:val="24"/>
          <w:szCs w:val="24"/>
        </w:rPr>
        <w:t xml:space="preserve"> the participation of each co-PI named on the project </w:t>
      </w:r>
      <w:r w:rsidR="00D22CE7" w:rsidRPr="00ED4FB8">
        <w:rPr>
          <w:rFonts w:ascii="Garamond" w:hAnsi="Garamond" w:cs="TimesNewRomanPSMT"/>
          <w:sz w:val="24"/>
          <w:szCs w:val="24"/>
        </w:rPr>
        <w:t xml:space="preserve">is indicated with a notation under the </w:t>
      </w:r>
      <w:r w:rsidR="000D7E69">
        <w:rPr>
          <w:rFonts w:ascii="Garamond" w:hAnsi="Garamond" w:cs="TimesNewRomanPSMT"/>
          <w:sz w:val="24"/>
          <w:szCs w:val="24"/>
        </w:rPr>
        <w:t>c</w:t>
      </w:r>
      <w:r w:rsidR="000D7E69" w:rsidRPr="00ED4FB8">
        <w:rPr>
          <w:rFonts w:ascii="Garamond" w:hAnsi="Garamond" w:cs="TimesNewRomanPSMT"/>
          <w:sz w:val="24"/>
          <w:szCs w:val="24"/>
        </w:rPr>
        <w:t>o</w:t>
      </w:r>
      <w:r w:rsidR="00D22CE7" w:rsidRPr="00ED4FB8">
        <w:rPr>
          <w:rFonts w:ascii="Garamond" w:hAnsi="Garamond" w:cs="TimesNewRomanPSMT"/>
          <w:sz w:val="24"/>
          <w:szCs w:val="24"/>
        </w:rPr>
        <w:t>-PI’s home ac</w:t>
      </w:r>
      <w:r w:rsidR="002B25A1">
        <w:rPr>
          <w:rFonts w:ascii="Garamond" w:hAnsi="Garamond" w:cs="TimesNewRomanPSMT"/>
          <w:sz w:val="24"/>
          <w:szCs w:val="24"/>
        </w:rPr>
        <w:t xml:space="preserve">ademic unit or center. </w:t>
      </w:r>
    </w:p>
    <w:p w14:paraId="4A5EC795" w14:textId="77777777" w:rsidR="00D22CE7" w:rsidRPr="00ED4FB8" w:rsidRDefault="00D22CE7" w:rsidP="00752B64">
      <w:pPr>
        <w:autoSpaceDE w:val="0"/>
        <w:autoSpaceDN w:val="0"/>
        <w:adjustRightInd w:val="0"/>
        <w:spacing w:after="0" w:line="240" w:lineRule="auto"/>
        <w:ind w:left="360"/>
        <w:rPr>
          <w:rFonts w:ascii="Garamond" w:hAnsi="Garamond" w:cs="TimesNewRomanPSMT"/>
          <w:sz w:val="24"/>
          <w:szCs w:val="24"/>
        </w:rPr>
      </w:pPr>
    </w:p>
    <w:p w14:paraId="61761E72" w14:textId="77777777" w:rsidR="00D22CE7" w:rsidRPr="00ED4FB8" w:rsidRDefault="00D22CE7" w:rsidP="00752B64">
      <w:pPr>
        <w:autoSpaceDE w:val="0"/>
        <w:autoSpaceDN w:val="0"/>
        <w:adjustRightInd w:val="0"/>
        <w:spacing w:after="0" w:line="240" w:lineRule="auto"/>
        <w:ind w:left="360"/>
        <w:rPr>
          <w:rFonts w:ascii="Garamond" w:hAnsi="Garamond" w:cs="TimesNewRomanPS-BoldMT"/>
          <w:b/>
          <w:bCs/>
          <w:sz w:val="24"/>
          <w:szCs w:val="24"/>
        </w:rPr>
      </w:pPr>
      <w:r w:rsidRPr="00ED4FB8">
        <w:rPr>
          <w:rFonts w:ascii="Garamond" w:hAnsi="Garamond" w:cs="TimesNewRomanPS-BoldMT"/>
          <w:b/>
          <w:bCs/>
          <w:sz w:val="24"/>
          <w:szCs w:val="24"/>
        </w:rPr>
        <w:t>Sponsor Types</w:t>
      </w:r>
    </w:p>
    <w:p w14:paraId="0B7AF806" w14:textId="60683CFF" w:rsidR="00D22CE7" w:rsidRPr="00ED4FB8" w:rsidRDefault="002E38E1" w:rsidP="00752B64">
      <w:pPr>
        <w:autoSpaceDE w:val="0"/>
        <w:autoSpaceDN w:val="0"/>
        <w:adjustRightInd w:val="0"/>
        <w:spacing w:after="0" w:line="240" w:lineRule="auto"/>
        <w:ind w:left="360" w:right="-450"/>
        <w:rPr>
          <w:rFonts w:ascii="Garamond" w:hAnsi="Garamond" w:cs="TimesNewRomanPSMT"/>
          <w:sz w:val="24"/>
          <w:szCs w:val="24"/>
        </w:rPr>
      </w:pPr>
      <w:r w:rsidRPr="00ED4FB8">
        <w:rPr>
          <w:rFonts w:ascii="Garamond" w:hAnsi="Garamond" w:cs="TimesNewRomanPSMT"/>
          <w:sz w:val="24"/>
          <w:szCs w:val="24"/>
        </w:rPr>
        <w:t xml:space="preserve">The Research Office </w:t>
      </w:r>
      <w:r w:rsidR="001A3763">
        <w:rPr>
          <w:rFonts w:ascii="Garamond" w:hAnsi="Garamond" w:cs="TimesNewRomanPSMT"/>
          <w:sz w:val="24"/>
          <w:szCs w:val="24"/>
        </w:rPr>
        <w:t>recognizes four</w:t>
      </w:r>
      <w:r w:rsidR="00D22CE7" w:rsidRPr="00ED4FB8">
        <w:rPr>
          <w:rFonts w:ascii="Garamond" w:hAnsi="Garamond" w:cs="TimesNewRomanPSMT"/>
          <w:sz w:val="24"/>
          <w:szCs w:val="24"/>
        </w:rPr>
        <w:t xml:space="preserve"> categories of </w:t>
      </w:r>
      <w:r w:rsidR="00D22CE7" w:rsidRPr="00ED4FB8">
        <w:rPr>
          <w:rFonts w:ascii="Garamond" w:hAnsi="Garamond" w:cs="TimesNewRomanPS-BoldMT"/>
          <w:b/>
          <w:bCs/>
          <w:sz w:val="24"/>
          <w:szCs w:val="24"/>
        </w:rPr>
        <w:t xml:space="preserve">sponsors: </w:t>
      </w:r>
      <w:r w:rsidR="00D22CE7" w:rsidRPr="00ED4FB8">
        <w:rPr>
          <w:rFonts w:ascii="Garamond" w:hAnsi="Garamond" w:cs="TimesNewRomanPSMT"/>
          <w:sz w:val="24"/>
          <w:szCs w:val="24"/>
        </w:rPr>
        <w:t>federal, stat</w:t>
      </w:r>
      <w:r w:rsidR="001A3763">
        <w:rPr>
          <w:rFonts w:ascii="Garamond" w:hAnsi="Garamond" w:cs="TimesNewRomanPSMT"/>
          <w:sz w:val="24"/>
          <w:szCs w:val="24"/>
        </w:rPr>
        <w:t>e, corporate, and public</w:t>
      </w:r>
      <w:r w:rsidR="001A3763" w:rsidRPr="001A3763">
        <w:rPr>
          <w:rFonts w:ascii="Garamond" w:hAnsi="Garamond" w:cs="TimesNewRomanPSMT"/>
          <w:spacing w:val="-14"/>
          <w:sz w:val="24"/>
          <w:szCs w:val="24"/>
        </w:rPr>
        <w:t>/</w:t>
      </w:r>
      <w:r w:rsidR="0021307E" w:rsidRPr="00ED4FB8">
        <w:rPr>
          <w:rFonts w:ascii="Garamond" w:hAnsi="Garamond" w:cs="TimesNewRomanPSMT"/>
          <w:sz w:val="24"/>
          <w:szCs w:val="24"/>
        </w:rPr>
        <w:t>nonprofit</w:t>
      </w:r>
      <w:r w:rsidR="00D22CE7" w:rsidRPr="00ED4FB8">
        <w:rPr>
          <w:rFonts w:ascii="Garamond" w:hAnsi="Garamond" w:cs="TimesNewRomanPSMT"/>
          <w:sz w:val="24"/>
          <w:szCs w:val="24"/>
        </w:rPr>
        <w:t xml:space="preserve">. Federal sponsors for proposals and awards include direct federal funding as well as flow-through funding </w:t>
      </w:r>
      <w:r w:rsidR="000D7E69">
        <w:rPr>
          <w:rFonts w:ascii="Garamond" w:hAnsi="Garamond" w:cs="TimesNewRomanPSMT"/>
          <w:sz w:val="24"/>
          <w:szCs w:val="24"/>
        </w:rPr>
        <w:t>when</w:t>
      </w:r>
      <w:r w:rsidR="00D22CE7" w:rsidRPr="00ED4FB8">
        <w:rPr>
          <w:rFonts w:ascii="Garamond" w:hAnsi="Garamond" w:cs="TimesNewRomanPSMT"/>
          <w:sz w:val="24"/>
          <w:szCs w:val="24"/>
        </w:rPr>
        <w:t xml:space="preserve"> federal dollars come to OU through a non-federal entity (e.g. state agency or other university). Public/nonprofit sponsors include non-Michigan institutions of higher education, municipalities, civic organizations, as well as nonprofit and non-governmental organizations.</w:t>
      </w:r>
    </w:p>
    <w:p w14:paraId="48D5E72D" w14:textId="77777777" w:rsidR="0001507A" w:rsidRPr="00ED4FB8" w:rsidRDefault="0001507A" w:rsidP="00752B64">
      <w:pPr>
        <w:autoSpaceDE w:val="0"/>
        <w:autoSpaceDN w:val="0"/>
        <w:adjustRightInd w:val="0"/>
        <w:spacing w:after="0" w:line="240" w:lineRule="auto"/>
        <w:ind w:left="360"/>
        <w:rPr>
          <w:rFonts w:ascii="Garamond" w:hAnsi="Garamond" w:cs="TimesNewRomanPS-BoldMT"/>
          <w:b/>
          <w:bCs/>
          <w:sz w:val="24"/>
          <w:szCs w:val="24"/>
        </w:rPr>
      </w:pPr>
    </w:p>
    <w:p w14:paraId="4F8FEAFA" w14:textId="77777777" w:rsidR="0001507A" w:rsidRPr="00ED4FB8" w:rsidRDefault="0001507A" w:rsidP="00752B64">
      <w:pPr>
        <w:autoSpaceDE w:val="0"/>
        <w:autoSpaceDN w:val="0"/>
        <w:adjustRightInd w:val="0"/>
        <w:spacing w:after="0" w:line="240" w:lineRule="auto"/>
        <w:ind w:left="360"/>
        <w:rPr>
          <w:rFonts w:ascii="Garamond" w:hAnsi="Garamond" w:cs="TimesNewRomanPS-BoldMT"/>
          <w:b/>
          <w:bCs/>
          <w:sz w:val="24"/>
          <w:szCs w:val="24"/>
        </w:rPr>
      </w:pPr>
      <w:r w:rsidRPr="00ED4FB8">
        <w:rPr>
          <w:rFonts w:ascii="Garamond" w:hAnsi="Garamond" w:cs="TimesNewRomanPS-BoldMT"/>
          <w:b/>
          <w:bCs/>
          <w:sz w:val="24"/>
          <w:szCs w:val="24"/>
        </w:rPr>
        <w:t>Report Layout</w:t>
      </w:r>
    </w:p>
    <w:p w14:paraId="5F3662C4" w14:textId="2FD143BE" w:rsidR="0001507A" w:rsidRPr="00ED4FB8" w:rsidRDefault="0001507A" w:rsidP="00752B64">
      <w:pPr>
        <w:spacing w:after="0"/>
        <w:ind w:left="360"/>
        <w:rPr>
          <w:rFonts w:ascii="Garamond" w:hAnsi="Garamond" w:cs="TimesNewRomanPSMT"/>
          <w:sz w:val="24"/>
          <w:szCs w:val="24"/>
        </w:rPr>
      </w:pPr>
      <w:r w:rsidRPr="00ED4FB8">
        <w:rPr>
          <w:rFonts w:ascii="Garamond" w:hAnsi="Garamond" w:cs="TimesNewRomanPSMT"/>
          <w:sz w:val="24"/>
          <w:szCs w:val="24"/>
        </w:rPr>
        <w:t xml:space="preserve">This report </w:t>
      </w:r>
      <w:r w:rsidR="000D7E69">
        <w:rPr>
          <w:rFonts w:ascii="Garamond" w:hAnsi="Garamond" w:cs="TimesNewRomanPSMT"/>
          <w:sz w:val="24"/>
          <w:szCs w:val="24"/>
        </w:rPr>
        <w:t xml:space="preserve">has </w:t>
      </w:r>
      <w:r w:rsidR="003D0A75">
        <w:rPr>
          <w:rFonts w:ascii="Garamond" w:hAnsi="Garamond" w:cs="TimesNewRomanPSMT"/>
          <w:sz w:val="24"/>
          <w:szCs w:val="24"/>
        </w:rPr>
        <w:t>seven</w:t>
      </w:r>
      <w:r w:rsidR="00F4036C" w:rsidRPr="00ED4FB8">
        <w:rPr>
          <w:rFonts w:ascii="Garamond" w:hAnsi="Garamond" w:cs="TimesNewRomanPSMT"/>
          <w:sz w:val="24"/>
          <w:szCs w:val="24"/>
        </w:rPr>
        <w:t xml:space="preserve"> </w:t>
      </w:r>
      <w:r w:rsidRPr="00ED4FB8">
        <w:rPr>
          <w:rFonts w:ascii="Garamond" w:hAnsi="Garamond" w:cs="TimesNewRomanPSMT"/>
          <w:sz w:val="24"/>
          <w:szCs w:val="24"/>
        </w:rPr>
        <w:t>(</w:t>
      </w:r>
      <w:r w:rsidR="003D0A75">
        <w:rPr>
          <w:rFonts w:ascii="Garamond" w:hAnsi="Garamond" w:cs="TimesNewRomanPSMT"/>
          <w:sz w:val="24"/>
          <w:szCs w:val="24"/>
        </w:rPr>
        <w:t>7</w:t>
      </w:r>
      <w:r w:rsidRPr="00ED4FB8">
        <w:rPr>
          <w:rFonts w:ascii="Garamond" w:hAnsi="Garamond" w:cs="TimesNewRomanPSMT"/>
          <w:sz w:val="24"/>
          <w:szCs w:val="24"/>
        </w:rPr>
        <w:t xml:space="preserve">) sections. The first section, award overview, provides </w:t>
      </w:r>
      <w:r w:rsidR="003D0A75">
        <w:rPr>
          <w:rFonts w:ascii="Garamond" w:hAnsi="Garamond" w:cs="TimesNewRomanPSMT"/>
          <w:sz w:val="24"/>
          <w:szCs w:val="24"/>
        </w:rPr>
        <w:t>a summary of a</w:t>
      </w:r>
      <w:r w:rsidRPr="00ED4FB8">
        <w:rPr>
          <w:rFonts w:ascii="Garamond" w:hAnsi="Garamond" w:cs="TimesNewRomanPSMT"/>
          <w:sz w:val="24"/>
          <w:szCs w:val="24"/>
        </w:rPr>
        <w:t xml:space="preserve">ll sponsored awards received by OU through </w:t>
      </w:r>
      <w:r w:rsidR="00703BFC" w:rsidRPr="00ED4FB8">
        <w:rPr>
          <w:rFonts w:ascii="Garamond" w:hAnsi="Garamond" w:cs="TimesNewRomanPSMT"/>
          <w:sz w:val="24"/>
          <w:szCs w:val="24"/>
        </w:rPr>
        <w:t xml:space="preserve">the </w:t>
      </w:r>
      <w:r w:rsidR="00F4036C" w:rsidRPr="00ED4FB8">
        <w:rPr>
          <w:rFonts w:ascii="Garamond" w:hAnsi="Garamond" w:cs="TimesNewRomanPSMT"/>
          <w:sz w:val="24"/>
          <w:szCs w:val="24"/>
        </w:rPr>
        <w:t xml:space="preserve">Research Office </w:t>
      </w:r>
      <w:r w:rsidRPr="00ED4FB8">
        <w:rPr>
          <w:rFonts w:ascii="Garamond" w:hAnsi="Garamond" w:cs="TimesNewRomanPSMT"/>
          <w:sz w:val="24"/>
          <w:szCs w:val="24"/>
        </w:rPr>
        <w:t xml:space="preserve">for the previous fiscal year. The </w:t>
      </w:r>
      <w:r w:rsidR="003D0A75">
        <w:rPr>
          <w:rFonts w:ascii="Garamond" w:hAnsi="Garamond" w:cs="TimesNewRomanPSMT"/>
          <w:sz w:val="24"/>
          <w:szCs w:val="24"/>
        </w:rPr>
        <w:t>ensuing</w:t>
      </w:r>
      <w:r w:rsidRPr="00ED4FB8">
        <w:rPr>
          <w:rFonts w:ascii="Garamond" w:hAnsi="Garamond" w:cs="TimesNewRomanPSMT"/>
          <w:sz w:val="24"/>
          <w:szCs w:val="24"/>
        </w:rPr>
        <w:t xml:space="preserve"> three sections include award information separated according to the followi</w:t>
      </w:r>
      <w:r w:rsidR="003D0A75">
        <w:rPr>
          <w:rFonts w:ascii="Garamond" w:hAnsi="Garamond" w:cs="TimesNewRomanPSMT"/>
          <w:sz w:val="24"/>
          <w:szCs w:val="24"/>
        </w:rPr>
        <w:t xml:space="preserve">ng activity types: 1) research, </w:t>
      </w:r>
      <w:r w:rsidRPr="00ED4FB8">
        <w:rPr>
          <w:rFonts w:ascii="Garamond" w:hAnsi="Garamond" w:cs="TimesNewRomanPSMT"/>
          <w:sz w:val="24"/>
          <w:szCs w:val="24"/>
        </w:rPr>
        <w:t>2) instruction</w:t>
      </w:r>
      <w:r w:rsidR="003D0A75">
        <w:rPr>
          <w:rFonts w:ascii="Garamond" w:hAnsi="Garamond" w:cs="TimesNewRomanPSMT"/>
          <w:sz w:val="24"/>
          <w:szCs w:val="24"/>
        </w:rPr>
        <w:t>,</w:t>
      </w:r>
      <w:r w:rsidRPr="00ED4FB8">
        <w:rPr>
          <w:rFonts w:ascii="Garamond" w:hAnsi="Garamond" w:cs="TimesNewRomanPSMT"/>
          <w:sz w:val="24"/>
          <w:szCs w:val="24"/>
        </w:rPr>
        <w:t xml:space="preserve"> and 3) other sponsored activities. The </w:t>
      </w:r>
      <w:r w:rsidR="003D0A75">
        <w:rPr>
          <w:rFonts w:ascii="Garamond" w:hAnsi="Garamond" w:cs="TimesNewRomanPSMT"/>
          <w:sz w:val="24"/>
          <w:szCs w:val="24"/>
        </w:rPr>
        <w:t xml:space="preserve">fifth </w:t>
      </w:r>
      <w:r w:rsidRPr="00ED4FB8">
        <w:rPr>
          <w:rFonts w:ascii="Garamond" w:hAnsi="Garamond" w:cs="TimesNewRomanPSMT"/>
          <w:sz w:val="24"/>
          <w:szCs w:val="24"/>
        </w:rPr>
        <w:t>section</w:t>
      </w:r>
      <w:r w:rsidR="003D0A75">
        <w:rPr>
          <w:rFonts w:ascii="Garamond" w:hAnsi="Garamond" w:cs="TimesNewRomanPSMT"/>
          <w:sz w:val="24"/>
          <w:szCs w:val="24"/>
        </w:rPr>
        <w:t xml:space="preserve"> of the report details</w:t>
      </w:r>
      <w:r w:rsidRPr="00ED4FB8">
        <w:rPr>
          <w:rFonts w:ascii="Garamond" w:hAnsi="Garamond" w:cs="TimesNewRomanPSMT"/>
          <w:sz w:val="24"/>
          <w:szCs w:val="24"/>
        </w:rPr>
        <w:t xml:space="preserve"> proposal submissions for the previous fiscal year</w:t>
      </w:r>
      <w:r w:rsidR="003D0A75">
        <w:rPr>
          <w:rFonts w:ascii="Garamond" w:hAnsi="Garamond" w:cs="TimesNewRomanPSMT"/>
          <w:sz w:val="24"/>
          <w:szCs w:val="24"/>
        </w:rPr>
        <w:t>.  The final sections of the report include lis</w:t>
      </w:r>
      <w:r w:rsidR="00BD724C">
        <w:rPr>
          <w:rFonts w:ascii="Garamond" w:hAnsi="Garamond" w:cs="TimesNewRomanPSMT"/>
          <w:sz w:val="24"/>
          <w:szCs w:val="24"/>
        </w:rPr>
        <w:t>tings of the winners of the 2018</w:t>
      </w:r>
      <w:r w:rsidR="003D0A75">
        <w:rPr>
          <w:rFonts w:ascii="Garamond" w:hAnsi="Garamond" w:cs="TimesNewRomanPSMT"/>
          <w:sz w:val="24"/>
          <w:szCs w:val="24"/>
        </w:rPr>
        <w:t xml:space="preserve"> </w:t>
      </w:r>
      <w:r w:rsidR="003D0A75" w:rsidRPr="003D0A75">
        <w:rPr>
          <w:rFonts w:ascii="Garamond" w:hAnsi="Garamond" w:cs="TimesNewRomanPSMT"/>
          <w:sz w:val="24"/>
          <w:szCs w:val="24"/>
        </w:rPr>
        <w:t>Research, Innov</w:t>
      </w:r>
      <w:r w:rsidR="003D0A75">
        <w:rPr>
          <w:rFonts w:ascii="Garamond" w:hAnsi="Garamond" w:cs="TimesNewRomanPSMT"/>
          <w:sz w:val="24"/>
          <w:szCs w:val="24"/>
        </w:rPr>
        <w:t xml:space="preserve">ation, and Engagement Town Hall and the </w:t>
      </w:r>
      <w:r w:rsidR="003D0A75" w:rsidRPr="003D0A75">
        <w:rPr>
          <w:rFonts w:ascii="Garamond" w:hAnsi="Garamond" w:cs="TimesNewRomanPSMT"/>
          <w:sz w:val="24"/>
          <w:szCs w:val="24"/>
        </w:rPr>
        <w:t>PI Academy for Resea</w:t>
      </w:r>
      <w:r w:rsidR="00BD724C">
        <w:rPr>
          <w:rFonts w:ascii="Garamond" w:hAnsi="Garamond" w:cs="TimesNewRomanPSMT"/>
          <w:sz w:val="24"/>
          <w:szCs w:val="24"/>
        </w:rPr>
        <w:t>rch and Engagement Class of 2019</w:t>
      </w:r>
      <w:r w:rsidRPr="00ED4FB8">
        <w:rPr>
          <w:rFonts w:ascii="Garamond" w:hAnsi="Garamond" w:cs="TimesNewRomanPSMT"/>
          <w:sz w:val="24"/>
          <w:szCs w:val="24"/>
        </w:rPr>
        <w:t>.</w:t>
      </w:r>
    </w:p>
    <w:p w14:paraId="4477F343" w14:textId="77777777" w:rsidR="0001507A" w:rsidRPr="00ED4FB8" w:rsidRDefault="0001507A" w:rsidP="0001507A">
      <w:pPr>
        <w:autoSpaceDE w:val="0"/>
        <w:autoSpaceDN w:val="0"/>
        <w:adjustRightInd w:val="0"/>
        <w:spacing w:after="0" w:line="240" w:lineRule="auto"/>
        <w:rPr>
          <w:rFonts w:ascii="Garamond" w:hAnsi="Garamond" w:cs="TimesNewRomanPSMT"/>
          <w:sz w:val="24"/>
          <w:szCs w:val="24"/>
        </w:rPr>
      </w:pPr>
    </w:p>
    <w:p w14:paraId="18051532" w14:textId="77777777" w:rsidR="00364194" w:rsidRDefault="00364194" w:rsidP="0001507A">
      <w:pPr>
        <w:autoSpaceDE w:val="0"/>
        <w:autoSpaceDN w:val="0"/>
        <w:adjustRightInd w:val="0"/>
        <w:spacing w:after="0" w:line="240" w:lineRule="auto"/>
        <w:rPr>
          <w:rFonts w:ascii="Garamond" w:hAnsi="Garamond" w:cs="TimesNewRomanPS-BoldMT"/>
          <w:b/>
          <w:bCs/>
          <w:sz w:val="24"/>
          <w:szCs w:val="24"/>
        </w:rPr>
      </w:pPr>
    </w:p>
    <w:p w14:paraId="1E97A800" w14:textId="77777777" w:rsidR="00364194" w:rsidRDefault="00364194" w:rsidP="0001507A">
      <w:pPr>
        <w:autoSpaceDE w:val="0"/>
        <w:autoSpaceDN w:val="0"/>
        <w:adjustRightInd w:val="0"/>
        <w:spacing w:after="0" w:line="240" w:lineRule="auto"/>
        <w:rPr>
          <w:rFonts w:ascii="Garamond" w:hAnsi="Garamond" w:cs="TimesNewRomanPS-BoldMT"/>
          <w:b/>
          <w:bCs/>
          <w:sz w:val="24"/>
          <w:szCs w:val="24"/>
        </w:rPr>
      </w:pPr>
    </w:p>
    <w:p w14:paraId="0A396F83" w14:textId="77777777" w:rsidR="00364194" w:rsidRDefault="00364194" w:rsidP="0001507A">
      <w:pPr>
        <w:autoSpaceDE w:val="0"/>
        <w:autoSpaceDN w:val="0"/>
        <w:adjustRightInd w:val="0"/>
        <w:spacing w:after="0" w:line="240" w:lineRule="auto"/>
        <w:rPr>
          <w:rFonts w:ascii="Garamond" w:hAnsi="Garamond" w:cs="TimesNewRomanPS-BoldMT"/>
          <w:b/>
          <w:bCs/>
          <w:sz w:val="24"/>
          <w:szCs w:val="24"/>
        </w:rPr>
      </w:pPr>
    </w:p>
    <w:p w14:paraId="4E52C718" w14:textId="77777777" w:rsidR="00EE1320" w:rsidRDefault="00EE1320" w:rsidP="0001507A">
      <w:pPr>
        <w:autoSpaceDE w:val="0"/>
        <w:autoSpaceDN w:val="0"/>
        <w:adjustRightInd w:val="0"/>
        <w:spacing w:after="0" w:line="240" w:lineRule="auto"/>
        <w:rPr>
          <w:rFonts w:ascii="Garamond" w:hAnsi="Garamond" w:cs="TimesNewRomanPS-BoldMT"/>
          <w:b/>
          <w:bCs/>
          <w:sz w:val="24"/>
          <w:szCs w:val="24"/>
        </w:rPr>
      </w:pPr>
    </w:p>
    <w:p w14:paraId="48BC270F" w14:textId="6F8EA4BD" w:rsidR="0001507A" w:rsidRPr="00ED4FB8" w:rsidRDefault="0001507A" w:rsidP="00752B64">
      <w:pPr>
        <w:autoSpaceDE w:val="0"/>
        <w:autoSpaceDN w:val="0"/>
        <w:adjustRightInd w:val="0"/>
        <w:spacing w:after="0" w:line="240" w:lineRule="auto"/>
        <w:ind w:left="360" w:right="540"/>
        <w:rPr>
          <w:rFonts w:ascii="Garamond" w:hAnsi="Garamond" w:cs="TimesNewRomanPS-BoldMT"/>
          <w:b/>
          <w:bCs/>
          <w:sz w:val="24"/>
          <w:szCs w:val="24"/>
        </w:rPr>
      </w:pPr>
      <w:r w:rsidRPr="00ED4FB8">
        <w:rPr>
          <w:rFonts w:ascii="Garamond" w:hAnsi="Garamond" w:cs="TimesNewRomanPS-BoldMT"/>
          <w:b/>
          <w:bCs/>
          <w:sz w:val="24"/>
          <w:szCs w:val="24"/>
        </w:rPr>
        <w:t>Research</w:t>
      </w:r>
    </w:p>
    <w:p w14:paraId="01F0E83B" w14:textId="77777777" w:rsidR="000D01F1" w:rsidRPr="000D01F1" w:rsidRDefault="000D01F1" w:rsidP="00752B64">
      <w:pPr>
        <w:autoSpaceDE w:val="0"/>
        <w:autoSpaceDN w:val="0"/>
        <w:adjustRightInd w:val="0"/>
        <w:spacing w:after="0" w:line="240" w:lineRule="auto"/>
        <w:ind w:left="360" w:right="540"/>
        <w:rPr>
          <w:rFonts w:ascii="Garamond" w:hAnsi="Garamond" w:cs="TimesNewRomanPSMT"/>
          <w:sz w:val="24"/>
          <w:szCs w:val="24"/>
        </w:rPr>
      </w:pPr>
      <w:r w:rsidRPr="000D01F1">
        <w:rPr>
          <w:rFonts w:ascii="Garamond" w:hAnsi="Garamond" w:cs="TimesNewRomanPSMT"/>
          <w:sz w:val="24"/>
          <w:szCs w:val="24"/>
        </w:rPr>
        <w:t>A project is classified as research when it involves a systematic study to gain an understanding of a phenomenon.  Research culminates in new knowledge and may be either fundamental or applied.  A project that funds the maintenance or creation of research facilities, disseminates project findings, or trains individuals in research techniques or methods would also be classified as research.</w:t>
      </w:r>
    </w:p>
    <w:p w14:paraId="49A4AA01" w14:textId="77777777" w:rsidR="0001507A" w:rsidRPr="00ED4FB8" w:rsidRDefault="0001507A" w:rsidP="00752B64">
      <w:pPr>
        <w:autoSpaceDE w:val="0"/>
        <w:autoSpaceDN w:val="0"/>
        <w:adjustRightInd w:val="0"/>
        <w:spacing w:after="0" w:line="240" w:lineRule="auto"/>
        <w:ind w:left="360" w:right="540"/>
        <w:rPr>
          <w:rFonts w:ascii="Garamond" w:hAnsi="Garamond" w:cs="TimesNewRomanPS-BoldMT"/>
          <w:b/>
          <w:bCs/>
          <w:sz w:val="24"/>
          <w:szCs w:val="24"/>
        </w:rPr>
      </w:pPr>
    </w:p>
    <w:p w14:paraId="4D1AC87F" w14:textId="77777777" w:rsidR="0001507A" w:rsidRPr="00ED4FB8" w:rsidRDefault="0001507A" w:rsidP="00752B64">
      <w:pPr>
        <w:autoSpaceDE w:val="0"/>
        <w:autoSpaceDN w:val="0"/>
        <w:adjustRightInd w:val="0"/>
        <w:spacing w:after="0" w:line="240" w:lineRule="auto"/>
        <w:ind w:left="360" w:right="540"/>
        <w:rPr>
          <w:rFonts w:ascii="Garamond" w:hAnsi="Garamond" w:cs="TimesNewRomanPS-BoldMT"/>
          <w:b/>
          <w:bCs/>
          <w:sz w:val="24"/>
          <w:szCs w:val="24"/>
        </w:rPr>
      </w:pPr>
      <w:r w:rsidRPr="00ED4FB8">
        <w:rPr>
          <w:rFonts w:ascii="Garamond" w:hAnsi="Garamond" w:cs="TimesNewRomanPS-BoldMT"/>
          <w:b/>
          <w:bCs/>
          <w:sz w:val="24"/>
          <w:szCs w:val="24"/>
        </w:rPr>
        <w:t>Instruction</w:t>
      </w:r>
    </w:p>
    <w:p w14:paraId="55AD68A7" w14:textId="77777777" w:rsidR="000D01F1" w:rsidRPr="000D01F1" w:rsidRDefault="000D01F1" w:rsidP="00752B64">
      <w:pPr>
        <w:autoSpaceDE w:val="0"/>
        <w:autoSpaceDN w:val="0"/>
        <w:adjustRightInd w:val="0"/>
        <w:spacing w:after="0" w:line="240" w:lineRule="auto"/>
        <w:ind w:left="360" w:right="540"/>
        <w:rPr>
          <w:rFonts w:ascii="Garamond" w:hAnsi="Garamond" w:cs="TimesNewRomanPSMT"/>
          <w:sz w:val="24"/>
          <w:szCs w:val="24"/>
        </w:rPr>
      </w:pPr>
      <w:r w:rsidRPr="000D01F1">
        <w:rPr>
          <w:rFonts w:ascii="Garamond" w:hAnsi="Garamond" w:cs="TimesNewRomanPSMT"/>
          <w:sz w:val="24"/>
          <w:szCs w:val="24"/>
        </w:rPr>
        <w:t>A project is classified as instruction when it incorporates the teaching and training activities of the institution (with the exception of research training, as mentioned above).  These projects are intended to elicit some measure of educational change in learners.  Instruction includes all teaching and training activities, credit or non-credit.</w:t>
      </w:r>
    </w:p>
    <w:p w14:paraId="391E2A85" w14:textId="77777777" w:rsidR="0001507A" w:rsidRPr="00ED4FB8" w:rsidRDefault="0001507A" w:rsidP="00752B64">
      <w:pPr>
        <w:autoSpaceDE w:val="0"/>
        <w:autoSpaceDN w:val="0"/>
        <w:adjustRightInd w:val="0"/>
        <w:spacing w:after="0" w:line="240" w:lineRule="auto"/>
        <w:ind w:left="360" w:right="540"/>
        <w:rPr>
          <w:rFonts w:ascii="Garamond" w:hAnsi="Garamond" w:cs="TimesNewRomanPS-BoldMT"/>
          <w:b/>
          <w:bCs/>
          <w:sz w:val="24"/>
          <w:szCs w:val="24"/>
        </w:rPr>
      </w:pPr>
    </w:p>
    <w:p w14:paraId="5551F7A6" w14:textId="77777777" w:rsidR="0001507A" w:rsidRPr="00ED4FB8" w:rsidRDefault="0001507A" w:rsidP="00752B64">
      <w:pPr>
        <w:autoSpaceDE w:val="0"/>
        <w:autoSpaceDN w:val="0"/>
        <w:adjustRightInd w:val="0"/>
        <w:spacing w:after="0" w:line="240" w:lineRule="auto"/>
        <w:ind w:left="360" w:right="540"/>
        <w:rPr>
          <w:rFonts w:ascii="Garamond" w:hAnsi="Garamond" w:cs="TimesNewRomanPS-BoldMT"/>
          <w:b/>
          <w:bCs/>
          <w:sz w:val="24"/>
          <w:szCs w:val="24"/>
        </w:rPr>
      </w:pPr>
      <w:r w:rsidRPr="00ED4FB8">
        <w:rPr>
          <w:rFonts w:ascii="Garamond" w:hAnsi="Garamond" w:cs="TimesNewRomanPS-BoldMT"/>
          <w:b/>
          <w:bCs/>
          <w:sz w:val="24"/>
          <w:szCs w:val="24"/>
        </w:rPr>
        <w:t>Other Sponsored Activities</w:t>
      </w:r>
    </w:p>
    <w:p w14:paraId="7829DC17" w14:textId="77777777" w:rsidR="000D01F1" w:rsidRPr="00ED4FB8" w:rsidRDefault="000D01F1" w:rsidP="00752B64">
      <w:pPr>
        <w:autoSpaceDE w:val="0"/>
        <w:autoSpaceDN w:val="0"/>
        <w:adjustRightInd w:val="0"/>
        <w:spacing w:after="0" w:line="240" w:lineRule="auto"/>
        <w:ind w:left="360" w:right="540"/>
        <w:rPr>
          <w:rFonts w:ascii="Garamond" w:hAnsi="Garamond" w:cs="TimesNewRomanPSMT"/>
          <w:sz w:val="24"/>
          <w:szCs w:val="24"/>
        </w:rPr>
      </w:pPr>
      <w:r w:rsidRPr="000D01F1">
        <w:rPr>
          <w:rFonts w:ascii="Garamond" w:hAnsi="Garamond" w:cs="TimesNewRomanPSMT"/>
          <w:sz w:val="24"/>
          <w:szCs w:val="24"/>
        </w:rPr>
        <w:t>A project is classified as “Other Sponsored Activity” when it is neither research nor instruction.  These projects include public service that engages OU resources to meet local, regional, national, or international needs.  Other activities include student support programs, testing and evaluation, joint appointment agreements, and some workshop or travel grants.</w:t>
      </w:r>
    </w:p>
    <w:p w14:paraId="14CE4972" w14:textId="77777777" w:rsidR="00BB298F" w:rsidRPr="00ED4FB8" w:rsidRDefault="00BB298F" w:rsidP="00752B64">
      <w:pPr>
        <w:autoSpaceDE w:val="0"/>
        <w:autoSpaceDN w:val="0"/>
        <w:adjustRightInd w:val="0"/>
        <w:spacing w:after="0" w:line="240" w:lineRule="auto"/>
        <w:ind w:left="360" w:right="540"/>
        <w:rPr>
          <w:rFonts w:ascii="Garamond" w:hAnsi="Garamond" w:cs="TimesNewRomanPSMT"/>
          <w:sz w:val="24"/>
          <w:szCs w:val="24"/>
        </w:rPr>
      </w:pPr>
    </w:p>
    <w:p w14:paraId="7BA39D71" w14:textId="099B2D6B" w:rsidR="00BB298F" w:rsidRPr="00ED4FB8" w:rsidRDefault="00BB298F" w:rsidP="00752B64">
      <w:pPr>
        <w:autoSpaceDE w:val="0"/>
        <w:autoSpaceDN w:val="0"/>
        <w:adjustRightInd w:val="0"/>
        <w:spacing w:after="0" w:line="240" w:lineRule="auto"/>
        <w:ind w:left="360" w:right="540"/>
        <w:rPr>
          <w:rFonts w:ascii="Garamond" w:hAnsi="Garamond" w:cs="TimesNewRomanPS-BoldMT"/>
          <w:b/>
          <w:bCs/>
          <w:sz w:val="24"/>
          <w:szCs w:val="24"/>
        </w:rPr>
      </w:pPr>
      <w:r w:rsidRPr="00ED4FB8">
        <w:rPr>
          <w:rFonts w:ascii="Garamond" w:hAnsi="Garamond" w:cs="TimesNewRomanPS-BoldMT"/>
          <w:b/>
          <w:bCs/>
          <w:sz w:val="24"/>
          <w:szCs w:val="24"/>
        </w:rPr>
        <w:t>“Other” Academic Unit</w:t>
      </w:r>
    </w:p>
    <w:p w14:paraId="4EDBF88D" w14:textId="70A7EDC6" w:rsidR="00BB298F" w:rsidRPr="00ED4FB8" w:rsidRDefault="002C4A89" w:rsidP="00752B64">
      <w:pPr>
        <w:autoSpaceDE w:val="0"/>
        <w:autoSpaceDN w:val="0"/>
        <w:adjustRightInd w:val="0"/>
        <w:spacing w:after="0" w:line="240" w:lineRule="auto"/>
        <w:ind w:left="360" w:right="540"/>
        <w:rPr>
          <w:rFonts w:ascii="Garamond" w:hAnsi="Garamond" w:cs="TimesNewRomanPSMT"/>
          <w:sz w:val="24"/>
          <w:szCs w:val="24"/>
        </w:rPr>
      </w:pPr>
      <w:r w:rsidRPr="00ED4FB8">
        <w:rPr>
          <w:rFonts w:ascii="Garamond" w:hAnsi="Garamond" w:cs="TimesNewRomanPSMT"/>
          <w:sz w:val="24"/>
          <w:szCs w:val="24"/>
        </w:rPr>
        <w:t>T</w:t>
      </w:r>
      <w:r w:rsidR="00BB298F" w:rsidRPr="00ED4FB8">
        <w:rPr>
          <w:rFonts w:ascii="Garamond" w:hAnsi="Garamond" w:cs="TimesNewRomanPSMT"/>
          <w:sz w:val="24"/>
          <w:szCs w:val="24"/>
        </w:rPr>
        <w:t>he term “Other” is u</w:t>
      </w:r>
      <w:r w:rsidRPr="00ED4FB8">
        <w:rPr>
          <w:rFonts w:ascii="Garamond" w:hAnsi="Garamond" w:cs="TimesNewRomanPSMT"/>
          <w:sz w:val="24"/>
          <w:szCs w:val="24"/>
        </w:rPr>
        <w:t>sed</w:t>
      </w:r>
      <w:r w:rsidR="00BB298F" w:rsidRPr="00ED4FB8">
        <w:rPr>
          <w:rFonts w:ascii="Garamond" w:hAnsi="Garamond" w:cs="TimesNewRomanPSMT"/>
          <w:sz w:val="24"/>
          <w:szCs w:val="24"/>
        </w:rPr>
        <w:t xml:space="preserve"> for </w:t>
      </w:r>
      <w:r w:rsidR="008E6249">
        <w:rPr>
          <w:rFonts w:ascii="Garamond" w:hAnsi="Garamond" w:cs="TimesNewRomanPSMT"/>
          <w:sz w:val="24"/>
          <w:szCs w:val="24"/>
        </w:rPr>
        <w:t>sponsored activities</w:t>
      </w:r>
      <w:r w:rsidR="008E6249" w:rsidRPr="00ED4FB8">
        <w:rPr>
          <w:rFonts w:ascii="Garamond" w:hAnsi="Garamond" w:cs="TimesNewRomanPSMT"/>
          <w:sz w:val="24"/>
          <w:szCs w:val="24"/>
        </w:rPr>
        <w:t xml:space="preserve"> </w:t>
      </w:r>
      <w:r w:rsidR="00BB298F" w:rsidRPr="00ED4FB8">
        <w:rPr>
          <w:rFonts w:ascii="Garamond" w:hAnsi="Garamond" w:cs="TimesNewRomanPSMT"/>
          <w:sz w:val="24"/>
          <w:szCs w:val="24"/>
        </w:rPr>
        <w:t>that fall</w:t>
      </w:r>
      <w:r w:rsidR="008E6249">
        <w:rPr>
          <w:rFonts w:ascii="Garamond" w:hAnsi="Garamond" w:cs="TimesNewRomanPSMT"/>
          <w:sz w:val="24"/>
          <w:szCs w:val="24"/>
        </w:rPr>
        <w:t xml:space="preserve"> outside </w:t>
      </w:r>
      <w:r w:rsidR="00BB298F" w:rsidRPr="00ED4FB8">
        <w:rPr>
          <w:rFonts w:ascii="Garamond" w:hAnsi="Garamond" w:cs="TimesNewRomanPSMT"/>
          <w:sz w:val="24"/>
          <w:szCs w:val="24"/>
        </w:rPr>
        <w:t xml:space="preserve">the </w:t>
      </w:r>
      <w:r w:rsidRPr="00ED4FB8">
        <w:rPr>
          <w:rFonts w:ascii="Garamond" w:hAnsi="Garamond" w:cs="TimesNewRomanPSMT"/>
          <w:sz w:val="24"/>
          <w:szCs w:val="24"/>
        </w:rPr>
        <w:t xml:space="preserve">formal </w:t>
      </w:r>
      <w:r w:rsidR="00BB298F" w:rsidRPr="00ED4FB8">
        <w:rPr>
          <w:rFonts w:ascii="Garamond" w:hAnsi="Garamond" w:cs="TimesNewRomanPSMT"/>
          <w:sz w:val="24"/>
          <w:szCs w:val="24"/>
        </w:rPr>
        <w:t>academic unit structure.  This includes, but is not limited to, campus areas such as Academic Affairs</w:t>
      </w:r>
      <w:r w:rsidRPr="00ED4FB8">
        <w:rPr>
          <w:rFonts w:ascii="Garamond" w:hAnsi="Garamond" w:cs="TimesNewRomanPSMT"/>
          <w:sz w:val="24"/>
          <w:szCs w:val="24"/>
        </w:rPr>
        <w:t xml:space="preserve"> Office</w:t>
      </w:r>
      <w:r w:rsidR="00BB298F" w:rsidRPr="00ED4FB8">
        <w:rPr>
          <w:rFonts w:ascii="Garamond" w:hAnsi="Garamond" w:cs="TimesNewRomanPSMT"/>
          <w:sz w:val="24"/>
          <w:szCs w:val="24"/>
        </w:rPr>
        <w:t>, Athletics Administration, Campus Police, Campus Recreation, Center for Multicultural Initiatives, Facilities Management, Financial Aid, Macomb</w:t>
      </w:r>
      <w:r w:rsidR="006203FD" w:rsidRPr="00ED4FB8">
        <w:rPr>
          <w:rFonts w:ascii="Garamond" w:hAnsi="Garamond" w:cs="TimesNewRomanPSMT"/>
          <w:sz w:val="24"/>
          <w:szCs w:val="24"/>
        </w:rPr>
        <w:t>-OU</w:t>
      </w:r>
      <w:r w:rsidR="00BB298F" w:rsidRPr="00ED4FB8">
        <w:rPr>
          <w:rFonts w:ascii="Garamond" w:hAnsi="Garamond" w:cs="TimesNewRomanPSMT"/>
          <w:sz w:val="24"/>
          <w:szCs w:val="24"/>
        </w:rPr>
        <w:t xml:space="preserve"> I</w:t>
      </w:r>
      <w:r w:rsidR="006203FD" w:rsidRPr="00ED4FB8">
        <w:rPr>
          <w:rFonts w:ascii="Garamond" w:hAnsi="Garamond" w:cs="TimesNewRomanPSMT"/>
          <w:sz w:val="24"/>
          <w:szCs w:val="24"/>
        </w:rPr>
        <w:t>nc</w:t>
      </w:r>
      <w:r w:rsidR="00BB298F" w:rsidRPr="00ED4FB8">
        <w:rPr>
          <w:rFonts w:ascii="Garamond" w:hAnsi="Garamond" w:cs="TimesNewRomanPSMT"/>
          <w:sz w:val="24"/>
          <w:szCs w:val="24"/>
        </w:rPr>
        <w:t xml:space="preserve">ubator, OU INC, Pre-College Programs, </w:t>
      </w:r>
      <w:r w:rsidR="00703BFC" w:rsidRPr="00ED4FB8">
        <w:rPr>
          <w:rFonts w:ascii="Garamond" w:hAnsi="Garamond" w:cs="TimesNewRomanPSMT"/>
          <w:sz w:val="24"/>
          <w:szCs w:val="24"/>
        </w:rPr>
        <w:t>the</w:t>
      </w:r>
      <w:r w:rsidR="00BB298F" w:rsidRPr="00ED4FB8">
        <w:rPr>
          <w:rFonts w:ascii="Garamond" w:hAnsi="Garamond" w:cs="TimesNewRomanPSMT"/>
          <w:sz w:val="24"/>
          <w:szCs w:val="24"/>
        </w:rPr>
        <w:t xml:space="preserve"> Research Office, Student Affairs, and Upward Bound.  </w:t>
      </w:r>
    </w:p>
    <w:p w14:paraId="48E45BD4" w14:textId="77777777" w:rsidR="00BB298F" w:rsidRPr="00ED4FB8" w:rsidRDefault="00BB298F" w:rsidP="00752B64">
      <w:pPr>
        <w:autoSpaceDE w:val="0"/>
        <w:autoSpaceDN w:val="0"/>
        <w:adjustRightInd w:val="0"/>
        <w:spacing w:after="0" w:line="240" w:lineRule="auto"/>
        <w:ind w:right="540"/>
        <w:rPr>
          <w:rFonts w:ascii="Garamond" w:hAnsi="Garamond" w:cs="TimesNewRomanPSMT"/>
          <w:sz w:val="24"/>
          <w:szCs w:val="24"/>
        </w:rPr>
      </w:pPr>
    </w:p>
    <w:p w14:paraId="5F7E585A" w14:textId="77777777" w:rsidR="000D01F1" w:rsidRPr="000D01F1" w:rsidRDefault="000D01F1" w:rsidP="00752B64">
      <w:pPr>
        <w:autoSpaceDE w:val="0"/>
        <w:autoSpaceDN w:val="0"/>
        <w:adjustRightInd w:val="0"/>
        <w:spacing w:after="0" w:line="240" w:lineRule="auto"/>
        <w:ind w:right="540"/>
        <w:rPr>
          <w:rFonts w:ascii="Garamond" w:hAnsi="Garamond" w:cs="TimesNewRomanPSMT"/>
          <w:sz w:val="24"/>
          <w:szCs w:val="24"/>
        </w:rPr>
      </w:pPr>
    </w:p>
    <w:p w14:paraId="45990FD4" w14:textId="77777777" w:rsidR="000D01F1" w:rsidRPr="000D01F1" w:rsidRDefault="000D01F1" w:rsidP="000D01F1">
      <w:pPr>
        <w:autoSpaceDE w:val="0"/>
        <w:autoSpaceDN w:val="0"/>
        <w:adjustRightInd w:val="0"/>
        <w:spacing w:after="0" w:line="240" w:lineRule="auto"/>
        <w:rPr>
          <w:rFonts w:ascii="Garamond" w:hAnsi="Garamond" w:cs="TimesNewRomanPSMT"/>
          <w:sz w:val="24"/>
          <w:szCs w:val="24"/>
        </w:rPr>
      </w:pPr>
    </w:p>
    <w:p w14:paraId="290D4C4D" w14:textId="77777777" w:rsidR="00122290" w:rsidRPr="00ED4FB8" w:rsidRDefault="00122290">
      <w:pPr>
        <w:rPr>
          <w:rFonts w:ascii="Garamond" w:hAnsi="Garamond" w:cs="TimesNewRomanPSMT"/>
          <w:sz w:val="24"/>
          <w:szCs w:val="24"/>
        </w:rPr>
      </w:pPr>
      <w:r w:rsidRPr="00ED4FB8">
        <w:rPr>
          <w:rFonts w:ascii="Garamond" w:hAnsi="Garamond" w:cs="TimesNewRomanPSMT"/>
          <w:sz w:val="24"/>
          <w:szCs w:val="24"/>
        </w:rPr>
        <w:br w:type="page"/>
      </w:r>
    </w:p>
    <w:p w14:paraId="231D9F12" w14:textId="3A95675B" w:rsidR="009B6F21" w:rsidRPr="001D6F58" w:rsidRDefault="001460EE" w:rsidP="00ED4FB8">
      <w:pPr>
        <w:rPr>
          <w:rFonts w:ascii="Garamond" w:hAnsi="Garamond"/>
          <w:b/>
          <w:color w:val="0070C0"/>
        </w:rPr>
      </w:pPr>
      <w:r>
        <w:rPr>
          <w:noProof/>
        </w:rPr>
        <w:drawing>
          <wp:anchor distT="0" distB="0" distL="114300" distR="114300" simplePos="0" relativeHeight="251742208" behindDoc="0" locked="0" layoutInCell="1" allowOverlap="1" wp14:anchorId="2636C96A" wp14:editId="4BC61C09">
            <wp:simplePos x="0" y="0"/>
            <wp:positionH relativeFrom="margin">
              <wp:posOffset>735330</wp:posOffset>
            </wp:positionH>
            <wp:positionV relativeFrom="paragraph">
              <wp:posOffset>293370</wp:posOffset>
            </wp:positionV>
            <wp:extent cx="4927600" cy="2682240"/>
            <wp:effectExtent l="0" t="0" r="635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27600" cy="2682240"/>
                    </a:xfrm>
                    <a:prstGeom prst="rect">
                      <a:avLst/>
                    </a:prstGeom>
                  </pic:spPr>
                </pic:pic>
              </a:graphicData>
            </a:graphic>
            <wp14:sizeRelH relativeFrom="page">
              <wp14:pctWidth>0</wp14:pctWidth>
            </wp14:sizeRelH>
            <wp14:sizeRelV relativeFrom="page">
              <wp14:pctHeight>0</wp14:pctHeight>
            </wp14:sizeRelV>
          </wp:anchor>
        </w:drawing>
      </w:r>
      <w:r w:rsidR="008C3DA7" w:rsidRPr="001D6F58">
        <w:rPr>
          <w:rFonts w:ascii="Garamond" w:hAnsi="Garamond"/>
          <w:b/>
          <w:color w:val="0070C0"/>
          <w:sz w:val="26"/>
          <w:szCs w:val="26"/>
        </w:rPr>
        <w:t>Amounts and Number of Awards by Purpos</w:t>
      </w:r>
      <w:r w:rsidR="00BC0ED0">
        <w:rPr>
          <w:rFonts w:ascii="Garamond" w:hAnsi="Garamond"/>
          <w:b/>
          <w:color w:val="0070C0"/>
          <w:sz w:val="26"/>
          <w:szCs w:val="26"/>
        </w:rPr>
        <w:t>e</w:t>
      </w:r>
    </w:p>
    <w:p w14:paraId="677DB6DD" w14:textId="3A28641C" w:rsidR="00D40217" w:rsidRDefault="00D40217" w:rsidP="00D90FF7">
      <w:pPr>
        <w:spacing w:line="240" w:lineRule="auto"/>
        <w:ind w:left="-720" w:firstLine="360"/>
        <w:jc w:val="center"/>
        <w:rPr>
          <w:noProof/>
        </w:rPr>
      </w:pPr>
    </w:p>
    <w:p w14:paraId="69A33718" w14:textId="7483A03C" w:rsidR="003D5C82" w:rsidRDefault="003D5C82" w:rsidP="00D90FF7">
      <w:pPr>
        <w:spacing w:line="240" w:lineRule="auto"/>
        <w:ind w:left="-720" w:firstLine="360"/>
        <w:jc w:val="center"/>
        <w:rPr>
          <w:rFonts w:ascii="Garamond" w:hAnsi="Garamond"/>
          <w:noProof/>
        </w:rPr>
      </w:pPr>
    </w:p>
    <w:p w14:paraId="04166E83" w14:textId="262FAF90" w:rsidR="008C6E0A" w:rsidRDefault="008C6E0A" w:rsidP="00D90FF7">
      <w:pPr>
        <w:spacing w:line="240" w:lineRule="auto"/>
        <w:jc w:val="center"/>
        <w:rPr>
          <w:noProof/>
        </w:rPr>
      </w:pPr>
    </w:p>
    <w:p w14:paraId="64E2C0C3" w14:textId="6CE92885" w:rsidR="008C6E0A" w:rsidRDefault="008C6E0A" w:rsidP="00D90FF7">
      <w:pPr>
        <w:spacing w:line="240" w:lineRule="auto"/>
        <w:jc w:val="center"/>
        <w:rPr>
          <w:rFonts w:ascii="Garamond" w:hAnsi="Garamond"/>
          <w:b/>
        </w:rPr>
      </w:pPr>
    </w:p>
    <w:p w14:paraId="63884512" w14:textId="77777777" w:rsidR="008C6E0A" w:rsidRPr="00E87B00" w:rsidRDefault="008C6E0A" w:rsidP="00D90FF7">
      <w:pPr>
        <w:spacing w:line="240" w:lineRule="auto"/>
        <w:jc w:val="center"/>
        <w:rPr>
          <w:rFonts w:ascii="Garamond" w:hAnsi="Garamond"/>
          <w:b/>
          <w:sz w:val="16"/>
        </w:rPr>
      </w:pPr>
    </w:p>
    <w:p w14:paraId="79C14ED8" w14:textId="77777777" w:rsidR="008C6E0A" w:rsidRDefault="008C6E0A" w:rsidP="00D90FF7">
      <w:pPr>
        <w:spacing w:line="240" w:lineRule="auto"/>
        <w:jc w:val="center"/>
        <w:rPr>
          <w:rFonts w:ascii="Garamond" w:hAnsi="Garamond"/>
          <w:b/>
        </w:rPr>
      </w:pPr>
    </w:p>
    <w:p w14:paraId="29ACEEF1" w14:textId="77777777" w:rsidR="008C6E0A" w:rsidRPr="00D90FF7" w:rsidRDefault="008C6E0A" w:rsidP="00D90FF7">
      <w:pPr>
        <w:spacing w:line="240" w:lineRule="auto"/>
        <w:jc w:val="center"/>
        <w:rPr>
          <w:rFonts w:ascii="Garamond" w:hAnsi="Garamond"/>
          <w:b/>
          <w:sz w:val="20"/>
        </w:rPr>
      </w:pPr>
    </w:p>
    <w:p w14:paraId="64C0FB44" w14:textId="77777777" w:rsidR="008C6E0A" w:rsidRPr="00D90FF7" w:rsidRDefault="008C6E0A" w:rsidP="00D90FF7">
      <w:pPr>
        <w:spacing w:line="240" w:lineRule="auto"/>
        <w:jc w:val="center"/>
        <w:rPr>
          <w:rFonts w:ascii="Garamond" w:hAnsi="Garamond"/>
          <w:b/>
          <w:sz w:val="20"/>
        </w:rPr>
      </w:pPr>
    </w:p>
    <w:p w14:paraId="79E4D2F5" w14:textId="60F08EB0" w:rsidR="008C6E0A" w:rsidRPr="00D90FF7" w:rsidRDefault="008C6E0A" w:rsidP="00D90FF7">
      <w:pPr>
        <w:spacing w:line="240" w:lineRule="auto"/>
        <w:jc w:val="center"/>
        <w:rPr>
          <w:rFonts w:ascii="Garamond" w:hAnsi="Garamond"/>
          <w:b/>
          <w:sz w:val="20"/>
        </w:rPr>
      </w:pPr>
    </w:p>
    <w:p w14:paraId="079ECE35" w14:textId="77777777" w:rsidR="001460EE" w:rsidRDefault="001460EE" w:rsidP="009B6F21">
      <w:pPr>
        <w:jc w:val="center"/>
        <w:rPr>
          <w:rFonts w:ascii="Garamond" w:hAnsi="Garamond"/>
          <w:b/>
        </w:rPr>
      </w:pPr>
    </w:p>
    <w:p w14:paraId="74B7AB4B" w14:textId="77777777" w:rsidR="008C6E0A" w:rsidRPr="00D90FF7" w:rsidRDefault="008C6E0A" w:rsidP="009B6F21">
      <w:pPr>
        <w:jc w:val="center"/>
        <w:rPr>
          <w:rFonts w:ascii="Garamond" w:hAnsi="Garamond"/>
          <w:b/>
          <w:sz w:val="12"/>
        </w:rPr>
      </w:pPr>
    </w:p>
    <w:p w14:paraId="610E2F70" w14:textId="77777777" w:rsidR="008C6E0A" w:rsidRPr="001460EE" w:rsidRDefault="008C6E0A" w:rsidP="00D40217">
      <w:pPr>
        <w:spacing w:after="0" w:line="120" w:lineRule="auto"/>
        <w:jc w:val="center"/>
        <w:rPr>
          <w:rFonts w:ascii="Garamond" w:hAnsi="Garamond"/>
          <w:b/>
          <w:sz w:val="16"/>
        </w:rPr>
      </w:pPr>
    </w:p>
    <w:p w14:paraId="2D6A6A32" w14:textId="7C032B9E" w:rsidR="00785C24" w:rsidRPr="00ED4FB8" w:rsidRDefault="00785C24" w:rsidP="009B6F21">
      <w:pPr>
        <w:jc w:val="center"/>
        <w:rPr>
          <w:rFonts w:ascii="Garamond" w:hAnsi="Garamond"/>
          <w:b/>
        </w:rPr>
      </w:pPr>
      <w:r w:rsidRPr="003D5C82">
        <w:rPr>
          <w:rFonts w:ascii="Garamond" w:hAnsi="Garamond"/>
          <w:b/>
        </w:rPr>
        <w:t>Funding Amount of New Awards</w:t>
      </w:r>
    </w:p>
    <w:tbl>
      <w:tblPr>
        <w:tblW w:w="8774" w:type="dxa"/>
        <w:tblInd w:w="544"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2878"/>
        <w:gridCol w:w="1233"/>
        <w:gridCol w:w="1217"/>
        <w:gridCol w:w="1131"/>
        <w:gridCol w:w="1098"/>
        <w:gridCol w:w="1217"/>
      </w:tblGrid>
      <w:tr w:rsidR="003D5C82" w:rsidRPr="00B809BD" w14:paraId="511DD770" w14:textId="77777777" w:rsidTr="00AF21AF">
        <w:trPr>
          <w:trHeight w:val="319"/>
        </w:trPr>
        <w:tc>
          <w:tcPr>
            <w:tcW w:w="2878" w:type="dxa"/>
            <w:shd w:val="clear" w:color="auto" w:fill="FFFFFF" w:themeFill="background1"/>
            <w:noWrap/>
            <w:vAlign w:val="center"/>
            <w:hideMark/>
          </w:tcPr>
          <w:p w14:paraId="7EA0A70D" w14:textId="77777777" w:rsidR="003D5C82" w:rsidRPr="00B809BD" w:rsidRDefault="003D5C82" w:rsidP="003D5C82">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Purpose of Funding</w:t>
            </w:r>
          </w:p>
        </w:tc>
        <w:tc>
          <w:tcPr>
            <w:tcW w:w="1233" w:type="dxa"/>
            <w:shd w:val="clear" w:color="000000" w:fill="FFFFFF"/>
            <w:noWrap/>
            <w:vAlign w:val="center"/>
            <w:hideMark/>
          </w:tcPr>
          <w:p w14:paraId="45B978B6" w14:textId="77777777"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FY2016</w:t>
            </w:r>
          </w:p>
        </w:tc>
        <w:tc>
          <w:tcPr>
            <w:tcW w:w="1217" w:type="dxa"/>
            <w:shd w:val="clear" w:color="000000" w:fill="FFFFFF"/>
            <w:noWrap/>
            <w:vAlign w:val="center"/>
            <w:hideMark/>
          </w:tcPr>
          <w:p w14:paraId="7758AAC4" w14:textId="1466F793"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FY2017</w:t>
            </w:r>
          </w:p>
        </w:tc>
        <w:tc>
          <w:tcPr>
            <w:tcW w:w="1131" w:type="dxa"/>
            <w:shd w:val="clear" w:color="000000" w:fill="FFFFFF"/>
            <w:noWrap/>
            <w:vAlign w:val="center"/>
            <w:hideMark/>
          </w:tcPr>
          <w:p w14:paraId="1F9C1A70" w14:textId="77777777"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FY2018</w:t>
            </w:r>
          </w:p>
        </w:tc>
        <w:tc>
          <w:tcPr>
            <w:tcW w:w="1098" w:type="dxa"/>
            <w:shd w:val="clear" w:color="000000" w:fill="FFFFFF"/>
            <w:vAlign w:val="center"/>
          </w:tcPr>
          <w:p w14:paraId="5E17C120" w14:textId="314DEF75" w:rsidR="003D5C82" w:rsidRPr="00B809BD" w:rsidRDefault="003D5C82" w:rsidP="003D5C8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c>
          <w:tcPr>
            <w:tcW w:w="1217" w:type="dxa"/>
            <w:shd w:val="clear" w:color="000000" w:fill="FFFFFF"/>
            <w:noWrap/>
            <w:vAlign w:val="center"/>
            <w:hideMark/>
          </w:tcPr>
          <w:p w14:paraId="42AF10A1" w14:textId="6D456E6F"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Total</w:t>
            </w:r>
          </w:p>
        </w:tc>
      </w:tr>
      <w:tr w:rsidR="007F68F2" w:rsidRPr="00B809BD" w14:paraId="1FBD7745" w14:textId="77777777" w:rsidTr="00AF21AF">
        <w:trPr>
          <w:trHeight w:val="319"/>
        </w:trPr>
        <w:tc>
          <w:tcPr>
            <w:tcW w:w="2878" w:type="dxa"/>
            <w:shd w:val="clear" w:color="auto" w:fill="FFFFFF" w:themeFill="background1"/>
            <w:noWrap/>
            <w:vAlign w:val="center"/>
            <w:hideMark/>
          </w:tcPr>
          <w:p w14:paraId="00DED38F" w14:textId="77777777" w:rsidR="007F68F2" w:rsidRPr="00B809BD" w:rsidRDefault="007F68F2" w:rsidP="007F68F2">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Research</w:t>
            </w:r>
          </w:p>
        </w:tc>
        <w:tc>
          <w:tcPr>
            <w:tcW w:w="1233" w:type="dxa"/>
            <w:shd w:val="clear" w:color="auto" w:fill="E4EEF8"/>
            <w:noWrap/>
            <w:vAlign w:val="center"/>
            <w:hideMark/>
          </w:tcPr>
          <w:p w14:paraId="263AA2BA" w14:textId="7AF7C950"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9,732,985</w:t>
            </w:r>
          </w:p>
        </w:tc>
        <w:tc>
          <w:tcPr>
            <w:tcW w:w="1217" w:type="dxa"/>
            <w:shd w:val="clear" w:color="auto" w:fill="E4EEF8"/>
            <w:noWrap/>
            <w:vAlign w:val="center"/>
            <w:hideMark/>
          </w:tcPr>
          <w:p w14:paraId="32818E77" w14:textId="2323A8C8"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8,126,866</w:t>
            </w:r>
          </w:p>
        </w:tc>
        <w:tc>
          <w:tcPr>
            <w:tcW w:w="1131" w:type="dxa"/>
            <w:shd w:val="clear" w:color="auto" w:fill="E4EEF8"/>
            <w:noWrap/>
            <w:vAlign w:val="center"/>
            <w:hideMark/>
          </w:tcPr>
          <w:p w14:paraId="2F433D5A" w14:textId="462B55AF"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8,074,392</w:t>
            </w:r>
          </w:p>
        </w:tc>
        <w:tc>
          <w:tcPr>
            <w:tcW w:w="1098" w:type="dxa"/>
            <w:shd w:val="clear" w:color="auto" w:fill="E4EEF8"/>
            <w:vAlign w:val="center"/>
          </w:tcPr>
          <w:p w14:paraId="79541373" w14:textId="6C75384F" w:rsidR="007F68F2" w:rsidRPr="00B809BD" w:rsidRDefault="00403F1B"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7,465,280</w:t>
            </w:r>
          </w:p>
        </w:tc>
        <w:tc>
          <w:tcPr>
            <w:tcW w:w="1217" w:type="dxa"/>
            <w:shd w:val="clear" w:color="auto" w:fill="E4EEF8"/>
            <w:noWrap/>
            <w:vAlign w:val="center"/>
            <w:hideMark/>
          </w:tcPr>
          <w:p w14:paraId="41958288" w14:textId="0999D243" w:rsidR="007F68F2" w:rsidRPr="00B809BD" w:rsidRDefault="00403F1B"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33,399,523</w:t>
            </w:r>
          </w:p>
        </w:tc>
      </w:tr>
      <w:tr w:rsidR="007F68F2" w:rsidRPr="00B809BD" w14:paraId="76257B0F" w14:textId="77777777" w:rsidTr="00AF21AF">
        <w:trPr>
          <w:trHeight w:val="319"/>
        </w:trPr>
        <w:tc>
          <w:tcPr>
            <w:tcW w:w="2878" w:type="dxa"/>
            <w:shd w:val="clear" w:color="auto" w:fill="FFFFFF" w:themeFill="background1"/>
            <w:noWrap/>
            <w:vAlign w:val="center"/>
          </w:tcPr>
          <w:p w14:paraId="0C32347C" w14:textId="1442AC9B" w:rsidR="007F68F2" w:rsidRPr="00B809BD" w:rsidRDefault="007F68F2" w:rsidP="007F68F2">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Instruction</w:t>
            </w:r>
          </w:p>
        </w:tc>
        <w:tc>
          <w:tcPr>
            <w:tcW w:w="1233" w:type="dxa"/>
            <w:shd w:val="clear" w:color="auto" w:fill="auto"/>
            <w:noWrap/>
            <w:vAlign w:val="center"/>
          </w:tcPr>
          <w:p w14:paraId="0B3ED3DF" w14:textId="2902E117"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585,612</w:t>
            </w:r>
          </w:p>
        </w:tc>
        <w:tc>
          <w:tcPr>
            <w:tcW w:w="1217" w:type="dxa"/>
            <w:shd w:val="clear" w:color="auto" w:fill="auto"/>
            <w:noWrap/>
            <w:vAlign w:val="center"/>
          </w:tcPr>
          <w:p w14:paraId="0452C3FE" w14:textId="03C0470E"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3,438,237</w:t>
            </w:r>
          </w:p>
        </w:tc>
        <w:tc>
          <w:tcPr>
            <w:tcW w:w="1131" w:type="dxa"/>
            <w:shd w:val="clear" w:color="auto" w:fill="auto"/>
            <w:noWrap/>
            <w:vAlign w:val="center"/>
          </w:tcPr>
          <w:p w14:paraId="7635A0AA" w14:textId="0BBD6359"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910,416</w:t>
            </w:r>
          </w:p>
        </w:tc>
        <w:tc>
          <w:tcPr>
            <w:tcW w:w="1098" w:type="dxa"/>
            <w:vAlign w:val="center"/>
          </w:tcPr>
          <w:p w14:paraId="72EB9516" w14:textId="39B5005E" w:rsidR="007F68F2" w:rsidRPr="00BB6904"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762,032</w:t>
            </w:r>
          </w:p>
        </w:tc>
        <w:tc>
          <w:tcPr>
            <w:tcW w:w="1217" w:type="dxa"/>
            <w:shd w:val="clear" w:color="auto" w:fill="auto"/>
            <w:noWrap/>
            <w:vAlign w:val="center"/>
          </w:tcPr>
          <w:p w14:paraId="02619F36" w14:textId="65477AEC"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5,696,297</w:t>
            </w:r>
          </w:p>
        </w:tc>
      </w:tr>
      <w:tr w:rsidR="007F68F2" w:rsidRPr="00B809BD" w14:paraId="22DFDDC9" w14:textId="77777777" w:rsidTr="00AF21AF">
        <w:trPr>
          <w:trHeight w:val="336"/>
        </w:trPr>
        <w:tc>
          <w:tcPr>
            <w:tcW w:w="2878" w:type="dxa"/>
            <w:shd w:val="clear" w:color="auto" w:fill="FFFFFF" w:themeFill="background1"/>
            <w:noWrap/>
            <w:vAlign w:val="center"/>
            <w:hideMark/>
          </w:tcPr>
          <w:p w14:paraId="3B72BCF5" w14:textId="6299CBE8" w:rsidR="007F68F2" w:rsidRPr="00B809BD" w:rsidRDefault="007F68F2" w:rsidP="007F68F2">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Other Sponsored Activities</w:t>
            </w:r>
          </w:p>
        </w:tc>
        <w:tc>
          <w:tcPr>
            <w:tcW w:w="1233" w:type="dxa"/>
            <w:shd w:val="clear" w:color="auto" w:fill="E4EEF8"/>
            <w:noWrap/>
            <w:vAlign w:val="center"/>
            <w:hideMark/>
          </w:tcPr>
          <w:p w14:paraId="7B8A51FE" w14:textId="31670061"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559,440</w:t>
            </w:r>
          </w:p>
        </w:tc>
        <w:tc>
          <w:tcPr>
            <w:tcW w:w="1217" w:type="dxa"/>
            <w:shd w:val="clear" w:color="auto" w:fill="E4EEF8"/>
            <w:noWrap/>
            <w:vAlign w:val="center"/>
            <w:hideMark/>
          </w:tcPr>
          <w:p w14:paraId="047882F3" w14:textId="6A5CAA3C"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379,769</w:t>
            </w:r>
          </w:p>
        </w:tc>
        <w:tc>
          <w:tcPr>
            <w:tcW w:w="1131" w:type="dxa"/>
            <w:shd w:val="clear" w:color="auto" w:fill="E4EEF8"/>
            <w:noWrap/>
            <w:vAlign w:val="center"/>
            <w:hideMark/>
          </w:tcPr>
          <w:p w14:paraId="1E44598E" w14:textId="4A18FE97"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613,804</w:t>
            </w:r>
          </w:p>
        </w:tc>
        <w:tc>
          <w:tcPr>
            <w:tcW w:w="1098" w:type="dxa"/>
            <w:shd w:val="clear" w:color="auto" w:fill="E4EEF8"/>
            <w:vAlign w:val="center"/>
          </w:tcPr>
          <w:p w14:paraId="2A0AF956" w14:textId="5C6F13CD" w:rsidR="007F68F2" w:rsidRPr="00BB6904"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894,417</w:t>
            </w:r>
          </w:p>
        </w:tc>
        <w:tc>
          <w:tcPr>
            <w:tcW w:w="1217" w:type="dxa"/>
            <w:shd w:val="clear" w:color="auto" w:fill="E4EEF8"/>
            <w:noWrap/>
            <w:vAlign w:val="center"/>
            <w:hideMark/>
          </w:tcPr>
          <w:p w14:paraId="3F2C55AF" w14:textId="378D0D6B" w:rsidR="007F68F2" w:rsidRPr="00B809BD" w:rsidRDefault="007F68F2" w:rsidP="007F68F2">
            <w:pPr>
              <w:spacing w:after="0" w:line="240" w:lineRule="auto"/>
              <w:jc w:val="right"/>
              <w:rPr>
                <w:rFonts w:ascii="Garamond" w:eastAsia="Times New Roman" w:hAnsi="Garamond" w:cs="Times New Roman"/>
                <w:color w:val="000000"/>
                <w:sz w:val="21"/>
                <w:szCs w:val="21"/>
              </w:rPr>
            </w:pPr>
            <w:r>
              <w:rPr>
                <w:rFonts w:ascii="Garamond" w:hAnsi="Garamond"/>
                <w:color w:val="000000"/>
                <w:sz w:val="21"/>
                <w:szCs w:val="21"/>
              </w:rPr>
              <w:t>2,447,430</w:t>
            </w:r>
          </w:p>
        </w:tc>
      </w:tr>
      <w:tr w:rsidR="007F68F2" w:rsidRPr="00B809BD" w14:paraId="714C58A4" w14:textId="77777777" w:rsidTr="00AF21AF">
        <w:trPr>
          <w:trHeight w:val="354"/>
        </w:trPr>
        <w:tc>
          <w:tcPr>
            <w:tcW w:w="2878" w:type="dxa"/>
            <w:shd w:val="clear" w:color="auto" w:fill="FFFFFF" w:themeFill="background1"/>
            <w:noWrap/>
            <w:vAlign w:val="center"/>
            <w:hideMark/>
          </w:tcPr>
          <w:p w14:paraId="014C3F3D" w14:textId="77777777" w:rsidR="007F68F2" w:rsidRPr="00B809BD" w:rsidRDefault="007F68F2" w:rsidP="007F68F2">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 xml:space="preserve">    Total</w:t>
            </w:r>
          </w:p>
        </w:tc>
        <w:tc>
          <w:tcPr>
            <w:tcW w:w="1233" w:type="dxa"/>
            <w:shd w:val="clear" w:color="auto" w:fill="auto"/>
            <w:noWrap/>
            <w:vAlign w:val="center"/>
            <w:hideMark/>
          </w:tcPr>
          <w:p w14:paraId="02D73471" w14:textId="30CCAF53" w:rsidR="007F68F2" w:rsidRPr="00B809BD" w:rsidRDefault="007F68F2" w:rsidP="007F68F2">
            <w:pPr>
              <w:spacing w:after="0" w:line="240" w:lineRule="auto"/>
              <w:jc w:val="right"/>
              <w:rPr>
                <w:rFonts w:ascii="Garamond" w:eastAsia="Times New Roman" w:hAnsi="Garamond" w:cs="Times New Roman"/>
                <w:b/>
                <w:bCs/>
                <w:color w:val="000000"/>
                <w:sz w:val="21"/>
                <w:szCs w:val="21"/>
              </w:rPr>
            </w:pPr>
            <w:r>
              <w:rPr>
                <w:rFonts w:ascii="Garamond" w:hAnsi="Garamond"/>
                <w:b/>
                <w:bCs/>
                <w:color w:val="000000"/>
                <w:sz w:val="21"/>
                <w:szCs w:val="21"/>
              </w:rPr>
              <w:t xml:space="preserve">$10,878,037 </w:t>
            </w:r>
          </w:p>
        </w:tc>
        <w:tc>
          <w:tcPr>
            <w:tcW w:w="1217" w:type="dxa"/>
            <w:shd w:val="clear" w:color="auto" w:fill="auto"/>
            <w:noWrap/>
            <w:vAlign w:val="center"/>
            <w:hideMark/>
          </w:tcPr>
          <w:p w14:paraId="15037944" w14:textId="4F2ACEB6" w:rsidR="007F68F2" w:rsidRPr="00B809BD" w:rsidRDefault="007F68F2" w:rsidP="007F68F2">
            <w:pPr>
              <w:spacing w:after="0" w:line="240" w:lineRule="auto"/>
              <w:jc w:val="right"/>
              <w:rPr>
                <w:rFonts w:ascii="Garamond" w:eastAsia="Times New Roman" w:hAnsi="Garamond" w:cs="Times New Roman"/>
                <w:b/>
                <w:bCs/>
                <w:color w:val="000000"/>
                <w:sz w:val="21"/>
                <w:szCs w:val="21"/>
              </w:rPr>
            </w:pPr>
            <w:r>
              <w:rPr>
                <w:rFonts w:ascii="Garamond" w:hAnsi="Garamond"/>
                <w:b/>
                <w:bCs/>
                <w:color w:val="000000"/>
                <w:sz w:val="21"/>
                <w:szCs w:val="21"/>
              </w:rPr>
              <w:t xml:space="preserve">$11,944,872 </w:t>
            </w:r>
          </w:p>
        </w:tc>
        <w:tc>
          <w:tcPr>
            <w:tcW w:w="1131" w:type="dxa"/>
            <w:shd w:val="clear" w:color="auto" w:fill="auto"/>
            <w:noWrap/>
            <w:vAlign w:val="center"/>
            <w:hideMark/>
          </w:tcPr>
          <w:p w14:paraId="414FF19C" w14:textId="194484AD" w:rsidR="007F68F2" w:rsidRPr="00B809BD" w:rsidRDefault="007F68F2" w:rsidP="007F68F2">
            <w:pPr>
              <w:spacing w:after="0" w:line="240" w:lineRule="auto"/>
              <w:jc w:val="right"/>
              <w:rPr>
                <w:rFonts w:ascii="Garamond" w:eastAsia="Times New Roman" w:hAnsi="Garamond" w:cs="Times New Roman"/>
                <w:b/>
                <w:bCs/>
                <w:color w:val="000000"/>
                <w:sz w:val="21"/>
                <w:szCs w:val="21"/>
              </w:rPr>
            </w:pPr>
            <w:r>
              <w:rPr>
                <w:rFonts w:ascii="Garamond" w:hAnsi="Garamond"/>
                <w:b/>
                <w:bCs/>
                <w:color w:val="000000"/>
                <w:sz w:val="21"/>
                <w:szCs w:val="21"/>
              </w:rPr>
              <w:t xml:space="preserve">$9,598,612 </w:t>
            </w:r>
          </w:p>
        </w:tc>
        <w:tc>
          <w:tcPr>
            <w:tcW w:w="1098" w:type="dxa"/>
            <w:vAlign w:val="center"/>
          </w:tcPr>
          <w:p w14:paraId="24B9F18B" w14:textId="67C23D4C" w:rsidR="007F68F2" w:rsidRPr="00B809BD" w:rsidRDefault="00403F1B" w:rsidP="007F68F2">
            <w:pPr>
              <w:spacing w:after="0" w:line="240" w:lineRule="auto"/>
              <w:jc w:val="right"/>
              <w:rPr>
                <w:rFonts w:ascii="Garamond" w:eastAsia="Times New Roman" w:hAnsi="Garamond" w:cs="Times New Roman"/>
                <w:b/>
                <w:bCs/>
                <w:color w:val="000000"/>
                <w:sz w:val="21"/>
                <w:szCs w:val="21"/>
              </w:rPr>
            </w:pPr>
            <w:r>
              <w:rPr>
                <w:rFonts w:ascii="Garamond" w:hAnsi="Garamond"/>
                <w:b/>
                <w:bCs/>
                <w:color w:val="000000"/>
                <w:sz w:val="21"/>
                <w:szCs w:val="21"/>
              </w:rPr>
              <w:t>$9,121,729</w:t>
            </w:r>
            <w:r w:rsidR="007F68F2">
              <w:rPr>
                <w:rFonts w:ascii="Garamond" w:hAnsi="Garamond"/>
                <w:b/>
                <w:bCs/>
                <w:color w:val="000000"/>
                <w:sz w:val="21"/>
                <w:szCs w:val="21"/>
              </w:rPr>
              <w:t xml:space="preserve"> </w:t>
            </w:r>
          </w:p>
        </w:tc>
        <w:tc>
          <w:tcPr>
            <w:tcW w:w="1217" w:type="dxa"/>
            <w:shd w:val="clear" w:color="auto" w:fill="auto"/>
            <w:noWrap/>
            <w:vAlign w:val="center"/>
            <w:hideMark/>
          </w:tcPr>
          <w:p w14:paraId="32F4B83A" w14:textId="4D78F992" w:rsidR="007F68F2" w:rsidRPr="007F68F2" w:rsidRDefault="00403F1B" w:rsidP="007F68F2">
            <w:pPr>
              <w:spacing w:after="0" w:line="240" w:lineRule="auto"/>
              <w:jc w:val="right"/>
              <w:rPr>
                <w:rFonts w:ascii="Garamond" w:eastAsia="Times New Roman" w:hAnsi="Garamond" w:cs="Times New Roman"/>
                <w:b/>
                <w:bCs/>
                <w:color w:val="000000"/>
                <w:sz w:val="21"/>
                <w:szCs w:val="21"/>
              </w:rPr>
            </w:pPr>
            <w:r>
              <w:rPr>
                <w:rFonts w:ascii="Garamond" w:hAnsi="Garamond"/>
                <w:b/>
                <w:color w:val="000000"/>
                <w:sz w:val="21"/>
                <w:szCs w:val="21"/>
              </w:rPr>
              <w:t>41,543,250</w:t>
            </w:r>
          </w:p>
        </w:tc>
      </w:tr>
    </w:tbl>
    <w:p w14:paraId="167D8DDD" w14:textId="20AD43D6" w:rsidR="00A707C3" w:rsidRDefault="001460EE" w:rsidP="00A707C3">
      <w:pPr>
        <w:rPr>
          <w:rFonts w:ascii="Garamond" w:hAnsi="Garamond"/>
          <w:sz w:val="18"/>
          <w:szCs w:val="18"/>
        </w:rPr>
      </w:pPr>
      <w:r>
        <w:rPr>
          <w:noProof/>
        </w:rPr>
        <w:drawing>
          <wp:anchor distT="0" distB="0" distL="114300" distR="114300" simplePos="0" relativeHeight="251741184" behindDoc="0" locked="0" layoutInCell="1" allowOverlap="1" wp14:anchorId="7CC72678" wp14:editId="53D33BB4">
            <wp:simplePos x="0" y="0"/>
            <wp:positionH relativeFrom="column">
              <wp:posOffset>887730</wp:posOffset>
            </wp:positionH>
            <wp:positionV relativeFrom="paragraph">
              <wp:posOffset>90805</wp:posOffset>
            </wp:positionV>
            <wp:extent cx="5053330" cy="2880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53330" cy="2880360"/>
                    </a:xfrm>
                    <a:prstGeom prst="rect">
                      <a:avLst/>
                    </a:prstGeom>
                  </pic:spPr>
                </pic:pic>
              </a:graphicData>
            </a:graphic>
            <wp14:sizeRelH relativeFrom="page">
              <wp14:pctWidth>0</wp14:pctWidth>
            </wp14:sizeRelH>
            <wp14:sizeRelV relativeFrom="page">
              <wp14:pctHeight>0</wp14:pctHeight>
            </wp14:sizeRelV>
          </wp:anchor>
        </w:drawing>
      </w:r>
    </w:p>
    <w:p w14:paraId="762DEA94" w14:textId="7802BC3D" w:rsidR="00D71193" w:rsidRDefault="00D71193" w:rsidP="00A707C3">
      <w:pPr>
        <w:rPr>
          <w:rFonts w:ascii="Garamond" w:hAnsi="Garamond"/>
          <w:sz w:val="18"/>
          <w:szCs w:val="18"/>
        </w:rPr>
      </w:pPr>
    </w:p>
    <w:p w14:paraId="06F71513" w14:textId="1315384E" w:rsidR="00D71193" w:rsidRDefault="00D71193" w:rsidP="00A707C3">
      <w:pPr>
        <w:rPr>
          <w:rFonts w:ascii="Garamond" w:hAnsi="Garamond"/>
          <w:sz w:val="18"/>
          <w:szCs w:val="18"/>
        </w:rPr>
      </w:pPr>
    </w:p>
    <w:p w14:paraId="192B96A0" w14:textId="7B6D5B18" w:rsidR="00D71193" w:rsidRDefault="00D71193" w:rsidP="00A707C3">
      <w:pPr>
        <w:rPr>
          <w:rFonts w:ascii="Garamond" w:hAnsi="Garamond"/>
          <w:sz w:val="18"/>
          <w:szCs w:val="18"/>
        </w:rPr>
      </w:pPr>
    </w:p>
    <w:p w14:paraId="72FA8940" w14:textId="46B4F465" w:rsidR="00D71193" w:rsidRDefault="00D71193" w:rsidP="00A707C3">
      <w:pPr>
        <w:rPr>
          <w:rFonts w:ascii="Garamond" w:hAnsi="Garamond"/>
          <w:sz w:val="18"/>
          <w:szCs w:val="18"/>
        </w:rPr>
      </w:pPr>
    </w:p>
    <w:p w14:paraId="4DEE6923" w14:textId="02FC33AD" w:rsidR="00D71193" w:rsidRDefault="00D71193" w:rsidP="00A707C3">
      <w:pPr>
        <w:rPr>
          <w:rFonts w:ascii="Garamond" w:hAnsi="Garamond"/>
          <w:sz w:val="18"/>
          <w:szCs w:val="18"/>
        </w:rPr>
      </w:pPr>
    </w:p>
    <w:p w14:paraId="4D25791C" w14:textId="0DA5B11E" w:rsidR="008C6E0A" w:rsidRDefault="008C6E0A" w:rsidP="00A707C3">
      <w:pPr>
        <w:rPr>
          <w:rFonts w:ascii="Garamond" w:hAnsi="Garamond"/>
          <w:sz w:val="18"/>
          <w:szCs w:val="18"/>
        </w:rPr>
      </w:pPr>
    </w:p>
    <w:p w14:paraId="5ED8F1B6" w14:textId="6A58AB93" w:rsidR="008C6E0A" w:rsidRDefault="008C6E0A" w:rsidP="00A707C3">
      <w:pPr>
        <w:rPr>
          <w:rFonts w:ascii="Garamond" w:hAnsi="Garamond"/>
          <w:sz w:val="18"/>
          <w:szCs w:val="18"/>
        </w:rPr>
      </w:pPr>
    </w:p>
    <w:p w14:paraId="1EC35909" w14:textId="546CB5C1" w:rsidR="00D71193" w:rsidRDefault="00D71193" w:rsidP="00A707C3">
      <w:pPr>
        <w:rPr>
          <w:rFonts w:ascii="Garamond" w:hAnsi="Garamond"/>
          <w:sz w:val="18"/>
          <w:szCs w:val="18"/>
        </w:rPr>
      </w:pPr>
    </w:p>
    <w:p w14:paraId="69859A35" w14:textId="51D65E81" w:rsidR="00D71193" w:rsidRDefault="00D71193" w:rsidP="00A707C3">
      <w:pPr>
        <w:rPr>
          <w:rFonts w:ascii="Garamond" w:hAnsi="Garamond"/>
          <w:sz w:val="18"/>
          <w:szCs w:val="18"/>
        </w:rPr>
      </w:pPr>
    </w:p>
    <w:p w14:paraId="66FA02EA" w14:textId="70DC6B8A" w:rsidR="00D71193" w:rsidRDefault="00D71193" w:rsidP="00A707C3">
      <w:pPr>
        <w:rPr>
          <w:rFonts w:ascii="Garamond" w:hAnsi="Garamond"/>
          <w:sz w:val="18"/>
          <w:szCs w:val="18"/>
        </w:rPr>
      </w:pPr>
    </w:p>
    <w:p w14:paraId="31E2415D" w14:textId="6314E028" w:rsidR="00D71193" w:rsidRPr="00E87B00" w:rsidRDefault="00D71193" w:rsidP="00A707C3">
      <w:pPr>
        <w:rPr>
          <w:rFonts w:ascii="Garamond" w:hAnsi="Garamond"/>
          <w:sz w:val="12"/>
          <w:szCs w:val="18"/>
        </w:rPr>
      </w:pPr>
    </w:p>
    <w:p w14:paraId="5A2281F9" w14:textId="77777777" w:rsidR="00D40217" w:rsidRDefault="00D40217" w:rsidP="00D40217">
      <w:pPr>
        <w:spacing w:line="120" w:lineRule="auto"/>
        <w:jc w:val="center"/>
        <w:rPr>
          <w:rFonts w:ascii="Garamond" w:hAnsi="Garamond"/>
          <w:b/>
        </w:rPr>
      </w:pPr>
    </w:p>
    <w:p w14:paraId="19F378EE" w14:textId="34E54205" w:rsidR="00785C24" w:rsidRDefault="00785C24" w:rsidP="00515083">
      <w:pPr>
        <w:jc w:val="center"/>
        <w:rPr>
          <w:rFonts w:ascii="Garamond" w:hAnsi="Garamond"/>
          <w:b/>
        </w:rPr>
      </w:pPr>
      <w:r w:rsidRPr="00ED4FB8">
        <w:rPr>
          <w:rFonts w:ascii="Garamond" w:hAnsi="Garamond"/>
          <w:b/>
        </w:rPr>
        <w:t>Number of Awards</w:t>
      </w:r>
    </w:p>
    <w:tbl>
      <w:tblPr>
        <w:tblW w:w="8910" w:type="dxa"/>
        <w:tblInd w:w="450"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2878"/>
        <w:gridCol w:w="1260"/>
        <w:gridCol w:w="1172"/>
        <w:gridCol w:w="1260"/>
        <w:gridCol w:w="1170"/>
        <w:gridCol w:w="1170"/>
      </w:tblGrid>
      <w:tr w:rsidR="003D5C82" w:rsidRPr="006A1DEC" w14:paraId="42F2A1A3" w14:textId="77777777" w:rsidTr="00AF21AF">
        <w:trPr>
          <w:trHeight w:val="319"/>
        </w:trPr>
        <w:tc>
          <w:tcPr>
            <w:tcW w:w="2878" w:type="dxa"/>
            <w:shd w:val="clear" w:color="auto" w:fill="FFFFFF" w:themeFill="background1"/>
            <w:vAlign w:val="center"/>
            <w:hideMark/>
          </w:tcPr>
          <w:p w14:paraId="1B77D6D5" w14:textId="77777777" w:rsidR="003D5C82" w:rsidRPr="00B809BD" w:rsidRDefault="003D5C82" w:rsidP="003D5C82">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Purpose of Funding</w:t>
            </w:r>
          </w:p>
        </w:tc>
        <w:tc>
          <w:tcPr>
            <w:tcW w:w="1260" w:type="dxa"/>
            <w:shd w:val="clear" w:color="000000" w:fill="FFFFFF"/>
            <w:vAlign w:val="center"/>
            <w:hideMark/>
          </w:tcPr>
          <w:p w14:paraId="5F7979C6" w14:textId="625CEEDB"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FY2016</w:t>
            </w:r>
          </w:p>
        </w:tc>
        <w:tc>
          <w:tcPr>
            <w:tcW w:w="1172" w:type="dxa"/>
            <w:shd w:val="clear" w:color="000000" w:fill="FFFFFF"/>
            <w:vAlign w:val="center"/>
            <w:hideMark/>
          </w:tcPr>
          <w:p w14:paraId="52419D4F" w14:textId="2CB6413A"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FY2017</w:t>
            </w:r>
          </w:p>
        </w:tc>
        <w:tc>
          <w:tcPr>
            <w:tcW w:w="1260" w:type="dxa"/>
            <w:shd w:val="clear" w:color="000000" w:fill="FFFFFF"/>
            <w:vAlign w:val="center"/>
            <w:hideMark/>
          </w:tcPr>
          <w:p w14:paraId="3A3CCD9F" w14:textId="488A15E0"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FY2018</w:t>
            </w:r>
          </w:p>
        </w:tc>
        <w:tc>
          <w:tcPr>
            <w:tcW w:w="1170" w:type="dxa"/>
            <w:shd w:val="clear" w:color="000000" w:fill="FFFFFF"/>
            <w:vAlign w:val="center"/>
            <w:hideMark/>
          </w:tcPr>
          <w:p w14:paraId="49A91225" w14:textId="5369A4F6" w:rsidR="003D5C82" w:rsidRPr="00B809BD" w:rsidRDefault="003D5C82" w:rsidP="003D5C8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c>
          <w:tcPr>
            <w:tcW w:w="1170" w:type="dxa"/>
            <w:shd w:val="clear" w:color="000000" w:fill="FFFFFF"/>
            <w:vAlign w:val="center"/>
            <w:hideMark/>
          </w:tcPr>
          <w:p w14:paraId="7629F6EC" w14:textId="77777777"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Total</w:t>
            </w:r>
          </w:p>
        </w:tc>
      </w:tr>
      <w:tr w:rsidR="003D5C82" w:rsidRPr="006A1DEC" w14:paraId="4A9C3ED2" w14:textId="77777777" w:rsidTr="00AF21AF">
        <w:trPr>
          <w:trHeight w:val="319"/>
        </w:trPr>
        <w:tc>
          <w:tcPr>
            <w:tcW w:w="2878" w:type="dxa"/>
            <w:shd w:val="clear" w:color="auto" w:fill="FFFFFF" w:themeFill="background1"/>
            <w:vAlign w:val="center"/>
            <w:hideMark/>
          </w:tcPr>
          <w:p w14:paraId="712FC540" w14:textId="77777777" w:rsidR="003D5C82" w:rsidRPr="00B809BD" w:rsidRDefault="003D5C82" w:rsidP="003D5C82">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Research</w:t>
            </w:r>
          </w:p>
        </w:tc>
        <w:tc>
          <w:tcPr>
            <w:tcW w:w="1260" w:type="dxa"/>
            <w:shd w:val="clear" w:color="auto" w:fill="E4EEF8"/>
            <w:vAlign w:val="center"/>
            <w:hideMark/>
          </w:tcPr>
          <w:p w14:paraId="50AF1CB0" w14:textId="6DCB4227" w:rsidR="003D5C82" w:rsidRPr="00B809BD" w:rsidRDefault="003D5C82" w:rsidP="003D5C82">
            <w:pPr>
              <w:spacing w:after="0" w:line="240" w:lineRule="auto"/>
              <w:jc w:val="center"/>
              <w:rPr>
                <w:rFonts w:ascii="Garamond" w:eastAsia="Times New Roman" w:hAnsi="Garamond" w:cs="Times New Roman"/>
                <w:color w:val="000000"/>
              </w:rPr>
            </w:pPr>
            <w:r w:rsidRPr="00B809BD">
              <w:rPr>
                <w:rFonts w:ascii="Garamond" w:eastAsia="Times New Roman" w:hAnsi="Garamond" w:cs="Times New Roman"/>
                <w:color w:val="000000"/>
              </w:rPr>
              <w:t>59</w:t>
            </w:r>
          </w:p>
        </w:tc>
        <w:tc>
          <w:tcPr>
            <w:tcW w:w="1172" w:type="dxa"/>
            <w:shd w:val="clear" w:color="auto" w:fill="E4EEF8"/>
            <w:vAlign w:val="center"/>
            <w:hideMark/>
          </w:tcPr>
          <w:p w14:paraId="68EC7044" w14:textId="3D7CED78" w:rsidR="003D5C82" w:rsidRPr="00B809BD" w:rsidRDefault="003D5C82" w:rsidP="003D5C82">
            <w:pPr>
              <w:spacing w:after="0" w:line="240" w:lineRule="auto"/>
              <w:jc w:val="center"/>
              <w:rPr>
                <w:rFonts w:ascii="Garamond" w:eastAsia="Times New Roman" w:hAnsi="Garamond" w:cs="Times New Roman"/>
                <w:color w:val="000000"/>
              </w:rPr>
            </w:pPr>
            <w:r w:rsidRPr="00B809BD">
              <w:rPr>
                <w:rFonts w:ascii="Garamond" w:eastAsia="Times New Roman" w:hAnsi="Garamond" w:cs="Times New Roman"/>
                <w:color w:val="000000"/>
              </w:rPr>
              <w:t>59</w:t>
            </w:r>
          </w:p>
        </w:tc>
        <w:tc>
          <w:tcPr>
            <w:tcW w:w="1260" w:type="dxa"/>
            <w:shd w:val="clear" w:color="auto" w:fill="E4EEF8"/>
            <w:vAlign w:val="center"/>
            <w:hideMark/>
          </w:tcPr>
          <w:p w14:paraId="519BC2DC" w14:textId="5CC49817" w:rsidR="003D5C82" w:rsidRPr="00B809BD" w:rsidRDefault="003D5C82" w:rsidP="003D5C82">
            <w:pPr>
              <w:spacing w:after="0" w:line="240" w:lineRule="auto"/>
              <w:jc w:val="center"/>
              <w:rPr>
                <w:rFonts w:ascii="Garamond" w:eastAsia="Times New Roman" w:hAnsi="Garamond" w:cs="Times New Roman"/>
                <w:color w:val="000000"/>
              </w:rPr>
            </w:pPr>
            <w:r w:rsidRPr="00B809BD">
              <w:rPr>
                <w:rFonts w:ascii="Garamond" w:eastAsia="Times New Roman" w:hAnsi="Garamond" w:cs="Times New Roman"/>
                <w:color w:val="000000"/>
              </w:rPr>
              <w:t>62</w:t>
            </w:r>
          </w:p>
        </w:tc>
        <w:tc>
          <w:tcPr>
            <w:tcW w:w="1170" w:type="dxa"/>
            <w:shd w:val="clear" w:color="auto" w:fill="E4EEF8"/>
            <w:vAlign w:val="center"/>
            <w:hideMark/>
          </w:tcPr>
          <w:p w14:paraId="5F8F49D0" w14:textId="25B3EFF1" w:rsidR="003D5C82" w:rsidRPr="00B809BD" w:rsidRDefault="00403F1B"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72</w:t>
            </w:r>
          </w:p>
        </w:tc>
        <w:tc>
          <w:tcPr>
            <w:tcW w:w="1170" w:type="dxa"/>
            <w:shd w:val="clear" w:color="auto" w:fill="E4EEF8"/>
            <w:vAlign w:val="center"/>
            <w:hideMark/>
          </w:tcPr>
          <w:p w14:paraId="170F8CE1" w14:textId="36AC6B7F" w:rsidR="003D5C82" w:rsidRPr="00B809BD" w:rsidRDefault="00403F1B"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252</w:t>
            </w:r>
          </w:p>
        </w:tc>
      </w:tr>
      <w:tr w:rsidR="003D5C82" w:rsidRPr="006A1DEC" w14:paraId="3511A5F7" w14:textId="77777777" w:rsidTr="00AF21AF">
        <w:trPr>
          <w:trHeight w:val="319"/>
        </w:trPr>
        <w:tc>
          <w:tcPr>
            <w:tcW w:w="2878" w:type="dxa"/>
            <w:shd w:val="clear" w:color="auto" w:fill="FFFFFF" w:themeFill="background1"/>
            <w:vAlign w:val="center"/>
          </w:tcPr>
          <w:p w14:paraId="31665B31" w14:textId="116B7A39" w:rsidR="003D5C82" w:rsidRPr="00B809BD" w:rsidRDefault="003D5C82" w:rsidP="003D5C82">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Instruction</w:t>
            </w:r>
          </w:p>
        </w:tc>
        <w:tc>
          <w:tcPr>
            <w:tcW w:w="1260" w:type="dxa"/>
            <w:shd w:val="clear" w:color="auto" w:fill="auto"/>
            <w:vAlign w:val="center"/>
          </w:tcPr>
          <w:p w14:paraId="3EC52DE8" w14:textId="41E0558A"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7</w:t>
            </w:r>
          </w:p>
        </w:tc>
        <w:tc>
          <w:tcPr>
            <w:tcW w:w="1172" w:type="dxa"/>
            <w:shd w:val="clear" w:color="auto" w:fill="auto"/>
            <w:vAlign w:val="center"/>
          </w:tcPr>
          <w:p w14:paraId="2D7F0595" w14:textId="309C092B"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7</w:t>
            </w:r>
          </w:p>
        </w:tc>
        <w:tc>
          <w:tcPr>
            <w:tcW w:w="1260" w:type="dxa"/>
            <w:shd w:val="clear" w:color="auto" w:fill="auto"/>
            <w:vAlign w:val="center"/>
          </w:tcPr>
          <w:p w14:paraId="7D05F8F8" w14:textId="61179FCC"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6</w:t>
            </w:r>
          </w:p>
        </w:tc>
        <w:tc>
          <w:tcPr>
            <w:tcW w:w="1170" w:type="dxa"/>
            <w:shd w:val="clear" w:color="auto" w:fill="auto"/>
            <w:vAlign w:val="center"/>
          </w:tcPr>
          <w:p w14:paraId="692D4C1C" w14:textId="5C6D126A"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1170" w:type="dxa"/>
            <w:shd w:val="clear" w:color="auto" w:fill="auto"/>
            <w:vAlign w:val="center"/>
          </w:tcPr>
          <w:p w14:paraId="09CDBE7E" w14:textId="75261E36"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38</w:t>
            </w:r>
          </w:p>
        </w:tc>
      </w:tr>
      <w:tr w:rsidR="003D5C82" w:rsidRPr="006A1DEC" w14:paraId="1950F478" w14:textId="77777777" w:rsidTr="00AF21AF">
        <w:trPr>
          <w:trHeight w:val="319"/>
        </w:trPr>
        <w:tc>
          <w:tcPr>
            <w:tcW w:w="2878" w:type="dxa"/>
            <w:shd w:val="clear" w:color="auto" w:fill="FFFFFF" w:themeFill="background1"/>
            <w:vAlign w:val="center"/>
            <w:hideMark/>
          </w:tcPr>
          <w:p w14:paraId="78E46CA7" w14:textId="0D3E2C20" w:rsidR="003D5C82" w:rsidRPr="00B809BD" w:rsidRDefault="003D5C82" w:rsidP="003D5C82">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Other Sponsored Activities</w:t>
            </w:r>
          </w:p>
        </w:tc>
        <w:tc>
          <w:tcPr>
            <w:tcW w:w="1260" w:type="dxa"/>
            <w:shd w:val="clear" w:color="auto" w:fill="E4EEF8"/>
            <w:vAlign w:val="center"/>
            <w:hideMark/>
          </w:tcPr>
          <w:p w14:paraId="6E294D48" w14:textId="3C9945FB"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1172" w:type="dxa"/>
            <w:shd w:val="clear" w:color="auto" w:fill="E4EEF8"/>
            <w:vAlign w:val="center"/>
            <w:hideMark/>
          </w:tcPr>
          <w:p w14:paraId="4186C4DB" w14:textId="2E41834A"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13</w:t>
            </w:r>
          </w:p>
        </w:tc>
        <w:tc>
          <w:tcPr>
            <w:tcW w:w="1260" w:type="dxa"/>
            <w:shd w:val="clear" w:color="auto" w:fill="E4EEF8"/>
            <w:vAlign w:val="center"/>
            <w:hideMark/>
          </w:tcPr>
          <w:p w14:paraId="6A3AEF94" w14:textId="694EBC28" w:rsidR="003D5C82" w:rsidRPr="00B809BD" w:rsidRDefault="003D5C8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16</w:t>
            </w:r>
          </w:p>
        </w:tc>
        <w:tc>
          <w:tcPr>
            <w:tcW w:w="1170" w:type="dxa"/>
            <w:shd w:val="clear" w:color="auto" w:fill="E4EEF8"/>
            <w:vAlign w:val="center"/>
            <w:hideMark/>
          </w:tcPr>
          <w:p w14:paraId="720601CA" w14:textId="1D3FEC35" w:rsidR="003D5C82" w:rsidRPr="00B809BD" w:rsidRDefault="007F68F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1170" w:type="dxa"/>
            <w:shd w:val="clear" w:color="auto" w:fill="E4EEF8"/>
            <w:vAlign w:val="center"/>
            <w:hideMark/>
          </w:tcPr>
          <w:p w14:paraId="6B7F9A57" w14:textId="70A8FD32" w:rsidR="003D5C82" w:rsidRPr="00B809BD" w:rsidRDefault="007F68F2" w:rsidP="003D5C82">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65</w:t>
            </w:r>
          </w:p>
        </w:tc>
      </w:tr>
      <w:tr w:rsidR="003D5C82" w:rsidRPr="006A1DEC" w14:paraId="38DE4414" w14:textId="77777777" w:rsidTr="00AF21AF">
        <w:trPr>
          <w:trHeight w:val="327"/>
        </w:trPr>
        <w:tc>
          <w:tcPr>
            <w:tcW w:w="2878" w:type="dxa"/>
            <w:shd w:val="clear" w:color="auto" w:fill="FFFFFF" w:themeFill="background1"/>
            <w:vAlign w:val="center"/>
            <w:hideMark/>
          </w:tcPr>
          <w:p w14:paraId="51BF529F" w14:textId="77777777" w:rsidR="003D5C82" w:rsidRPr="00B809BD" w:rsidRDefault="003D5C82" w:rsidP="003D5C82">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 xml:space="preserve">    Total</w:t>
            </w:r>
          </w:p>
        </w:tc>
        <w:tc>
          <w:tcPr>
            <w:tcW w:w="1260" w:type="dxa"/>
            <w:shd w:val="clear" w:color="auto" w:fill="auto"/>
            <w:vAlign w:val="center"/>
            <w:hideMark/>
          </w:tcPr>
          <w:p w14:paraId="33D16BFD" w14:textId="5524AE32"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84</w:t>
            </w:r>
          </w:p>
        </w:tc>
        <w:tc>
          <w:tcPr>
            <w:tcW w:w="1172" w:type="dxa"/>
            <w:shd w:val="clear" w:color="auto" w:fill="auto"/>
            <w:vAlign w:val="center"/>
            <w:hideMark/>
          </w:tcPr>
          <w:p w14:paraId="042894AB" w14:textId="35A41AF8"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79</w:t>
            </w:r>
          </w:p>
        </w:tc>
        <w:tc>
          <w:tcPr>
            <w:tcW w:w="1260" w:type="dxa"/>
            <w:shd w:val="clear" w:color="auto" w:fill="auto"/>
            <w:vAlign w:val="center"/>
            <w:hideMark/>
          </w:tcPr>
          <w:p w14:paraId="23DC09BD" w14:textId="12513516" w:rsidR="003D5C82" w:rsidRPr="00B809BD" w:rsidRDefault="003D5C82" w:rsidP="003D5C82">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84</w:t>
            </w:r>
          </w:p>
        </w:tc>
        <w:tc>
          <w:tcPr>
            <w:tcW w:w="1170" w:type="dxa"/>
            <w:shd w:val="clear" w:color="auto" w:fill="auto"/>
            <w:vAlign w:val="center"/>
            <w:hideMark/>
          </w:tcPr>
          <w:p w14:paraId="4B6E522E" w14:textId="1E2C252E" w:rsidR="003D5C82" w:rsidRPr="00B809BD" w:rsidRDefault="00403F1B" w:rsidP="003D5C8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108</w:t>
            </w:r>
          </w:p>
        </w:tc>
        <w:tc>
          <w:tcPr>
            <w:tcW w:w="1170" w:type="dxa"/>
            <w:shd w:val="clear" w:color="auto" w:fill="auto"/>
            <w:vAlign w:val="center"/>
            <w:hideMark/>
          </w:tcPr>
          <w:p w14:paraId="6253833A" w14:textId="710EAD7B" w:rsidR="003D5C82" w:rsidRPr="00B809BD" w:rsidRDefault="00403F1B" w:rsidP="003D5C8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355</w:t>
            </w:r>
          </w:p>
        </w:tc>
      </w:tr>
    </w:tbl>
    <w:p w14:paraId="7B7E57BE" w14:textId="405ED905" w:rsidR="009E3092" w:rsidRDefault="00B41BFF" w:rsidP="00752B64">
      <w:pPr>
        <w:ind w:firstLine="360"/>
        <w:rPr>
          <w:rFonts w:ascii="Garamond" w:hAnsi="Garamond"/>
          <w:noProof/>
        </w:rPr>
      </w:pPr>
      <w:r>
        <w:rPr>
          <w:rFonts w:ascii="Garamond" w:hAnsi="Garamond"/>
          <w:b/>
          <w:color w:val="4472C4" w:themeColor="accent5"/>
          <w:sz w:val="26"/>
          <w:szCs w:val="26"/>
        </w:rPr>
        <w:t>Percentages and Number</w:t>
      </w:r>
      <w:r w:rsidR="007173A8">
        <w:rPr>
          <w:rFonts w:ascii="Garamond" w:hAnsi="Garamond"/>
          <w:b/>
          <w:color w:val="4472C4" w:themeColor="accent5"/>
          <w:sz w:val="26"/>
          <w:szCs w:val="26"/>
        </w:rPr>
        <w:t xml:space="preserve"> of Awards by Purpose</w:t>
      </w:r>
      <w:r w:rsidRPr="00BB426D">
        <w:rPr>
          <w:rFonts w:ascii="Garamond" w:hAnsi="Garamond"/>
          <w:noProof/>
        </w:rPr>
        <w:t xml:space="preserve"> </w:t>
      </w:r>
    </w:p>
    <w:p w14:paraId="5C905813" w14:textId="3B3D2F19" w:rsidR="00B17086" w:rsidRDefault="00B17086" w:rsidP="006D5615">
      <w:pPr>
        <w:ind w:hanging="270"/>
        <w:jc w:val="center"/>
        <w:rPr>
          <w:rFonts w:ascii="Garamond" w:hAnsi="Garamond"/>
        </w:rPr>
      </w:pPr>
      <w:r w:rsidRPr="00327B2E">
        <w:rPr>
          <w:rFonts w:ascii="Garamond" w:hAnsi="Garamond"/>
          <w:b/>
          <w:noProof/>
          <w:color w:val="4472C4" w:themeColor="accent5"/>
          <w:sz w:val="26"/>
          <w:szCs w:val="26"/>
        </w:rPr>
        <mc:AlternateContent>
          <mc:Choice Requires="wps">
            <w:drawing>
              <wp:anchor distT="45720" distB="45720" distL="114300" distR="114300" simplePos="0" relativeHeight="251717632" behindDoc="0" locked="0" layoutInCell="1" allowOverlap="1" wp14:anchorId="7CEB7DCE" wp14:editId="1F9BA18F">
                <wp:simplePos x="0" y="0"/>
                <wp:positionH relativeFrom="column">
                  <wp:posOffset>1257300</wp:posOffset>
                </wp:positionH>
                <wp:positionV relativeFrom="paragraph">
                  <wp:posOffset>168748</wp:posOffset>
                </wp:positionV>
                <wp:extent cx="3812540" cy="319405"/>
                <wp:effectExtent l="0" t="0" r="0" b="44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19405"/>
                        </a:xfrm>
                        <a:prstGeom prst="rect">
                          <a:avLst/>
                        </a:prstGeom>
                        <a:solidFill>
                          <a:srgbClr val="FFFFFF"/>
                        </a:solidFill>
                        <a:ln w="9525">
                          <a:noFill/>
                          <a:miter lim="800000"/>
                          <a:headEnd/>
                          <a:tailEnd/>
                        </a:ln>
                      </wps:spPr>
                      <wps:txbx>
                        <w:txbxContent>
                          <w:p w14:paraId="6E36FC27" w14:textId="77777777" w:rsidR="00781959" w:rsidRPr="00CC6428" w:rsidRDefault="00781959" w:rsidP="00CC6428">
                            <w:pPr>
                              <w:spacing w:after="0" w:line="240" w:lineRule="auto"/>
                              <w:jc w:val="center"/>
                              <w:rPr>
                                <w:rFonts w:ascii="Times New Roman" w:eastAsia="Times New Roman" w:hAnsi="Times New Roman" w:cs="Times New Roman"/>
                                <w:sz w:val="24"/>
                                <w:szCs w:val="24"/>
                              </w:rPr>
                            </w:pPr>
                            <w:r w:rsidRPr="00CC6428">
                              <w:rPr>
                                <w:rFonts w:ascii="Liberation Sans" w:eastAsia="Liberation Sans" w:hAnsi="Liberation Sans" w:cs="Liberation Sans"/>
                                <w:b/>
                                <w:bCs/>
                                <w:color w:val="000000"/>
                                <w:kern w:val="24"/>
                              </w:rPr>
                              <w:t>FY2019 ● Funding Amount Percentages</w:t>
                            </w:r>
                          </w:p>
                          <w:p w14:paraId="13F00ECF" w14:textId="77777777" w:rsidR="00781959" w:rsidRDefault="00781959" w:rsidP="00CC6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B7DCE" id="_x0000_t202" coordsize="21600,21600" o:spt="202" path="m,l,21600r21600,l21600,xe">
                <v:stroke joinstyle="miter"/>
                <v:path gradientshapeok="t" o:connecttype="rect"/>
              </v:shapetype>
              <v:shape id="Text Box 2" o:spid="_x0000_s1026" type="#_x0000_t202" style="position:absolute;left:0;text-align:left;margin-left:99pt;margin-top:13.3pt;width:300.2pt;height:25.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" stroked="f">
                <v:textbox>
                  <w:txbxContent>
                    <w:p w14:paraId="6E36FC27" w14:textId="77777777" w:rsidR="00781959" w:rsidRPr="00CC6428" w:rsidRDefault="00781959" w:rsidP="00CC6428">
                      <w:pPr>
                        <w:spacing w:after="0" w:line="240" w:lineRule="auto"/>
                        <w:jc w:val="center"/>
                        <w:rPr>
                          <w:rFonts w:ascii="Times New Roman" w:eastAsia="Times New Roman" w:hAnsi="Times New Roman" w:cs="Times New Roman"/>
                          <w:sz w:val="24"/>
                          <w:szCs w:val="24"/>
                        </w:rPr>
                      </w:pPr>
                      <w:r w:rsidRPr="00CC6428">
                        <w:rPr>
                          <w:rFonts w:ascii="Liberation Sans" w:eastAsia="Liberation Sans" w:hAnsi="Liberation Sans" w:cs="Liberation Sans"/>
                          <w:b/>
                          <w:bCs/>
                          <w:color w:val="000000"/>
                          <w:kern w:val="24"/>
                        </w:rPr>
                        <w:t>FY2019 ● Funding Amount Percentages</w:t>
                      </w:r>
                    </w:p>
                    <w:p w14:paraId="13F00ECF" w14:textId="77777777" w:rsidR="00781959" w:rsidRDefault="00781959" w:rsidP="00CC6428"/>
                  </w:txbxContent>
                </v:textbox>
                <w10:wrap type="square"/>
              </v:shape>
            </w:pict>
          </mc:Fallback>
        </mc:AlternateContent>
      </w:r>
    </w:p>
    <w:p w14:paraId="7A8AB4B6" w14:textId="03D77D29" w:rsidR="00B17086" w:rsidRDefault="00B17086" w:rsidP="006D5615">
      <w:pPr>
        <w:ind w:hanging="270"/>
        <w:jc w:val="center"/>
        <w:rPr>
          <w:rFonts w:ascii="Garamond" w:hAnsi="Garamond"/>
        </w:rPr>
      </w:pPr>
      <w:r>
        <w:rPr>
          <w:noProof/>
        </w:rPr>
        <w:drawing>
          <wp:anchor distT="0" distB="0" distL="114300" distR="114300" simplePos="0" relativeHeight="251734016" behindDoc="0" locked="0" layoutInCell="1" allowOverlap="1" wp14:anchorId="1CC2C9EB" wp14:editId="3091BA60">
            <wp:simplePos x="0" y="0"/>
            <wp:positionH relativeFrom="column">
              <wp:posOffset>1000125</wp:posOffset>
            </wp:positionH>
            <wp:positionV relativeFrom="paragraph">
              <wp:posOffset>166843</wp:posOffset>
            </wp:positionV>
            <wp:extent cx="4572000" cy="2872740"/>
            <wp:effectExtent l="0" t="0" r="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808"/>
                    <a:stretch/>
                  </pic:blipFill>
                  <pic:spPr bwMode="auto">
                    <a:xfrm>
                      <a:off x="0" y="0"/>
                      <a:ext cx="4572000" cy="287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28619" w14:textId="70F50BED" w:rsidR="00B17086" w:rsidRDefault="00B17086" w:rsidP="006D5615">
      <w:pPr>
        <w:ind w:hanging="270"/>
        <w:jc w:val="center"/>
        <w:rPr>
          <w:rFonts w:ascii="Garamond" w:hAnsi="Garamond"/>
        </w:rPr>
      </w:pPr>
    </w:p>
    <w:p w14:paraId="572C6311" w14:textId="0876B5F0" w:rsidR="00B17086" w:rsidRDefault="00B17086" w:rsidP="006D5615">
      <w:pPr>
        <w:ind w:hanging="270"/>
        <w:jc w:val="center"/>
        <w:rPr>
          <w:rFonts w:ascii="Garamond" w:hAnsi="Garamond"/>
        </w:rPr>
      </w:pPr>
    </w:p>
    <w:p w14:paraId="1E200B6E" w14:textId="77777777" w:rsidR="00B17086" w:rsidRDefault="00B17086" w:rsidP="006D5615">
      <w:pPr>
        <w:ind w:hanging="270"/>
        <w:jc w:val="center"/>
        <w:rPr>
          <w:rFonts w:ascii="Garamond" w:hAnsi="Garamond"/>
        </w:rPr>
      </w:pPr>
    </w:p>
    <w:p w14:paraId="23EFFB30" w14:textId="77777777" w:rsidR="00B17086" w:rsidRDefault="00B17086" w:rsidP="006D5615">
      <w:pPr>
        <w:ind w:hanging="270"/>
        <w:jc w:val="center"/>
        <w:rPr>
          <w:rFonts w:ascii="Garamond" w:hAnsi="Garamond"/>
        </w:rPr>
      </w:pPr>
    </w:p>
    <w:p w14:paraId="6087B814" w14:textId="77777777" w:rsidR="00B17086" w:rsidRDefault="00B17086" w:rsidP="006D5615">
      <w:pPr>
        <w:ind w:hanging="270"/>
        <w:jc w:val="center"/>
        <w:rPr>
          <w:rFonts w:ascii="Garamond" w:hAnsi="Garamond"/>
        </w:rPr>
      </w:pPr>
    </w:p>
    <w:p w14:paraId="65015547" w14:textId="77777777" w:rsidR="00B17086" w:rsidRDefault="00B17086" w:rsidP="006D5615">
      <w:pPr>
        <w:ind w:hanging="270"/>
        <w:jc w:val="center"/>
        <w:rPr>
          <w:rFonts w:ascii="Garamond" w:hAnsi="Garamond"/>
        </w:rPr>
      </w:pPr>
    </w:p>
    <w:p w14:paraId="1C141A83" w14:textId="77777777" w:rsidR="00B17086" w:rsidRDefault="00B17086" w:rsidP="006D5615">
      <w:pPr>
        <w:ind w:hanging="270"/>
        <w:jc w:val="center"/>
        <w:rPr>
          <w:rFonts w:ascii="Garamond" w:hAnsi="Garamond"/>
        </w:rPr>
      </w:pPr>
    </w:p>
    <w:p w14:paraId="513D7AFF" w14:textId="433298E4" w:rsidR="00B17086" w:rsidRDefault="00B17086" w:rsidP="006D5615">
      <w:pPr>
        <w:ind w:hanging="270"/>
        <w:jc w:val="center"/>
        <w:rPr>
          <w:rFonts w:ascii="Garamond" w:hAnsi="Garamond"/>
        </w:rPr>
      </w:pPr>
    </w:p>
    <w:p w14:paraId="47FB1782" w14:textId="4161A336" w:rsidR="00B17086" w:rsidRDefault="00B17086" w:rsidP="006D5615">
      <w:pPr>
        <w:ind w:hanging="270"/>
        <w:jc w:val="center"/>
        <w:rPr>
          <w:rFonts w:ascii="Garamond" w:hAnsi="Garamond"/>
        </w:rPr>
      </w:pPr>
    </w:p>
    <w:p w14:paraId="631B4CC8" w14:textId="09BB0F85" w:rsidR="00B17086" w:rsidRDefault="00B17086" w:rsidP="006D5615">
      <w:pPr>
        <w:ind w:hanging="270"/>
        <w:jc w:val="center"/>
        <w:rPr>
          <w:rFonts w:ascii="Garamond" w:hAnsi="Garamond"/>
        </w:rPr>
      </w:pPr>
      <w:r w:rsidRPr="009F7451">
        <w:rPr>
          <w:rFonts w:ascii="Garamond" w:hAnsi="Garamond"/>
          <w:b/>
          <w:noProof/>
          <w:color w:val="4472C4" w:themeColor="accent5"/>
          <w:sz w:val="26"/>
          <w:szCs w:val="26"/>
        </w:rPr>
        <mc:AlternateContent>
          <mc:Choice Requires="wps">
            <w:drawing>
              <wp:anchor distT="45720" distB="45720" distL="114300" distR="114300" simplePos="0" relativeHeight="251736064" behindDoc="0" locked="0" layoutInCell="1" allowOverlap="1" wp14:anchorId="14247F26" wp14:editId="61A7BD07">
                <wp:simplePos x="0" y="0"/>
                <wp:positionH relativeFrom="column">
                  <wp:posOffset>4707330</wp:posOffset>
                </wp:positionH>
                <wp:positionV relativeFrom="paragraph">
                  <wp:posOffset>125227</wp:posOffset>
                </wp:positionV>
                <wp:extent cx="1276985" cy="2863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86385"/>
                        </a:xfrm>
                        <a:prstGeom prst="rect">
                          <a:avLst/>
                        </a:prstGeom>
                        <a:solidFill>
                          <a:srgbClr val="FFFFFF"/>
                        </a:solidFill>
                        <a:ln w="9525">
                          <a:noFill/>
                          <a:miter lim="800000"/>
                          <a:headEnd/>
                          <a:tailEnd/>
                        </a:ln>
                      </wps:spPr>
                      <wps:txbx>
                        <w:txbxContent>
                          <w:p w14:paraId="1B4F512F" w14:textId="77777777" w:rsidR="00781959" w:rsidRPr="009F7451" w:rsidRDefault="00781959" w:rsidP="00B17086">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$9,121,729</w:t>
                            </w:r>
                          </w:p>
                          <w:p w14:paraId="4CEA2BD9" w14:textId="77777777" w:rsidR="00781959" w:rsidRDefault="00781959" w:rsidP="00B17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47F26" id="_x0000_s1027" type="#_x0000_t202" style="position:absolute;left:0;text-align:left;margin-left:370.65pt;margin-top:9.85pt;width:100.55pt;height:22.5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" stroked="f">
                <v:textbox>
                  <w:txbxContent>
                    <w:p w14:paraId="1B4F512F" w14:textId="77777777" w:rsidR="00781959" w:rsidRPr="009F7451" w:rsidRDefault="00781959" w:rsidP="00B17086">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$9,121,729</w:t>
                      </w:r>
                    </w:p>
                    <w:p w14:paraId="4CEA2BD9" w14:textId="77777777" w:rsidR="00781959" w:rsidRDefault="00781959" w:rsidP="00B17086"/>
                  </w:txbxContent>
                </v:textbox>
              </v:shape>
            </w:pict>
          </mc:Fallback>
        </mc:AlternateContent>
      </w:r>
    </w:p>
    <w:p w14:paraId="5EB01B6D" w14:textId="1FC57B27" w:rsidR="00B17086" w:rsidRDefault="00B17086" w:rsidP="006D5615">
      <w:pPr>
        <w:ind w:hanging="270"/>
        <w:jc w:val="center"/>
        <w:rPr>
          <w:rFonts w:ascii="Garamond" w:hAnsi="Garamond"/>
        </w:rPr>
      </w:pPr>
    </w:p>
    <w:tbl>
      <w:tblPr>
        <w:tblpPr w:leftFromText="180" w:rightFromText="180" w:vertAnchor="text" w:horzAnchor="margin" w:tblpXSpec="center" w:tblpY="289"/>
        <w:tblW w:w="6735"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2917"/>
        <w:gridCol w:w="2108"/>
        <w:gridCol w:w="1710"/>
      </w:tblGrid>
      <w:tr w:rsidR="00B17086" w:rsidRPr="00007A9B" w14:paraId="5C8CCFFA" w14:textId="77777777" w:rsidTr="00B631F8">
        <w:trPr>
          <w:trHeight w:val="319"/>
        </w:trPr>
        <w:tc>
          <w:tcPr>
            <w:tcW w:w="2917" w:type="dxa"/>
            <w:shd w:val="clear" w:color="000000" w:fill="FFFFFF"/>
            <w:noWrap/>
            <w:vAlign w:val="center"/>
            <w:hideMark/>
          </w:tcPr>
          <w:p w14:paraId="2B69BD7E" w14:textId="77777777" w:rsidR="00B17086" w:rsidRPr="00B809BD" w:rsidRDefault="00B17086" w:rsidP="00B17086">
            <w:pPr>
              <w:spacing w:after="0" w:line="240" w:lineRule="auto"/>
              <w:ind w:left="-169" w:firstLine="169"/>
              <w:rPr>
                <w:rFonts w:ascii="Garamond" w:eastAsia="Times New Roman" w:hAnsi="Garamond" w:cs="Times New Roman"/>
                <w:b/>
                <w:bCs/>
                <w:color w:val="000000"/>
              </w:rPr>
            </w:pPr>
            <w:r w:rsidRPr="00B809BD">
              <w:rPr>
                <w:rFonts w:ascii="Garamond" w:eastAsia="Times New Roman" w:hAnsi="Garamond" w:cs="Times New Roman"/>
                <w:b/>
                <w:bCs/>
                <w:color w:val="000000"/>
              </w:rPr>
              <w:t>Purpose of Funding</w:t>
            </w:r>
          </w:p>
        </w:tc>
        <w:tc>
          <w:tcPr>
            <w:tcW w:w="2108" w:type="dxa"/>
            <w:shd w:val="clear" w:color="000000" w:fill="FFFFFF"/>
            <w:noWrap/>
            <w:vAlign w:val="center"/>
            <w:hideMark/>
          </w:tcPr>
          <w:p w14:paraId="12974F7C" w14:textId="77777777" w:rsidR="00B17086" w:rsidRPr="00B809BD" w:rsidRDefault="00B17086" w:rsidP="00B17086">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Number of Awards</w:t>
            </w:r>
          </w:p>
        </w:tc>
        <w:tc>
          <w:tcPr>
            <w:tcW w:w="1710" w:type="dxa"/>
            <w:shd w:val="clear" w:color="000000" w:fill="FFFFFF"/>
            <w:noWrap/>
            <w:vAlign w:val="center"/>
            <w:hideMark/>
          </w:tcPr>
          <w:p w14:paraId="51D1112D" w14:textId="77777777" w:rsidR="00B17086" w:rsidRPr="00B809BD" w:rsidRDefault="00B17086" w:rsidP="00B17086">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Total</w:t>
            </w:r>
          </w:p>
        </w:tc>
      </w:tr>
      <w:tr w:rsidR="00B17086" w:rsidRPr="00007A9B" w14:paraId="4B10C005" w14:textId="77777777" w:rsidTr="00B631F8">
        <w:trPr>
          <w:trHeight w:val="319"/>
        </w:trPr>
        <w:tc>
          <w:tcPr>
            <w:tcW w:w="2917" w:type="dxa"/>
            <w:shd w:val="clear" w:color="000000" w:fill="DEEAF6"/>
            <w:noWrap/>
            <w:vAlign w:val="center"/>
            <w:hideMark/>
          </w:tcPr>
          <w:p w14:paraId="2113817D"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Research</w:t>
            </w:r>
          </w:p>
        </w:tc>
        <w:tc>
          <w:tcPr>
            <w:tcW w:w="2108" w:type="dxa"/>
            <w:shd w:val="clear" w:color="auto" w:fill="E4EEF8"/>
            <w:noWrap/>
            <w:vAlign w:val="center"/>
            <w:hideMark/>
          </w:tcPr>
          <w:p w14:paraId="045B5FD2" w14:textId="77777777" w:rsidR="00B17086" w:rsidRPr="00B809BD" w:rsidRDefault="00B17086"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72</w:t>
            </w:r>
          </w:p>
        </w:tc>
        <w:tc>
          <w:tcPr>
            <w:tcW w:w="1710" w:type="dxa"/>
            <w:shd w:val="clear" w:color="auto" w:fill="E4EEF8"/>
            <w:noWrap/>
            <w:vAlign w:val="center"/>
            <w:hideMark/>
          </w:tcPr>
          <w:p w14:paraId="4077B2BC" w14:textId="77777777" w:rsidR="00B17086" w:rsidRPr="00B809BD" w:rsidRDefault="00B17086" w:rsidP="00537E48">
            <w:pPr>
              <w:spacing w:after="0" w:line="240" w:lineRule="auto"/>
              <w:jc w:val="right"/>
              <w:rPr>
                <w:rFonts w:ascii="Garamond" w:eastAsia="Times New Roman" w:hAnsi="Garamond" w:cs="Times New Roman"/>
                <w:color w:val="000000"/>
              </w:rPr>
            </w:pPr>
            <w:r>
              <w:rPr>
                <w:rFonts w:ascii="Garamond" w:hAnsi="Garamond"/>
                <w:color w:val="000000"/>
                <w:sz w:val="21"/>
                <w:szCs w:val="21"/>
              </w:rPr>
              <w:t>7,465,280</w:t>
            </w:r>
          </w:p>
        </w:tc>
      </w:tr>
      <w:tr w:rsidR="00B17086" w:rsidRPr="00007A9B" w14:paraId="7AE48A7F" w14:textId="77777777" w:rsidTr="00B631F8">
        <w:trPr>
          <w:trHeight w:val="319"/>
        </w:trPr>
        <w:tc>
          <w:tcPr>
            <w:tcW w:w="2917" w:type="dxa"/>
            <w:shd w:val="clear" w:color="auto" w:fill="auto"/>
            <w:noWrap/>
            <w:vAlign w:val="center"/>
          </w:tcPr>
          <w:p w14:paraId="5CA364F8" w14:textId="77777777" w:rsidR="00B17086" w:rsidRPr="00B809BD" w:rsidRDefault="00B17086" w:rsidP="00B17086">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Instruction</w:t>
            </w:r>
          </w:p>
        </w:tc>
        <w:tc>
          <w:tcPr>
            <w:tcW w:w="2108" w:type="dxa"/>
            <w:shd w:val="clear" w:color="auto" w:fill="auto"/>
            <w:noWrap/>
            <w:vAlign w:val="center"/>
          </w:tcPr>
          <w:p w14:paraId="0365602E" w14:textId="77777777" w:rsidR="00B17086" w:rsidRPr="00B809BD" w:rsidRDefault="00B17086"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1710" w:type="dxa"/>
            <w:shd w:val="clear" w:color="auto" w:fill="auto"/>
            <w:noWrap/>
            <w:vAlign w:val="center"/>
          </w:tcPr>
          <w:p w14:paraId="63276F45" w14:textId="77777777" w:rsidR="00B17086" w:rsidRPr="00B809BD" w:rsidRDefault="00B17086" w:rsidP="00537E48">
            <w:pPr>
              <w:spacing w:after="0" w:line="240" w:lineRule="auto"/>
              <w:jc w:val="right"/>
              <w:rPr>
                <w:rFonts w:ascii="Garamond" w:eastAsia="Times New Roman" w:hAnsi="Garamond" w:cs="Times New Roman"/>
                <w:color w:val="000000"/>
              </w:rPr>
            </w:pPr>
            <w:r>
              <w:rPr>
                <w:rFonts w:ascii="Garamond" w:hAnsi="Garamond"/>
                <w:color w:val="000000"/>
                <w:sz w:val="21"/>
                <w:szCs w:val="21"/>
              </w:rPr>
              <w:t>762,032</w:t>
            </w:r>
          </w:p>
        </w:tc>
      </w:tr>
      <w:tr w:rsidR="00B17086" w:rsidRPr="00007A9B" w14:paraId="3ACD335C" w14:textId="77777777" w:rsidTr="00B631F8">
        <w:trPr>
          <w:trHeight w:val="319"/>
        </w:trPr>
        <w:tc>
          <w:tcPr>
            <w:tcW w:w="2917" w:type="dxa"/>
            <w:shd w:val="clear" w:color="000000" w:fill="DEEAF6"/>
            <w:noWrap/>
            <w:vAlign w:val="center"/>
            <w:hideMark/>
          </w:tcPr>
          <w:p w14:paraId="2CA22193" w14:textId="77777777" w:rsidR="00B17086" w:rsidRPr="00B809BD" w:rsidRDefault="00B17086" w:rsidP="00B17086">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Other Sponsored Activities</w:t>
            </w:r>
          </w:p>
        </w:tc>
        <w:tc>
          <w:tcPr>
            <w:tcW w:w="2108" w:type="dxa"/>
            <w:shd w:val="clear" w:color="auto" w:fill="E4EEF8"/>
            <w:noWrap/>
            <w:vAlign w:val="center"/>
            <w:hideMark/>
          </w:tcPr>
          <w:p w14:paraId="62EECC8E" w14:textId="77777777" w:rsidR="00B17086" w:rsidRPr="00B809BD" w:rsidRDefault="00B17086"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1710" w:type="dxa"/>
            <w:shd w:val="clear" w:color="auto" w:fill="E4EEF8"/>
            <w:noWrap/>
            <w:vAlign w:val="center"/>
            <w:hideMark/>
          </w:tcPr>
          <w:p w14:paraId="7E2A60B6" w14:textId="77777777" w:rsidR="00B17086" w:rsidRPr="00B809BD" w:rsidRDefault="00B17086" w:rsidP="00537E48">
            <w:pPr>
              <w:spacing w:after="0" w:line="240" w:lineRule="auto"/>
              <w:jc w:val="right"/>
              <w:rPr>
                <w:rFonts w:ascii="Garamond" w:eastAsia="Times New Roman" w:hAnsi="Garamond" w:cs="Times New Roman"/>
                <w:color w:val="000000"/>
              </w:rPr>
            </w:pPr>
            <w:r>
              <w:rPr>
                <w:rFonts w:ascii="Garamond" w:hAnsi="Garamond"/>
                <w:color w:val="000000"/>
                <w:sz w:val="21"/>
                <w:szCs w:val="21"/>
              </w:rPr>
              <w:t>894,417</w:t>
            </w:r>
          </w:p>
        </w:tc>
      </w:tr>
      <w:tr w:rsidR="00B17086" w:rsidRPr="00007A9B" w14:paraId="541A480D" w14:textId="77777777" w:rsidTr="00B631F8">
        <w:trPr>
          <w:trHeight w:val="319"/>
        </w:trPr>
        <w:tc>
          <w:tcPr>
            <w:tcW w:w="2917" w:type="dxa"/>
            <w:shd w:val="clear" w:color="auto" w:fill="auto"/>
            <w:noWrap/>
            <w:vAlign w:val="center"/>
            <w:hideMark/>
          </w:tcPr>
          <w:p w14:paraId="6D381308"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 xml:space="preserve">    Total</w:t>
            </w:r>
          </w:p>
        </w:tc>
        <w:tc>
          <w:tcPr>
            <w:tcW w:w="2108" w:type="dxa"/>
            <w:shd w:val="clear" w:color="auto" w:fill="auto"/>
            <w:noWrap/>
            <w:vAlign w:val="center"/>
            <w:hideMark/>
          </w:tcPr>
          <w:p w14:paraId="1B3F061B" w14:textId="77777777" w:rsidR="00B17086" w:rsidRPr="00B809BD" w:rsidRDefault="00B17086" w:rsidP="00B17086">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108</w:t>
            </w:r>
          </w:p>
        </w:tc>
        <w:tc>
          <w:tcPr>
            <w:tcW w:w="1710" w:type="dxa"/>
            <w:shd w:val="clear" w:color="auto" w:fill="auto"/>
            <w:noWrap/>
            <w:vAlign w:val="center"/>
            <w:hideMark/>
          </w:tcPr>
          <w:p w14:paraId="5BD9F85F" w14:textId="77777777" w:rsidR="00B17086" w:rsidRPr="005C53AF" w:rsidRDefault="00B17086" w:rsidP="00537E48">
            <w:pPr>
              <w:spacing w:after="0" w:line="240" w:lineRule="auto"/>
              <w:jc w:val="right"/>
              <w:rPr>
                <w:rFonts w:ascii="Garamond" w:eastAsia="Times New Roman" w:hAnsi="Garamond" w:cs="Times New Roman"/>
                <w:b/>
                <w:bCs/>
                <w:strike/>
                <w:color w:val="000000"/>
              </w:rPr>
            </w:pPr>
            <w:r>
              <w:rPr>
                <w:rFonts w:ascii="Garamond" w:hAnsi="Garamond"/>
                <w:b/>
                <w:bCs/>
                <w:color w:val="000000"/>
                <w:sz w:val="21"/>
                <w:szCs w:val="21"/>
              </w:rPr>
              <w:t>$9,121,729</w:t>
            </w:r>
          </w:p>
        </w:tc>
      </w:tr>
    </w:tbl>
    <w:p w14:paraId="1FCE73BA" w14:textId="0DE0F246" w:rsidR="00BB426D" w:rsidRDefault="00BB426D" w:rsidP="00B17086">
      <w:pPr>
        <w:rPr>
          <w:rFonts w:ascii="Garamond" w:hAnsi="Garamond"/>
        </w:rPr>
      </w:pPr>
    </w:p>
    <w:p w14:paraId="0DC2F003" w14:textId="77777777" w:rsidR="00B17086" w:rsidRDefault="00B17086" w:rsidP="001E3814">
      <w:pPr>
        <w:rPr>
          <w:rFonts w:ascii="Garamond" w:hAnsi="Garamond"/>
        </w:rPr>
      </w:pPr>
    </w:p>
    <w:p w14:paraId="482EA68D" w14:textId="77777777" w:rsidR="00B17086" w:rsidRDefault="00B17086" w:rsidP="001E3814">
      <w:pPr>
        <w:rPr>
          <w:rFonts w:ascii="Garamond" w:hAnsi="Garamond"/>
        </w:rPr>
      </w:pPr>
    </w:p>
    <w:p w14:paraId="013EF242" w14:textId="77777777" w:rsidR="00B17086" w:rsidRDefault="00B17086" w:rsidP="001E3814">
      <w:pPr>
        <w:rPr>
          <w:rFonts w:ascii="Garamond" w:hAnsi="Garamond"/>
        </w:rPr>
      </w:pPr>
    </w:p>
    <w:p w14:paraId="0109BA91" w14:textId="44F748AE" w:rsidR="001E3814" w:rsidRPr="00ED4FB8" w:rsidRDefault="001E3814" w:rsidP="001E3814">
      <w:pPr>
        <w:rPr>
          <w:rFonts w:ascii="Garamond" w:hAnsi="Garamond"/>
        </w:rPr>
      </w:pPr>
    </w:p>
    <w:p w14:paraId="6D470E3C" w14:textId="509E8F9C" w:rsidR="009B6F21" w:rsidRPr="00ED4FB8" w:rsidRDefault="00B17086" w:rsidP="009B6F21">
      <w:pPr>
        <w:jc w:val="center"/>
        <w:rPr>
          <w:rFonts w:ascii="Garamond" w:hAnsi="Garamond"/>
        </w:rPr>
      </w:pPr>
      <w:r w:rsidRPr="00327B2E">
        <w:rPr>
          <w:rFonts w:ascii="Garamond" w:hAnsi="Garamond"/>
          <w:b/>
          <w:noProof/>
          <w:color w:val="4472C4" w:themeColor="accent5"/>
          <w:sz w:val="26"/>
          <w:szCs w:val="26"/>
        </w:rPr>
        <mc:AlternateContent>
          <mc:Choice Requires="wps">
            <w:drawing>
              <wp:anchor distT="45720" distB="45720" distL="114300" distR="114300" simplePos="0" relativeHeight="251719680" behindDoc="0" locked="0" layoutInCell="1" allowOverlap="1" wp14:anchorId="31E69675" wp14:editId="7B0BB2AC">
                <wp:simplePos x="0" y="0"/>
                <wp:positionH relativeFrom="column">
                  <wp:posOffset>1252220</wp:posOffset>
                </wp:positionH>
                <wp:positionV relativeFrom="paragraph">
                  <wp:posOffset>211293</wp:posOffset>
                </wp:positionV>
                <wp:extent cx="3812540" cy="319405"/>
                <wp:effectExtent l="0" t="0" r="0" b="444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19405"/>
                        </a:xfrm>
                        <a:prstGeom prst="rect">
                          <a:avLst/>
                        </a:prstGeom>
                        <a:solidFill>
                          <a:srgbClr val="FFFFFF"/>
                        </a:solidFill>
                        <a:ln w="9525">
                          <a:noFill/>
                          <a:miter lim="800000"/>
                          <a:headEnd/>
                          <a:tailEnd/>
                        </a:ln>
                      </wps:spPr>
                      <wps:txbx>
                        <w:txbxContent>
                          <w:p w14:paraId="32A0E61C" w14:textId="77777777" w:rsidR="00781959" w:rsidRPr="00CC6428" w:rsidRDefault="00781959" w:rsidP="00CC6428">
                            <w:pPr>
                              <w:spacing w:after="0" w:line="240" w:lineRule="auto"/>
                              <w:jc w:val="center"/>
                              <w:rPr>
                                <w:rFonts w:ascii="Times New Roman" w:eastAsia="Times New Roman" w:hAnsi="Times New Roman" w:cs="Times New Roman"/>
                                <w:sz w:val="24"/>
                                <w:szCs w:val="24"/>
                              </w:rPr>
                            </w:pPr>
                            <w:r w:rsidRPr="00CC6428">
                              <w:rPr>
                                <w:rFonts w:ascii="Liberation Sans" w:eastAsia="Liberation Sans" w:hAnsi="Liberation Sans" w:cs="Liberation Sans"/>
                                <w:b/>
                                <w:bCs/>
                                <w:color w:val="000000"/>
                                <w:kern w:val="24"/>
                              </w:rPr>
                              <w:t>FY2019 ● Number of Awards - Percentage by Purpose</w:t>
                            </w:r>
                          </w:p>
                          <w:p w14:paraId="3C309D33" w14:textId="77777777" w:rsidR="00781959" w:rsidRDefault="00781959" w:rsidP="00CC64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69675" id="_x0000_s1028" type="#_x0000_t202" style="position:absolute;left:0;text-align:left;margin-left:98.6pt;margin-top:16.65pt;width:300.2pt;height:25.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" stroked="f">
                <v:textbox>
                  <w:txbxContent>
                    <w:p w14:paraId="32A0E61C" w14:textId="77777777" w:rsidR="00781959" w:rsidRPr="00CC6428" w:rsidRDefault="00781959" w:rsidP="00CC6428">
                      <w:pPr>
                        <w:spacing w:after="0" w:line="240" w:lineRule="auto"/>
                        <w:jc w:val="center"/>
                        <w:rPr>
                          <w:rFonts w:ascii="Times New Roman" w:eastAsia="Times New Roman" w:hAnsi="Times New Roman" w:cs="Times New Roman"/>
                          <w:sz w:val="24"/>
                          <w:szCs w:val="24"/>
                        </w:rPr>
                      </w:pPr>
                      <w:r w:rsidRPr="00CC6428">
                        <w:rPr>
                          <w:rFonts w:ascii="Liberation Sans" w:eastAsia="Liberation Sans" w:hAnsi="Liberation Sans" w:cs="Liberation Sans"/>
                          <w:b/>
                          <w:bCs/>
                          <w:color w:val="000000"/>
                          <w:kern w:val="24"/>
                        </w:rPr>
                        <w:t>FY2019 ● Number of Awards - Percentage by Purpose</w:t>
                      </w:r>
                    </w:p>
                    <w:p w14:paraId="3C309D33" w14:textId="77777777" w:rsidR="00781959" w:rsidRDefault="00781959" w:rsidP="00CC6428"/>
                  </w:txbxContent>
                </v:textbox>
                <w10:wrap type="square"/>
              </v:shape>
            </w:pict>
          </mc:Fallback>
        </mc:AlternateContent>
      </w:r>
    </w:p>
    <w:p w14:paraId="56DF3F0A" w14:textId="58A290CD" w:rsidR="00156018" w:rsidRDefault="003D442A" w:rsidP="006E49EA">
      <w:pPr>
        <w:rPr>
          <w:rFonts w:ascii="Garamond" w:hAnsi="Garamond"/>
          <w:b/>
          <w:color w:val="4472C4" w:themeColor="accent5"/>
          <w:sz w:val="26"/>
          <w:szCs w:val="26"/>
        </w:rPr>
      </w:pPr>
      <w:r>
        <w:rPr>
          <w:rFonts w:ascii="Garamond" w:hAnsi="Garamond"/>
          <w:b/>
          <w:noProof/>
          <w:color w:val="4472C4" w:themeColor="accent5"/>
          <w:sz w:val="26"/>
          <w:szCs w:val="26"/>
        </w:rPr>
        <mc:AlternateContent>
          <mc:Choice Requires="wpg">
            <w:drawing>
              <wp:anchor distT="0" distB="0" distL="114300" distR="114300" simplePos="0" relativeHeight="251735039" behindDoc="0" locked="0" layoutInCell="1" allowOverlap="1" wp14:anchorId="6F99ED79" wp14:editId="155C6CD0">
                <wp:simplePos x="0" y="0"/>
                <wp:positionH relativeFrom="page">
                  <wp:posOffset>1545590</wp:posOffset>
                </wp:positionH>
                <wp:positionV relativeFrom="paragraph">
                  <wp:posOffset>216535</wp:posOffset>
                </wp:positionV>
                <wp:extent cx="4925232" cy="2895600"/>
                <wp:effectExtent l="0" t="0" r="8890" b="0"/>
                <wp:wrapNone/>
                <wp:docPr id="4" name="Group 4"/>
                <wp:cNvGraphicFramePr/>
                <a:graphic xmlns:a="http://schemas.openxmlformats.org/drawingml/2006/main">
                  <a:graphicData uri="http://schemas.microsoft.com/office/word/2010/wordprocessingGroup">
                    <wpg:wgp>
                      <wpg:cNvGrpSpPr/>
                      <wpg:grpSpPr>
                        <a:xfrm>
                          <a:off x="0" y="0"/>
                          <a:ext cx="4925232" cy="2895600"/>
                          <a:chOff x="54765" y="0"/>
                          <a:chExt cx="4955540" cy="2637790"/>
                        </a:xfrm>
                      </wpg:grpSpPr>
                      <pic:pic xmlns:pic="http://schemas.openxmlformats.org/drawingml/2006/picture">
                        <pic:nvPicPr>
                          <pic:cNvPr id="1" name="Picture 1"/>
                          <pic:cNvPicPr>
                            <a:picLocks noChangeAspect="1"/>
                          </pic:cNvPicPr>
                        </pic:nvPicPr>
                        <pic:blipFill rotWithShape="1">
                          <a:blip r:embed="rId12"/>
                          <a:srcRect l="910" t="7049" r="432"/>
                          <a:stretch/>
                        </pic:blipFill>
                        <pic:spPr bwMode="auto">
                          <a:xfrm>
                            <a:off x="54765" y="0"/>
                            <a:ext cx="4955540" cy="2637790"/>
                          </a:xfrm>
                          <a:prstGeom prst="rect">
                            <a:avLst/>
                          </a:prstGeom>
                          <a:ln>
                            <a:noFill/>
                          </a:ln>
                          <a:extLst>
                            <a:ext uri="{53640926-AAD7-44D8-BBD7-CCE9431645EC}">
                              <a14:shadowObscured xmlns:a14="http://schemas.microsoft.com/office/drawing/2010/main"/>
                            </a:ext>
                          </a:extLst>
                        </pic:spPr>
                      </pic:pic>
                      <wps:wsp>
                        <wps:cNvPr id="3" name="Oval 3"/>
                        <wps:cNvSpPr/>
                        <wps:spPr>
                          <a:xfrm>
                            <a:off x="4937760" y="1468120"/>
                            <a:ext cx="45719" cy="558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B229E1" id="Group 4" o:spid="_x0000_s1026" style="position:absolute;margin-left:121.7pt;margin-top:17.05pt;width:387.8pt;height:228pt;z-index:251735039;mso-position-horizontal-relative:page;mso-width-relative:margin;mso-height-relative:margin" coordorigin="547" coordsize="49555,26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47;width:49556;height:26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">
                  <v:imagedata r:id="rId13" o:title="" croptop="4620f" cropleft="596f" cropright="283f"/>
                  <v:path arrowok="t"/>
                </v:shape>
                <v:oval id="Oval 3" o:spid="_x0000_s1028" style="position:absolute;left:49377;top:14681;width:457;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" fillcolor="white [3212]" strokecolor="white [3212]" strokeweight="1pt">
                  <v:stroke joinstyle="miter"/>
                </v:oval>
                <w10:wrap anchorx="page"/>
              </v:group>
            </w:pict>
          </mc:Fallback>
        </mc:AlternateContent>
      </w:r>
    </w:p>
    <w:p w14:paraId="59FA1187" w14:textId="798E3729" w:rsidR="009B6F21" w:rsidRPr="006E49EA" w:rsidRDefault="009B6F21" w:rsidP="006E49EA">
      <w:pPr>
        <w:rPr>
          <w:rFonts w:ascii="Garamond" w:hAnsi="Garamond"/>
          <w:b/>
          <w:color w:val="4472C4" w:themeColor="accent5"/>
          <w:sz w:val="26"/>
          <w:szCs w:val="26"/>
        </w:rPr>
      </w:pPr>
    </w:p>
    <w:p w14:paraId="11471006" w14:textId="1864E911" w:rsidR="009E3092" w:rsidRDefault="009E3092" w:rsidP="005D28BE">
      <w:pPr>
        <w:jc w:val="center"/>
        <w:rPr>
          <w:noProof/>
        </w:rPr>
      </w:pPr>
    </w:p>
    <w:p w14:paraId="54A82632" w14:textId="6EB3ED33" w:rsidR="009E3092" w:rsidRDefault="009E3092" w:rsidP="005D28BE">
      <w:pPr>
        <w:jc w:val="center"/>
        <w:rPr>
          <w:noProof/>
        </w:rPr>
      </w:pPr>
    </w:p>
    <w:p w14:paraId="681FFC6E" w14:textId="46249390" w:rsidR="009E3092" w:rsidRDefault="009E3092" w:rsidP="005D28BE">
      <w:pPr>
        <w:jc w:val="center"/>
        <w:rPr>
          <w:noProof/>
        </w:rPr>
      </w:pPr>
    </w:p>
    <w:p w14:paraId="3F18B398" w14:textId="36947F15" w:rsidR="009E3092" w:rsidRDefault="009E3092" w:rsidP="005D28BE">
      <w:pPr>
        <w:jc w:val="center"/>
        <w:rPr>
          <w:noProof/>
        </w:rPr>
      </w:pPr>
    </w:p>
    <w:p w14:paraId="5396452B" w14:textId="1A72C87B" w:rsidR="009E3092" w:rsidRDefault="00D87DBD" w:rsidP="005D28BE">
      <w:pPr>
        <w:jc w:val="center"/>
        <w:rPr>
          <w:rFonts w:ascii="Garamond" w:hAnsi="Garamond"/>
          <w:b/>
          <w:color w:val="4472C4" w:themeColor="accent5"/>
          <w:sz w:val="26"/>
          <w:szCs w:val="26"/>
        </w:rPr>
      </w:pPr>
      <w:r>
        <w:rPr>
          <w:noProof/>
        </w:rPr>
        <mc:AlternateContent>
          <mc:Choice Requires="wps">
            <w:drawing>
              <wp:anchor distT="0" distB="0" distL="114300" distR="114300" simplePos="0" relativeHeight="251664384" behindDoc="0" locked="0" layoutInCell="1" allowOverlap="1" wp14:anchorId="43CF5E7A" wp14:editId="426E4D66">
                <wp:simplePos x="0" y="0"/>
                <wp:positionH relativeFrom="column">
                  <wp:posOffset>3594890</wp:posOffset>
                </wp:positionH>
                <wp:positionV relativeFrom="paragraph">
                  <wp:posOffset>2963310</wp:posOffset>
                </wp:positionV>
                <wp:extent cx="1209675" cy="2857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14:paraId="12ECCD8A" w14:textId="77777777" w:rsidR="00781959" w:rsidRDefault="00781959" w:rsidP="00D87DBD">
                            <w:pPr>
                              <w:pStyle w:val="NormalWeb"/>
                              <w:spacing w:before="0" w:beforeAutospacing="0" w:after="160" w:afterAutospacing="0" w:line="256" w:lineRule="auto"/>
                            </w:pPr>
                            <w:r>
                              <w:rPr>
                                <w:rFonts w:ascii="Liberation Sans" w:eastAsia="Calibri" w:hAnsi="Liberation Sans"/>
                                <w:b/>
                                <w:bCs/>
                                <w:sz w:val="20"/>
                                <w:szCs w:val="20"/>
                              </w:rPr>
                              <w:t>N = $9,598,612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F5E7A" id="Text Box 19" o:spid="_x0000_s1029" type="#_x0000_t202" style="position:absolute;left:0;text-align:left;margin-left:283.05pt;margin-top:233.35pt;width:9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dSJAIAACQ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" stroked="f">
                <v:textbox>
                  <w:txbxContent>
                    <w:p w14:paraId="12ECCD8A" w14:textId="77777777" w:rsidR="00781959" w:rsidRDefault="00781959" w:rsidP="00D87DBD">
                      <w:pPr>
                        <w:pStyle w:val="NormalWeb"/>
                        <w:spacing w:before="0" w:beforeAutospacing="0" w:after="160" w:afterAutospacing="0" w:line="256" w:lineRule="auto"/>
                      </w:pPr>
                      <w:r>
                        <w:rPr>
                          <w:rFonts w:ascii="Liberation Sans" w:eastAsia="Calibri" w:hAnsi="Liberation Sans"/>
                          <w:b/>
                          <w:bCs/>
                          <w:sz w:val="20"/>
                          <w:szCs w:val="20"/>
                        </w:rPr>
                        <w:t>N = $9,598,612</w:t>
                      </w:r>
                    </w:p>
                  </w:txbxContent>
                </v:textbox>
              </v:shape>
            </w:pict>
          </mc:Fallback>
        </mc:AlternateContent>
      </w:r>
      <w:r w:rsidR="0030461C" w:rsidRPr="0030461C">
        <w:rPr>
          <w:noProof/>
        </w:rPr>
        <w:t xml:space="preserve"> </w:t>
      </w:r>
      <w:r w:rsidR="009E3092" w:rsidRPr="009E3092">
        <w:rPr>
          <w:rFonts w:ascii="Garamond" w:hAnsi="Garamond"/>
          <w:b/>
          <w:color w:val="4472C4" w:themeColor="accent5"/>
          <w:sz w:val="26"/>
          <w:szCs w:val="26"/>
        </w:rPr>
        <w:t xml:space="preserve"> </w:t>
      </w:r>
    </w:p>
    <w:p w14:paraId="7BF71BEE" w14:textId="1ABE928F" w:rsidR="009E3092" w:rsidRDefault="009E3092" w:rsidP="005D28BE">
      <w:pPr>
        <w:jc w:val="center"/>
        <w:rPr>
          <w:rFonts w:ascii="Garamond" w:hAnsi="Garamond"/>
          <w:b/>
          <w:color w:val="4472C4" w:themeColor="accent5"/>
          <w:sz w:val="26"/>
          <w:szCs w:val="26"/>
        </w:rPr>
      </w:pPr>
    </w:p>
    <w:p w14:paraId="3BE058E0" w14:textId="71545FD2" w:rsidR="009E3092" w:rsidRDefault="009E3092" w:rsidP="005D28BE">
      <w:pPr>
        <w:jc w:val="center"/>
        <w:rPr>
          <w:rFonts w:ascii="Garamond" w:hAnsi="Garamond"/>
          <w:b/>
          <w:color w:val="4472C4" w:themeColor="accent5"/>
          <w:sz w:val="26"/>
          <w:szCs w:val="26"/>
        </w:rPr>
      </w:pPr>
    </w:p>
    <w:p w14:paraId="44B82DF9" w14:textId="2594C5AC" w:rsidR="009E3092" w:rsidRDefault="00CC6428" w:rsidP="005D28BE">
      <w:pPr>
        <w:jc w:val="center"/>
        <w:rPr>
          <w:rFonts w:ascii="Garamond" w:hAnsi="Garamond"/>
          <w:b/>
          <w:color w:val="4472C4" w:themeColor="accent5"/>
          <w:sz w:val="26"/>
          <w:szCs w:val="26"/>
        </w:rPr>
      </w:pPr>
      <w:r w:rsidRPr="009F7451">
        <w:rPr>
          <w:rFonts w:ascii="Garamond" w:hAnsi="Garamond"/>
          <w:b/>
          <w:noProof/>
          <w:color w:val="4472C4" w:themeColor="accent5"/>
          <w:sz w:val="26"/>
          <w:szCs w:val="26"/>
        </w:rPr>
        <mc:AlternateContent>
          <mc:Choice Requires="wps">
            <w:drawing>
              <wp:anchor distT="45720" distB="45720" distL="114300" distR="114300" simplePos="0" relativeHeight="251741695" behindDoc="0" locked="0" layoutInCell="1" allowOverlap="1" wp14:anchorId="7873362E" wp14:editId="6DDF0458">
                <wp:simplePos x="0" y="0"/>
                <wp:positionH relativeFrom="column">
                  <wp:posOffset>4669155</wp:posOffset>
                </wp:positionH>
                <wp:positionV relativeFrom="paragraph">
                  <wp:posOffset>201748</wp:posOffset>
                </wp:positionV>
                <wp:extent cx="1068070" cy="28638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86385"/>
                        </a:xfrm>
                        <a:prstGeom prst="rect">
                          <a:avLst/>
                        </a:prstGeom>
                        <a:solidFill>
                          <a:srgbClr val="FFFFFF"/>
                        </a:solidFill>
                        <a:ln w="9525">
                          <a:noFill/>
                          <a:miter lim="800000"/>
                          <a:headEnd/>
                          <a:tailEnd/>
                        </a:ln>
                      </wps:spPr>
                      <wps:txbx>
                        <w:txbxContent>
                          <w:p w14:paraId="7F4B3560" w14:textId="3748503A" w:rsidR="00781959" w:rsidRPr="009F7451" w:rsidRDefault="00781959" w:rsidP="005036BF">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108</w:t>
                            </w:r>
                          </w:p>
                          <w:p w14:paraId="034BB1DE" w14:textId="77777777" w:rsidR="00781959" w:rsidRDefault="00781959" w:rsidP="0050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362E" id="_x0000_s1030" type="#_x0000_t202" style="position:absolute;left:0;text-align:left;margin-left:367.65pt;margin-top:15.9pt;width:84.1pt;height:22.55pt;z-index:2517416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" stroked="f">
                <v:textbox>
                  <w:txbxContent>
                    <w:p w14:paraId="7F4B3560" w14:textId="3748503A" w:rsidR="00781959" w:rsidRPr="009F7451" w:rsidRDefault="00781959" w:rsidP="005036BF">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108</w:t>
                      </w:r>
                    </w:p>
                    <w:p w14:paraId="034BB1DE" w14:textId="77777777" w:rsidR="00781959" w:rsidRDefault="00781959" w:rsidP="005036BF"/>
                  </w:txbxContent>
                </v:textbox>
                <w10:wrap type="square"/>
              </v:shape>
            </w:pict>
          </mc:Fallback>
        </mc:AlternateContent>
      </w:r>
    </w:p>
    <w:p w14:paraId="754F3AE1" w14:textId="5B7B5CDA" w:rsidR="009E3092" w:rsidRDefault="009E3092" w:rsidP="005D28BE">
      <w:pPr>
        <w:jc w:val="center"/>
        <w:rPr>
          <w:rFonts w:ascii="Garamond" w:hAnsi="Garamond"/>
          <w:b/>
          <w:color w:val="4472C4" w:themeColor="accent5"/>
          <w:sz w:val="26"/>
          <w:szCs w:val="26"/>
        </w:rPr>
      </w:pPr>
    </w:p>
    <w:p w14:paraId="26A5F442" w14:textId="77777777" w:rsidR="00B17086" w:rsidRDefault="00B17086" w:rsidP="005D28BE">
      <w:pPr>
        <w:jc w:val="center"/>
        <w:rPr>
          <w:rFonts w:ascii="Garamond" w:hAnsi="Garamond"/>
          <w:b/>
          <w:color w:val="4472C4" w:themeColor="accent5"/>
          <w:sz w:val="26"/>
          <w:szCs w:val="26"/>
        </w:rPr>
      </w:pPr>
    </w:p>
    <w:p w14:paraId="1F710C22" w14:textId="30E37A91" w:rsidR="006E49EA" w:rsidRDefault="009E3092" w:rsidP="00752B64">
      <w:pPr>
        <w:ind w:firstLine="360"/>
        <w:rPr>
          <w:rFonts w:ascii="Garamond" w:hAnsi="Garamond"/>
          <w:b/>
          <w:color w:val="4472C4" w:themeColor="accent5"/>
          <w:sz w:val="26"/>
          <w:szCs w:val="26"/>
        </w:rPr>
      </w:pPr>
      <w:r>
        <w:rPr>
          <w:rFonts w:ascii="Garamond" w:hAnsi="Garamond"/>
          <w:b/>
          <w:color w:val="4472C4" w:themeColor="accent5"/>
          <w:sz w:val="26"/>
          <w:szCs w:val="26"/>
        </w:rPr>
        <w:t xml:space="preserve">Percentages and </w:t>
      </w:r>
      <w:r w:rsidRPr="005E2185">
        <w:rPr>
          <w:rFonts w:ascii="Garamond" w:hAnsi="Garamond"/>
          <w:b/>
          <w:color w:val="4472C4" w:themeColor="accent5"/>
          <w:sz w:val="26"/>
          <w:szCs w:val="26"/>
        </w:rPr>
        <w:t>Award</w:t>
      </w:r>
      <w:r>
        <w:rPr>
          <w:rFonts w:ascii="Garamond" w:hAnsi="Garamond"/>
          <w:b/>
          <w:color w:val="4472C4" w:themeColor="accent5"/>
          <w:sz w:val="26"/>
          <w:szCs w:val="26"/>
        </w:rPr>
        <w:t xml:space="preserve"> Amounts</w:t>
      </w:r>
      <w:r w:rsidRPr="005E2185">
        <w:rPr>
          <w:rFonts w:ascii="Garamond" w:hAnsi="Garamond"/>
          <w:b/>
          <w:color w:val="4472C4" w:themeColor="accent5"/>
          <w:sz w:val="26"/>
          <w:szCs w:val="26"/>
        </w:rPr>
        <w:t xml:space="preserve"> by </w:t>
      </w:r>
      <w:r w:rsidR="00537E48">
        <w:rPr>
          <w:rFonts w:ascii="Garamond" w:hAnsi="Garamond"/>
          <w:b/>
          <w:color w:val="4472C4" w:themeColor="accent5"/>
          <w:sz w:val="26"/>
          <w:szCs w:val="26"/>
        </w:rPr>
        <w:t>Source</w:t>
      </w:r>
    </w:p>
    <w:p w14:paraId="17F517D3" w14:textId="5585CA31" w:rsidR="00B17086" w:rsidRDefault="00B17086" w:rsidP="00D71193">
      <w:pPr>
        <w:rPr>
          <w:rFonts w:ascii="Garamond" w:hAnsi="Garamond"/>
          <w:b/>
          <w:color w:val="4472C4" w:themeColor="accent5"/>
          <w:sz w:val="26"/>
          <w:szCs w:val="26"/>
        </w:rPr>
      </w:pPr>
      <w:r w:rsidRPr="00327B2E">
        <w:rPr>
          <w:rFonts w:ascii="Garamond" w:hAnsi="Garamond"/>
          <w:b/>
          <w:noProof/>
          <w:color w:val="4472C4" w:themeColor="accent5"/>
          <w:sz w:val="26"/>
          <w:szCs w:val="26"/>
        </w:rPr>
        <mc:AlternateContent>
          <mc:Choice Requires="wps">
            <w:drawing>
              <wp:anchor distT="45720" distB="45720" distL="114300" distR="114300" simplePos="0" relativeHeight="251712512" behindDoc="0" locked="0" layoutInCell="1" allowOverlap="1" wp14:anchorId="63F25D53" wp14:editId="28E77465">
                <wp:simplePos x="0" y="0"/>
                <wp:positionH relativeFrom="column">
                  <wp:posOffset>1324610</wp:posOffset>
                </wp:positionH>
                <wp:positionV relativeFrom="paragraph">
                  <wp:posOffset>169072</wp:posOffset>
                </wp:positionV>
                <wp:extent cx="3812540" cy="319405"/>
                <wp:effectExtent l="0" t="0" r="0" b="44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19405"/>
                        </a:xfrm>
                        <a:prstGeom prst="rect">
                          <a:avLst/>
                        </a:prstGeom>
                        <a:solidFill>
                          <a:srgbClr val="FFFFFF"/>
                        </a:solidFill>
                        <a:ln w="9525">
                          <a:noFill/>
                          <a:miter lim="800000"/>
                          <a:headEnd/>
                          <a:tailEnd/>
                        </a:ln>
                      </wps:spPr>
                      <wps:txbx>
                        <w:txbxContent>
                          <w:p w14:paraId="39DB9447" w14:textId="132DDE28" w:rsidR="00781959" w:rsidRPr="00327B2E" w:rsidRDefault="00781959" w:rsidP="00327B2E">
                            <w:pPr>
                              <w:spacing w:after="0" w:line="240" w:lineRule="auto"/>
                              <w:jc w:val="center"/>
                              <w:rPr>
                                <w:rFonts w:ascii="Times New Roman" w:eastAsia="Times New Roman" w:hAnsi="Times New Roman" w:cs="Times New Roman"/>
                                <w:sz w:val="24"/>
                                <w:szCs w:val="24"/>
                              </w:rPr>
                            </w:pPr>
                            <w:r w:rsidRPr="00327B2E">
                              <w:rPr>
                                <w:rFonts w:ascii="Liberation Sans" w:eastAsia="Liberation Sans" w:hAnsi="Liberation Sans" w:cs="Liberation Sans"/>
                                <w:b/>
                                <w:bCs/>
                                <w:color w:val="000000"/>
                                <w:kern w:val="24"/>
                              </w:rPr>
                              <w:t xml:space="preserve">FY2019 ● </w:t>
                            </w:r>
                            <w:r>
                              <w:rPr>
                                <w:rFonts w:ascii="Liberation Sans" w:eastAsia="Liberation Sans" w:hAnsi="Liberation Sans" w:cs="Liberation Sans"/>
                                <w:b/>
                                <w:bCs/>
                                <w:color w:val="000000"/>
                                <w:kern w:val="24"/>
                              </w:rPr>
                              <w:t>Funding Amount Percentages by Source</w:t>
                            </w:r>
                          </w:p>
                          <w:p w14:paraId="36B533BE" w14:textId="1560B3BA" w:rsidR="00781959" w:rsidRDefault="00781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25D53" id="_x0000_s1031" type="#_x0000_t202" style="position:absolute;margin-left:104.3pt;margin-top:13.3pt;width:300.2pt;height:25.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GIQIAACM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" stroked="f">
                <v:textbox>
                  <w:txbxContent>
                    <w:p w14:paraId="39DB9447" w14:textId="132DDE28" w:rsidR="00781959" w:rsidRPr="00327B2E" w:rsidRDefault="00781959" w:rsidP="00327B2E">
                      <w:pPr>
                        <w:spacing w:after="0" w:line="240" w:lineRule="auto"/>
                        <w:jc w:val="center"/>
                        <w:rPr>
                          <w:rFonts w:ascii="Times New Roman" w:eastAsia="Times New Roman" w:hAnsi="Times New Roman" w:cs="Times New Roman"/>
                          <w:sz w:val="24"/>
                          <w:szCs w:val="24"/>
                        </w:rPr>
                      </w:pPr>
                      <w:r w:rsidRPr="00327B2E">
                        <w:rPr>
                          <w:rFonts w:ascii="Liberation Sans" w:eastAsia="Liberation Sans" w:hAnsi="Liberation Sans" w:cs="Liberation Sans"/>
                          <w:b/>
                          <w:bCs/>
                          <w:color w:val="000000"/>
                          <w:kern w:val="24"/>
                        </w:rPr>
                        <w:t xml:space="preserve">FY2019 ● </w:t>
                      </w:r>
                      <w:r>
                        <w:rPr>
                          <w:rFonts w:ascii="Liberation Sans" w:eastAsia="Liberation Sans" w:hAnsi="Liberation Sans" w:cs="Liberation Sans"/>
                          <w:b/>
                          <w:bCs/>
                          <w:color w:val="000000"/>
                          <w:kern w:val="24"/>
                        </w:rPr>
                        <w:t>Funding Amount Percentages by Source</w:t>
                      </w:r>
                    </w:p>
                    <w:p w14:paraId="36B533BE" w14:textId="1560B3BA" w:rsidR="00781959" w:rsidRDefault="00781959"/>
                  </w:txbxContent>
                </v:textbox>
                <w10:wrap type="square"/>
              </v:shape>
            </w:pict>
          </mc:Fallback>
        </mc:AlternateContent>
      </w:r>
    </w:p>
    <w:p w14:paraId="3722206B" w14:textId="5A969613" w:rsidR="00D71193" w:rsidRDefault="00B17086" w:rsidP="00D71193">
      <w:pPr>
        <w:rPr>
          <w:rFonts w:ascii="Garamond" w:hAnsi="Garamond"/>
          <w:b/>
          <w:color w:val="4472C4" w:themeColor="accent5"/>
          <w:sz w:val="26"/>
          <w:szCs w:val="26"/>
        </w:rPr>
      </w:pPr>
      <w:r>
        <w:rPr>
          <w:noProof/>
        </w:rPr>
        <w:drawing>
          <wp:anchor distT="0" distB="0" distL="114300" distR="114300" simplePos="0" relativeHeight="251731968" behindDoc="1" locked="0" layoutInCell="1" allowOverlap="1" wp14:anchorId="0B27AE63" wp14:editId="4D8F73D3">
            <wp:simplePos x="0" y="0"/>
            <wp:positionH relativeFrom="column">
              <wp:posOffset>732064</wp:posOffset>
            </wp:positionH>
            <wp:positionV relativeFrom="paragraph">
              <wp:posOffset>144508</wp:posOffset>
            </wp:positionV>
            <wp:extent cx="4713758" cy="2912745"/>
            <wp:effectExtent l="0" t="0" r="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60"/>
                    <a:stretch/>
                  </pic:blipFill>
                  <pic:spPr bwMode="auto">
                    <a:xfrm>
                      <a:off x="0" y="0"/>
                      <a:ext cx="4714690" cy="29133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918F09" w14:textId="1A13E113" w:rsidR="00D71193" w:rsidRDefault="00D71193" w:rsidP="00D71193">
      <w:pPr>
        <w:rPr>
          <w:rFonts w:ascii="Garamond" w:hAnsi="Garamond"/>
          <w:b/>
          <w:color w:val="4472C4" w:themeColor="accent5"/>
          <w:sz w:val="26"/>
          <w:szCs w:val="26"/>
        </w:rPr>
      </w:pPr>
    </w:p>
    <w:p w14:paraId="376DA772" w14:textId="495F7495" w:rsidR="00D71193" w:rsidRDefault="00D71193" w:rsidP="00D71193">
      <w:pPr>
        <w:rPr>
          <w:rFonts w:ascii="Garamond" w:hAnsi="Garamond"/>
          <w:b/>
          <w:color w:val="4472C4" w:themeColor="accent5"/>
          <w:sz w:val="26"/>
          <w:szCs w:val="26"/>
        </w:rPr>
      </w:pPr>
    </w:p>
    <w:p w14:paraId="7D6918BD" w14:textId="7C975953" w:rsidR="00D71193" w:rsidRDefault="00D71193" w:rsidP="00D71193">
      <w:pPr>
        <w:rPr>
          <w:rFonts w:ascii="Garamond" w:hAnsi="Garamond"/>
          <w:b/>
          <w:color w:val="4472C4" w:themeColor="accent5"/>
          <w:sz w:val="26"/>
          <w:szCs w:val="26"/>
        </w:rPr>
      </w:pPr>
    </w:p>
    <w:p w14:paraId="3CE12111" w14:textId="0DDD896C" w:rsidR="00D71193" w:rsidRDefault="00D71193" w:rsidP="00D71193">
      <w:pPr>
        <w:rPr>
          <w:rFonts w:ascii="Garamond" w:hAnsi="Garamond"/>
          <w:b/>
          <w:color w:val="4472C4" w:themeColor="accent5"/>
          <w:sz w:val="26"/>
          <w:szCs w:val="26"/>
        </w:rPr>
      </w:pPr>
    </w:p>
    <w:p w14:paraId="1EAFCDCF" w14:textId="6030B122" w:rsidR="00D71193" w:rsidRDefault="00D71193" w:rsidP="00D71193">
      <w:pPr>
        <w:rPr>
          <w:rFonts w:ascii="Garamond" w:hAnsi="Garamond"/>
          <w:b/>
          <w:color w:val="4472C4" w:themeColor="accent5"/>
          <w:sz w:val="26"/>
          <w:szCs w:val="26"/>
        </w:rPr>
      </w:pPr>
    </w:p>
    <w:p w14:paraId="7C652604" w14:textId="34C6918F" w:rsidR="00D71193" w:rsidRDefault="000455D2" w:rsidP="000455D2">
      <w:pPr>
        <w:tabs>
          <w:tab w:val="left" w:pos="5902"/>
        </w:tabs>
        <w:rPr>
          <w:rFonts w:ascii="Garamond" w:hAnsi="Garamond"/>
          <w:b/>
          <w:color w:val="4472C4" w:themeColor="accent5"/>
          <w:sz w:val="26"/>
          <w:szCs w:val="26"/>
        </w:rPr>
      </w:pPr>
      <w:r>
        <w:rPr>
          <w:rFonts w:ascii="Garamond" w:hAnsi="Garamond"/>
          <w:b/>
          <w:color w:val="4472C4" w:themeColor="accent5"/>
          <w:sz w:val="26"/>
          <w:szCs w:val="26"/>
        </w:rPr>
        <w:tab/>
      </w:r>
    </w:p>
    <w:p w14:paraId="299D2A73" w14:textId="1A4EF529" w:rsidR="00D71193" w:rsidRDefault="00D71193" w:rsidP="00D71193">
      <w:pPr>
        <w:rPr>
          <w:rFonts w:ascii="Garamond" w:hAnsi="Garamond"/>
          <w:b/>
          <w:color w:val="4472C4" w:themeColor="accent5"/>
          <w:sz w:val="26"/>
          <w:szCs w:val="26"/>
        </w:rPr>
      </w:pPr>
    </w:p>
    <w:p w14:paraId="4F1E45A4" w14:textId="789A3957" w:rsidR="00D71193" w:rsidRDefault="00D71193" w:rsidP="00D71193">
      <w:pPr>
        <w:rPr>
          <w:rFonts w:ascii="Garamond" w:hAnsi="Garamond"/>
          <w:b/>
          <w:color w:val="4472C4" w:themeColor="accent5"/>
          <w:sz w:val="26"/>
          <w:szCs w:val="26"/>
        </w:rPr>
      </w:pPr>
    </w:p>
    <w:p w14:paraId="2C017B91" w14:textId="28A32152" w:rsidR="00D71193" w:rsidRDefault="00011AD8" w:rsidP="00D71193">
      <w:pPr>
        <w:rPr>
          <w:rFonts w:ascii="Garamond" w:hAnsi="Garamond"/>
          <w:b/>
          <w:color w:val="4472C4" w:themeColor="accent5"/>
          <w:sz w:val="26"/>
          <w:szCs w:val="26"/>
        </w:rPr>
      </w:pPr>
      <w:r w:rsidRPr="009F7451">
        <w:rPr>
          <w:rFonts w:ascii="Garamond" w:hAnsi="Garamond"/>
          <w:b/>
          <w:noProof/>
          <w:color w:val="4472C4" w:themeColor="accent5"/>
          <w:sz w:val="26"/>
          <w:szCs w:val="26"/>
        </w:rPr>
        <mc:AlternateContent>
          <mc:Choice Requires="wps">
            <w:drawing>
              <wp:anchor distT="45720" distB="45720" distL="114300" distR="114300" simplePos="0" relativeHeight="251697152" behindDoc="0" locked="0" layoutInCell="1" allowOverlap="1" wp14:anchorId="79E7BB95" wp14:editId="242C08F0">
                <wp:simplePos x="0" y="0"/>
                <wp:positionH relativeFrom="column">
                  <wp:posOffset>4256405</wp:posOffset>
                </wp:positionH>
                <wp:positionV relativeFrom="paragraph">
                  <wp:posOffset>90967</wp:posOffset>
                </wp:positionV>
                <wp:extent cx="1276985" cy="2863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86385"/>
                        </a:xfrm>
                        <a:prstGeom prst="rect">
                          <a:avLst/>
                        </a:prstGeom>
                        <a:solidFill>
                          <a:srgbClr val="FFFFFF"/>
                        </a:solidFill>
                        <a:ln w="9525">
                          <a:noFill/>
                          <a:miter lim="800000"/>
                          <a:headEnd/>
                          <a:tailEnd/>
                        </a:ln>
                      </wps:spPr>
                      <wps:txbx>
                        <w:txbxContent>
                          <w:p w14:paraId="2E9F9FEB" w14:textId="0A4BE14B" w:rsidR="00781959" w:rsidRPr="009F7451" w:rsidRDefault="00781959" w:rsidP="00011AD8">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$9,121,729</w:t>
                            </w:r>
                          </w:p>
                          <w:p w14:paraId="3CC6D256" w14:textId="77777777" w:rsidR="00781959" w:rsidRDefault="00781959" w:rsidP="00011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BB95" id="_x0000_s1032" type="#_x0000_t202" style="position:absolute;margin-left:335.15pt;margin-top:7.15pt;width:100.55pt;height:22.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2LIgIAACM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" stroked="f">
                <v:textbox>
                  <w:txbxContent>
                    <w:p w14:paraId="2E9F9FEB" w14:textId="0A4BE14B" w:rsidR="00781959" w:rsidRPr="009F7451" w:rsidRDefault="00781959" w:rsidP="00011AD8">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$9,121,729</w:t>
                      </w:r>
                    </w:p>
                    <w:p w14:paraId="3CC6D256" w14:textId="77777777" w:rsidR="00781959" w:rsidRDefault="00781959" w:rsidP="00011AD8"/>
                  </w:txbxContent>
                </v:textbox>
              </v:shape>
            </w:pict>
          </mc:Fallback>
        </mc:AlternateContent>
      </w:r>
    </w:p>
    <w:p w14:paraId="15E34CCA" w14:textId="2D8CC57C" w:rsidR="00D71193" w:rsidRDefault="00D71193" w:rsidP="00D71193">
      <w:pPr>
        <w:rPr>
          <w:noProof/>
        </w:rPr>
      </w:pPr>
    </w:p>
    <w:tbl>
      <w:tblPr>
        <w:tblpPr w:leftFromText="180" w:rightFromText="180" w:vertAnchor="text" w:horzAnchor="margin" w:tblpXSpec="center" w:tblpY="33"/>
        <w:tblW w:w="6735"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2970"/>
        <w:gridCol w:w="2055"/>
        <w:gridCol w:w="1710"/>
      </w:tblGrid>
      <w:tr w:rsidR="00B17086" w:rsidRPr="00B504C0" w14:paraId="2A90D703" w14:textId="77777777" w:rsidTr="00B631F8">
        <w:trPr>
          <w:trHeight w:val="315"/>
        </w:trPr>
        <w:tc>
          <w:tcPr>
            <w:tcW w:w="2970" w:type="dxa"/>
            <w:shd w:val="clear" w:color="000000" w:fill="FFFFFF"/>
            <w:noWrap/>
            <w:vAlign w:val="center"/>
            <w:hideMark/>
          </w:tcPr>
          <w:p w14:paraId="7F850858"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Source of Funding</w:t>
            </w:r>
          </w:p>
        </w:tc>
        <w:tc>
          <w:tcPr>
            <w:tcW w:w="2055" w:type="dxa"/>
            <w:shd w:val="clear" w:color="000000" w:fill="FFFFFF"/>
            <w:noWrap/>
            <w:vAlign w:val="center"/>
            <w:hideMark/>
          </w:tcPr>
          <w:p w14:paraId="2D9E03B8" w14:textId="77777777" w:rsidR="00B17086" w:rsidRPr="00B809BD" w:rsidRDefault="00B17086" w:rsidP="00B17086">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Number of Awards</w:t>
            </w:r>
          </w:p>
        </w:tc>
        <w:tc>
          <w:tcPr>
            <w:tcW w:w="1710" w:type="dxa"/>
            <w:shd w:val="clear" w:color="000000" w:fill="FFFFFF"/>
            <w:noWrap/>
            <w:vAlign w:val="center"/>
            <w:hideMark/>
          </w:tcPr>
          <w:p w14:paraId="2201651D" w14:textId="77777777" w:rsidR="00B17086" w:rsidRPr="00B809BD" w:rsidRDefault="00B17086" w:rsidP="00B17086">
            <w:pPr>
              <w:spacing w:after="0" w:line="240" w:lineRule="auto"/>
              <w:jc w:val="center"/>
              <w:rPr>
                <w:rFonts w:ascii="Garamond" w:eastAsia="Times New Roman" w:hAnsi="Garamond" w:cs="Times New Roman"/>
                <w:b/>
                <w:bCs/>
                <w:color w:val="000000"/>
              </w:rPr>
            </w:pPr>
            <w:r w:rsidRPr="00B809BD">
              <w:rPr>
                <w:rFonts w:ascii="Garamond" w:eastAsia="Times New Roman" w:hAnsi="Garamond" w:cs="Times New Roman"/>
                <w:b/>
                <w:bCs/>
                <w:color w:val="000000"/>
              </w:rPr>
              <w:t>Total</w:t>
            </w:r>
          </w:p>
        </w:tc>
      </w:tr>
      <w:tr w:rsidR="00B17086" w:rsidRPr="00B504C0" w14:paraId="026EC031" w14:textId="77777777" w:rsidTr="00B631F8">
        <w:trPr>
          <w:trHeight w:val="330"/>
        </w:trPr>
        <w:tc>
          <w:tcPr>
            <w:tcW w:w="2970" w:type="dxa"/>
            <w:shd w:val="clear" w:color="000000" w:fill="DEEAF6"/>
            <w:noWrap/>
            <w:vAlign w:val="center"/>
            <w:hideMark/>
          </w:tcPr>
          <w:p w14:paraId="119560E4"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Federal Government</w:t>
            </w:r>
          </w:p>
        </w:tc>
        <w:tc>
          <w:tcPr>
            <w:tcW w:w="2055" w:type="dxa"/>
            <w:shd w:val="clear" w:color="auto" w:fill="E4EEF8"/>
            <w:noWrap/>
            <w:vAlign w:val="center"/>
            <w:hideMark/>
          </w:tcPr>
          <w:p w14:paraId="2AB2B34B" w14:textId="77777777" w:rsidR="00B17086" w:rsidRPr="00B809BD" w:rsidRDefault="00B17086"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57</w:t>
            </w:r>
          </w:p>
        </w:tc>
        <w:tc>
          <w:tcPr>
            <w:tcW w:w="1710" w:type="dxa"/>
            <w:shd w:val="clear" w:color="auto" w:fill="E4EEF8"/>
            <w:noWrap/>
            <w:vAlign w:val="center"/>
            <w:hideMark/>
          </w:tcPr>
          <w:p w14:paraId="2494FB05" w14:textId="77777777" w:rsidR="00B17086" w:rsidRPr="00B809BD" w:rsidRDefault="00B17086"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6,451,499</w:t>
            </w:r>
          </w:p>
        </w:tc>
      </w:tr>
      <w:tr w:rsidR="00B17086" w:rsidRPr="00B504C0" w14:paraId="6EF7FF53" w14:textId="77777777" w:rsidTr="00B631F8">
        <w:trPr>
          <w:trHeight w:val="315"/>
        </w:trPr>
        <w:tc>
          <w:tcPr>
            <w:tcW w:w="2970" w:type="dxa"/>
            <w:shd w:val="clear" w:color="auto" w:fill="auto"/>
            <w:noWrap/>
            <w:vAlign w:val="center"/>
            <w:hideMark/>
          </w:tcPr>
          <w:p w14:paraId="6DCFD550"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State/Local Government</w:t>
            </w:r>
          </w:p>
        </w:tc>
        <w:tc>
          <w:tcPr>
            <w:tcW w:w="2055" w:type="dxa"/>
            <w:shd w:val="clear" w:color="auto" w:fill="auto"/>
            <w:noWrap/>
            <w:vAlign w:val="center"/>
            <w:hideMark/>
          </w:tcPr>
          <w:p w14:paraId="59376323" w14:textId="3A46371D" w:rsidR="00B17086" w:rsidRPr="00B809BD" w:rsidRDefault="00B17086"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22</w:t>
            </w:r>
          </w:p>
        </w:tc>
        <w:tc>
          <w:tcPr>
            <w:tcW w:w="1710" w:type="dxa"/>
            <w:shd w:val="clear" w:color="auto" w:fill="auto"/>
            <w:noWrap/>
            <w:vAlign w:val="center"/>
            <w:hideMark/>
          </w:tcPr>
          <w:p w14:paraId="3CE3170C" w14:textId="77777777" w:rsidR="00B17086" w:rsidRPr="00B809BD" w:rsidRDefault="00B17086"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1,080,201</w:t>
            </w:r>
          </w:p>
        </w:tc>
      </w:tr>
      <w:tr w:rsidR="00B17086" w:rsidRPr="00B504C0" w14:paraId="51BA3000" w14:textId="77777777" w:rsidTr="00B631F8">
        <w:trPr>
          <w:trHeight w:val="315"/>
        </w:trPr>
        <w:tc>
          <w:tcPr>
            <w:tcW w:w="2970" w:type="dxa"/>
            <w:shd w:val="clear" w:color="000000" w:fill="DEEAF6"/>
            <w:noWrap/>
            <w:vAlign w:val="center"/>
            <w:hideMark/>
          </w:tcPr>
          <w:p w14:paraId="3B0AF66F"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Corporate Sponsors</w:t>
            </w:r>
          </w:p>
        </w:tc>
        <w:tc>
          <w:tcPr>
            <w:tcW w:w="2055" w:type="dxa"/>
            <w:shd w:val="clear" w:color="auto" w:fill="E4EEF8"/>
            <w:noWrap/>
            <w:vAlign w:val="center"/>
            <w:hideMark/>
          </w:tcPr>
          <w:p w14:paraId="2E9CCDBA" w14:textId="6DDAD50D" w:rsidR="00B17086" w:rsidRPr="00B809BD" w:rsidRDefault="00C875CB"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11</w:t>
            </w:r>
          </w:p>
        </w:tc>
        <w:tc>
          <w:tcPr>
            <w:tcW w:w="1710" w:type="dxa"/>
            <w:shd w:val="clear" w:color="auto" w:fill="E4EEF8"/>
            <w:noWrap/>
            <w:vAlign w:val="center"/>
            <w:hideMark/>
          </w:tcPr>
          <w:p w14:paraId="508D2466" w14:textId="2557CB89" w:rsidR="00B17086" w:rsidRPr="00B809BD" w:rsidRDefault="00C875CB"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59</w:t>
            </w:r>
            <w:r w:rsidR="00B17086">
              <w:rPr>
                <w:rFonts w:ascii="Garamond" w:eastAsia="Times New Roman" w:hAnsi="Garamond" w:cs="Times New Roman"/>
                <w:color w:val="000000"/>
              </w:rPr>
              <w:t>2,383</w:t>
            </w:r>
          </w:p>
        </w:tc>
      </w:tr>
      <w:tr w:rsidR="00B17086" w:rsidRPr="00B504C0" w14:paraId="2AC6BC94" w14:textId="77777777" w:rsidTr="00B631F8">
        <w:trPr>
          <w:trHeight w:val="315"/>
        </w:trPr>
        <w:tc>
          <w:tcPr>
            <w:tcW w:w="2970" w:type="dxa"/>
            <w:shd w:val="clear" w:color="auto" w:fill="auto"/>
            <w:noWrap/>
            <w:vAlign w:val="center"/>
            <w:hideMark/>
          </w:tcPr>
          <w:p w14:paraId="6ED04CC2" w14:textId="77777777" w:rsidR="00B17086" w:rsidRPr="00B809BD" w:rsidRDefault="00B17086" w:rsidP="00B17086">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Public/Nonp</w:t>
            </w:r>
            <w:r w:rsidRPr="00B809BD">
              <w:rPr>
                <w:rFonts w:ascii="Garamond" w:eastAsia="Times New Roman" w:hAnsi="Garamond" w:cs="Times New Roman"/>
                <w:b/>
                <w:bCs/>
                <w:color w:val="000000"/>
              </w:rPr>
              <w:t>rofit Sponsors</w:t>
            </w:r>
          </w:p>
        </w:tc>
        <w:tc>
          <w:tcPr>
            <w:tcW w:w="2055" w:type="dxa"/>
            <w:shd w:val="clear" w:color="auto" w:fill="auto"/>
            <w:noWrap/>
            <w:vAlign w:val="center"/>
            <w:hideMark/>
          </w:tcPr>
          <w:p w14:paraId="481DA9BC" w14:textId="1DF2417D" w:rsidR="00B17086" w:rsidRPr="00B809BD" w:rsidRDefault="00C875CB" w:rsidP="00B17086">
            <w:pPr>
              <w:spacing w:after="0" w:line="240" w:lineRule="auto"/>
              <w:jc w:val="center"/>
              <w:rPr>
                <w:rFonts w:ascii="Garamond" w:eastAsia="Times New Roman" w:hAnsi="Garamond" w:cs="Times New Roman"/>
                <w:color w:val="000000"/>
              </w:rPr>
            </w:pPr>
            <w:r>
              <w:rPr>
                <w:rFonts w:ascii="Garamond" w:eastAsia="Times New Roman" w:hAnsi="Garamond" w:cs="Times New Roman"/>
                <w:color w:val="000000"/>
              </w:rPr>
              <w:t>18</w:t>
            </w:r>
          </w:p>
        </w:tc>
        <w:tc>
          <w:tcPr>
            <w:tcW w:w="1710" w:type="dxa"/>
            <w:shd w:val="clear" w:color="auto" w:fill="auto"/>
            <w:noWrap/>
            <w:vAlign w:val="center"/>
            <w:hideMark/>
          </w:tcPr>
          <w:p w14:paraId="3505637F" w14:textId="70CC32F6" w:rsidR="00B17086" w:rsidRPr="00B809BD" w:rsidRDefault="00C875CB"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99</w:t>
            </w:r>
            <w:r w:rsidR="00B17086">
              <w:rPr>
                <w:rFonts w:ascii="Garamond" w:eastAsia="Times New Roman" w:hAnsi="Garamond" w:cs="Times New Roman"/>
                <w:color w:val="000000"/>
              </w:rPr>
              <w:t>7,646</w:t>
            </w:r>
          </w:p>
        </w:tc>
      </w:tr>
      <w:tr w:rsidR="00B17086" w:rsidRPr="00B504C0" w14:paraId="4A192FF3" w14:textId="77777777" w:rsidTr="00B631F8">
        <w:trPr>
          <w:trHeight w:val="315"/>
        </w:trPr>
        <w:tc>
          <w:tcPr>
            <w:tcW w:w="2970" w:type="dxa"/>
            <w:shd w:val="clear" w:color="000000" w:fill="DEEAF6"/>
            <w:noWrap/>
            <w:vAlign w:val="center"/>
            <w:hideMark/>
          </w:tcPr>
          <w:p w14:paraId="253D5182" w14:textId="77777777" w:rsidR="00B17086" w:rsidRPr="00B809BD" w:rsidRDefault="00B17086" w:rsidP="00B17086">
            <w:pPr>
              <w:spacing w:after="0" w:line="240" w:lineRule="auto"/>
              <w:rPr>
                <w:rFonts w:ascii="Garamond" w:eastAsia="Times New Roman" w:hAnsi="Garamond" w:cs="Times New Roman"/>
                <w:b/>
                <w:bCs/>
                <w:color w:val="000000"/>
              </w:rPr>
            </w:pPr>
            <w:r w:rsidRPr="00B809BD">
              <w:rPr>
                <w:rFonts w:ascii="Garamond" w:eastAsia="Times New Roman" w:hAnsi="Garamond" w:cs="Times New Roman"/>
                <w:b/>
                <w:bCs/>
                <w:color w:val="000000"/>
              </w:rPr>
              <w:t xml:space="preserve">    Total</w:t>
            </w:r>
          </w:p>
        </w:tc>
        <w:tc>
          <w:tcPr>
            <w:tcW w:w="2055" w:type="dxa"/>
            <w:shd w:val="clear" w:color="auto" w:fill="E4EEF8"/>
            <w:noWrap/>
            <w:vAlign w:val="center"/>
            <w:hideMark/>
          </w:tcPr>
          <w:p w14:paraId="3C6CB69A" w14:textId="77777777" w:rsidR="00B17086" w:rsidRPr="00B809BD" w:rsidRDefault="00B17086" w:rsidP="00B17086">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108</w:t>
            </w:r>
          </w:p>
        </w:tc>
        <w:tc>
          <w:tcPr>
            <w:tcW w:w="1710" w:type="dxa"/>
            <w:shd w:val="clear" w:color="auto" w:fill="E4EEF8"/>
            <w:noWrap/>
            <w:vAlign w:val="center"/>
            <w:hideMark/>
          </w:tcPr>
          <w:p w14:paraId="31A60BA3" w14:textId="77777777" w:rsidR="00B17086" w:rsidRPr="00B809BD" w:rsidRDefault="00B17086" w:rsidP="00B62C51">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$9,121,729</w:t>
            </w:r>
          </w:p>
        </w:tc>
      </w:tr>
    </w:tbl>
    <w:p w14:paraId="63872AE5" w14:textId="7515808D" w:rsidR="004B714D" w:rsidRDefault="004B714D" w:rsidP="005D28BE">
      <w:pPr>
        <w:jc w:val="center"/>
        <w:rPr>
          <w:noProof/>
        </w:rPr>
      </w:pPr>
    </w:p>
    <w:p w14:paraId="2C1024D7" w14:textId="52A3CC4D" w:rsidR="006E49EA" w:rsidRDefault="006E49EA" w:rsidP="005D28BE">
      <w:pPr>
        <w:jc w:val="center"/>
        <w:rPr>
          <w:noProof/>
        </w:rPr>
      </w:pPr>
    </w:p>
    <w:p w14:paraId="3737A17C" w14:textId="216E7DAB" w:rsidR="009E3092" w:rsidRDefault="009E3092" w:rsidP="005D28BE">
      <w:pPr>
        <w:jc w:val="center"/>
        <w:rPr>
          <w:noProof/>
        </w:rPr>
      </w:pPr>
    </w:p>
    <w:p w14:paraId="7A4A5B75" w14:textId="70D00BF8" w:rsidR="009E3092" w:rsidRDefault="009E3092" w:rsidP="005D28BE">
      <w:pPr>
        <w:jc w:val="center"/>
        <w:rPr>
          <w:noProof/>
        </w:rPr>
      </w:pPr>
    </w:p>
    <w:p w14:paraId="17C8A3B1" w14:textId="52D8C9AE" w:rsidR="009E3092" w:rsidRDefault="009E3092" w:rsidP="005D28BE">
      <w:pPr>
        <w:jc w:val="center"/>
        <w:rPr>
          <w:noProof/>
        </w:rPr>
      </w:pPr>
    </w:p>
    <w:p w14:paraId="4E64DA2E" w14:textId="3D8F3528" w:rsidR="009E3092" w:rsidRDefault="000B6F54" w:rsidP="005D28BE">
      <w:pPr>
        <w:jc w:val="center"/>
        <w:rPr>
          <w:noProof/>
        </w:rPr>
      </w:pPr>
      <w:r w:rsidRPr="009F7451">
        <w:rPr>
          <w:rFonts w:ascii="Garamond" w:hAnsi="Garamond"/>
          <w:b/>
          <w:noProof/>
          <w:color w:val="4472C4" w:themeColor="accent5"/>
          <w:sz w:val="26"/>
          <w:szCs w:val="26"/>
        </w:rPr>
        <mc:AlternateContent>
          <mc:Choice Requires="wps">
            <w:drawing>
              <wp:anchor distT="45720" distB="45720" distL="114300" distR="114300" simplePos="0" relativeHeight="251691008" behindDoc="0" locked="0" layoutInCell="1" allowOverlap="1" wp14:anchorId="4D523BE9" wp14:editId="4F13A9C1">
                <wp:simplePos x="0" y="0"/>
                <wp:positionH relativeFrom="column">
                  <wp:posOffset>1657985</wp:posOffset>
                </wp:positionH>
                <wp:positionV relativeFrom="paragraph">
                  <wp:posOffset>101600</wp:posOffset>
                </wp:positionV>
                <wp:extent cx="3227705" cy="2863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86385"/>
                        </a:xfrm>
                        <a:prstGeom prst="rect">
                          <a:avLst/>
                        </a:prstGeom>
                        <a:solidFill>
                          <a:srgbClr val="FFFFFF"/>
                        </a:solidFill>
                        <a:ln w="9525">
                          <a:noFill/>
                          <a:miter lim="800000"/>
                          <a:headEnd/>
                          <a:tailEnd/>
                        </a:ln>
                      </wps:spPr>
                      <wps:txbx>
                        <w:txbxContent>
                          <w:p w14:paraId="54C040D6" w14:textId="32E30D32" w:rsidR="00781959" w:rsidRPr="00327B2E" w:rsidRDefault="00781959" w:rsidP="009F7451">
                            <w:pPr>
                              <w:pStyle w:val="NormalWeb"/>
                              <w:spacing w:before="0" w:beforeAutospacing="0" w:after="0" w:afterAutospacing="0"/>
                              <w:jc w:val="center"/>
                              <w:rPr>
                                <w:rFonts w:eastAsia="Times New Roman"/>
                                <w:b/>
                                <w:sz w:val="22"/>
                              </w:rPr>
                            </w:pPr>
                            <w:r w:rsidRPr="00327B2E">
                              <w:rPr>
                                <w:rFonts w:ascii="Liberation Sans" w:eastAsia="Liberation Sans" w:hAnsi="Liberation Sans" w:cs="Liberation Sans"/>
                                <w:b/>
                                <w:color w:val="000000"/>
                                <w:kern w:val="24"/>
                                <w:sz w:val="22"/>
                              </w:rPr>
                              <w:t>FY2019 ● Number of Awards by Source</w:t>
                            </w:r>
                          </w:p>
                          <w:p w14:paraId="5D560E11" w14:textId="50644CCC" w:rsidR="00781959" w:rsidRDefault="00781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23BE9" id="_x0000_s1033" type="#_x0000_t202" style="position:absolute;left:0;text-align:left;margin-left:130.55pt;margin-top:8pt;width:254.15pt;height:22.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1MIwIAACM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" stroked="f">
                <v:textbox>
                  <w:txbxContent>
                    <w:p w14:paraId="54C040D6" w14:textId="32E30D32" w:rsidR="00781959" w:rsidRPr="00327B2E" w:rsidRDefault="00781959" w:rsidP="009F7451">
                      <w:pPr>
                        <w:pStyle w:val="NormalWeb"/>
                        <w:spacing w:before="0" w:beforeAutospacing="0" w:after="0" w:afterAutospacing="0"/>
                        <w:jc w:val="center"/>
                        <w:rPr>
                          <w:rFonts w:eastAsia="Times New Roman"/>
                          <w:b/>
                          <w:sz w:val="22"/>
                        </w:rPr>
                      </w:pPr>
                      <w:r w:rsidRPr="00327B2E">
                        <w:rPr>
                          <w:rFonts w:ascii="Liberation Sans" w:eastAsia="Liberation Sans" w:hAnsi="Liberation Sans" w:cs="Liberation Sans"/>
                          <w:b/>
                          <w:color w:val="000000"/>
                          <w:kern w:val="24"/>
                          <w:sz w:val="22"/>
                        </w:rPr>
                        <w:t>FY2019 ● Number of Awards by Source</w:t>
                      </w:r>
                    </w:p>
                    <w:p w14:paraId="5D560E11" w14:textId="50644CCC" w:rsidR="00781959" w:rsidRDefault="00781959"/>
                  </w:txbxContent>
                </v:textbox>
                <w10:wrap type="square"/>
              </v:shape>
            </w:pict>
          </mc:Fallback>
        </mc:AlternateContent>
      </w:r>
    </w:p>
    <w:p w14:paraId="04277283" w14:textId="3CF4744E" w:rsidR="009E3092" w:rsidRDefault="00121450" w:rsidP="005D28BE">
      <w:pPr>
        <w:jc w:val="center"/>
        <w:rPr>
          <w:noProof/>
        </w:rPr>
      </w:pPr>
      <w:r>
        <w:rPr>
          <w:noProof/>
        </w:rPr>
        <w:drawing>
          <wp:anchor distT="0" distB="0" distL="114300" distR="114300" simplePos="0" relativeHeight="251760640" behindDoc="1" locked="0" layoutInCell="1" allowOverlap="1" wp14:anchorId="1AF5D3B0" wp14:editId="20B354BC">
            <wp:simplePos x="0" y="0"/>
            <wp:positionH relativeFrom="column">
              <wp:posOffset>979170</wp:posOffset>
            </wp:positionH>
            <wp:positionV relativeFrom="paragraph">
              <wp:posOffset>109855</wp:posOffset>
            </wp:positionV>
            <wp:extent cx="4559935" cy="2804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3095"/>
                    <a:stretch/>
                  </pic:blipFill>
                  <pic:spPr bwMode="auto">
                    <a:xfrm>
                      <a:off x="0" y="0"/>
                      <a:ext cx="4559935" cy="2804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4F03C" w14:textId="50982949" w:rsidR="009E3092" w:rsidRDefault="009E3092" w:rsidP="005D28BE">
      <w:pPr>
        <w:jc w:val="center"/>
        <w:rPr>
          <w:noProof/>
        </w:rPr>
      </w:pPr>
    </w:p>
    <w:p w14:paraId="1A80D2BC" w14:textId="2558063F" w:rsidR="009E3092" w:rsidRDefault="009E3092" w:rsidP="005D28BE">
      <w:pPr>
        <w:jc w:val="center"/>
        <w:rPr>
          <w:noProof/>
        </w:rPr>
      </w:pPr>
    </w:p>
    <w:p w14:paraId="1C5D7A4D" w14:textId="26BA8CF0" w:rsidR="009E3092" w:rsidRDefault="009E3092" w:rsidP="005D28BE">
      <w:pPr>
        <w:jc w:val="center"/>
        <w:rPr>
          <w:noProof/>
        </w:rPr>
      </w:pPr>
    </w:p>
    <w:p w14:paraId="40D5277E" w14:textId="1EAA990E" w:rsidR="009E3092" w:rsidRDefault="009E3092" w:rsidP="005D28BE">
      <w:pPr>
        <w:jc w:val="center"/>
        <w:rPr>
          <w:noProof/>
        </w:rPr>
      </w:pPr>
    </w:p>
    <w:p w14:paraId="555D2A0C" w14:textId="5AE5691C" w:rsidR="009E3092" w:rsidRDefault="009E3092" w:rsidP="005D28BE">
      <w:pPr>
        <w:jc w:val="center"/>
        <w:rPr>
          <w:noProof/>
        </w:rPr>
      </w:pPr>
    </w:p>
    <w:p w14:paraId="2582C8B6" w14:textId="5E429F24" w:rsidR="009E3092" w:rsidRDefault="009E3092" w:rsidP="005D28BE">
      <w:pPr>
        <w:jc w:val="center"/>
        <w:rPr>
          <w:noProof/>
        </w:rPr>
      </w:pPr>
    </w:p>
    <w:p w14:paraId="30DD0642" w14:textId="14AB9BE9" w:rsidR="009E3092" w:rsidRDefault="000455D2" w:rsidP="000455D2">
      <w:pPr>
        <w:tabs>
          <w:tab w:val="left" w:pos="6884"/>
        </w:tabs>
        <w:rPr>
          <w:noProof/>
        </w:rPr>
      </w:pPr>
      <w:r>
        <w:rPr>
          <w:noProof/>
        </w:rPr>
        <w:tab/>
      </w:r>
    </w:p>
    <w:p w14:paraId="700645C6" w14:textId="139E6B75" w:rsidR="007F64C5" w:rsidRDefault="007F64C5" w:rsidP="005E2185">
      <w:pPr>
        <w:rPr>
          <w:rFonts w:ascii="Garamond" w:hAnsi="Garamond"/>
          <w:b/>
          <w:color w:val="4472C4" w:themeColor="accent5"/>
          <w:sz w:val="26"/>
          <w:szCs w:val="26"/>
        </w:rPr>
      </w:pPr>
    </w:p>
    <w:p w14:paraId="314BE0FF" w14:textId="094F5513" w:rsidR="007F64C5" w:rsidRDefault="00B17086" w:rsidP="005E2185">
      <w:pPr>
        <w:rPr>
          <w:rFonts w:ascii="Garamond" w:hAnsi="Garamond"/>
          <w:b/>
          <w:color w:val="4472C4" w:themeColor="accent5"/>
          <w:sz w:val="26"/>
          <w:szCs w:val="26"/>
        </w:rPr>
      </w:pPr>
      <w:r w:rsidRPr="009F7451">
        <w:rPr>
          <w:rFonts w:ascii="Garamond" w:hAnsi="Garamond"/>
          <w:b/>
          <w:noProof/>
          <w:color w:val="4472C4" w:themeColor="accent5"/>
          <w:sz w:val="26"/>
          <w:szCs w:val="26"/>
        </w:rPr>
        <mc:AlternateContent>
          <mc:Choice Requires="wps">
            <w:drawing>
              <wp:anchor distT="45720" distB="45720" distL="114300" distR="114300" simplePos="0" relativeHeight="251716607" behindDoc="0" locked="0" layoutInCell="1" allowOverlap="1" wp14:anchorId="5CAE0A86" wp14:editId="6910685E">
                <wp:simplePos x="0" y="0"/>
                <wp:positionH relativeFrom="column">
                  <wp:posOffset>4469765</wp:posOffset>
                </wp:positionH>
                <wp:positionV relativeFrom="paragraph">
                  <wp:posOffset>111287</wp:posOffset>
                </wp:positionV>
                <wp:extent cx="1068070" cy="286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86385"/>
                        </a:xfrm>
                        <a:prstGeom prst="rect">
                          <a:avLst/>
                        </a:prstGeom>
                        <a:solidFill>
                          <a:srgbClr val="FFFFFF"/>
                        </a:solidFill>
                        <a:ln w="9525">
                          <a:noFill/>
                          <a:miter lim="800000"/>
                          <a:headEnd/>
                          <a:tailEnd/>
                        </a:ln>
                      </wps:spPr>
                      <wps:txbx>
                        <w:txbxContent>
                          <w:p w14:paraId="6143A13A" w14:textId="20D509E0" w:rsidR="00781959" w:rsidRPr="009F7451" w:rsidRDefault="00781959" w:rsidP="009F7451">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108</w:t>
                            </w:r>
                          </w:p>
                          <w:p w14:paraId="7A8D1398" w14:textId="77777777" w:rsidR="00781959" w:rsidRDefault="00781959" w:rsidP="009F7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E0A86" id="_x0000_s1034" type="#_x0000_t202" style="position:absolute;margin-left:351.95pt;margin-top:8.75pt;width:84.1pt;height:22.55pt;z-index:2517166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" stroked="f">
                <v:textbox>
                  <w:txbxContent>
                    <w:p w14:paraId="6143A13A" w14:textId="20D509E0" w:rsidR="00781959" w:rsidRPr="009F7451" w:rsidRDefault="00781959" w:rsidP="009F7451">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108</w:t>
                      </w:r>
                    </w:p>
                    <w:p w14:paraId="7A8D1398" w14:textId="77777777" w:rsidR="00781959" w:rsidRDefault="00781959" w:rsidP="009F7451"/>
                  </w:txbxContent>
                </v:textbox>
              </v:shape>
            </w:pict>
          </mc:Fallback>
        </mc:AlternateContent>
      </w:r>
    </w:p>
    <w:p w14:paraId="0B717666" w14:textId="749EC097" w:rsidR="007F64C5" w:rsidRDefault="007F64C5" w:rsidP="005E2185">
      <w:pPr>
        <w:rPr>
          <w:rFonts w:ascii="Garamond" w:hAnsi="Garamond"/>
          <w:b/>
          <w:color w:val="4472C4" w:themeColor="accent5"/>
          <w:sz w:val="26"/>
          <w:szCs w:val="26"/>
        </w:rPr>
      </w:pPr>
    </w:p>
    <w:p w14:paraId="42828F58" w14:textId="42BF4B96" w:rsidR="00D251CD" w:rsidRPr="005E2185" w:rsidRDefault="0088203D" w:rsidP="005E2185">
      <w:pPr>
        <w:rPr>
          <w:rFonts w:ascii="Garamond" w:hAnsi="Garamond"/>
          <w:b/>
          <w:color w:val="4472C4" w:themeColor="accent5"/>
          <w:sz w:val="26"/>
          <w:szCs w:val="26"/>
        </w:rPr>
      </w:pPr>
      <w:r>
        <w:rPr>
          <w:rFonts w:ascii="Garamond" w:hAnsi="Garamond"/>
          <w:b/>
          <w:color w:val="4472C4" w:themeColor="accent5"/>
          <w:sz w:val="26"/>
          <w:szCs w:val="26"/>
        </w:rPr>
        <w:t xml:space="preserve">Percentages and </w:t>
      </w:r>
      <w:r w:rsidR="001B2387" w:rsidRPr="005E2185">
        <w:rPr>
          <w:rFonts w:ascii="Garamond" w:hAnsi="Garamond"/>
          <w:b/>
          <w:color w:val="4472C4" w:themeColor="accent5"/>
          <w:sz w:val="26"/>
          <w:szCs w:val="26"/>
        </w:rPr>
        <w:t>Award</w:t>
      </w:r>
      <w:r>
        <w:rPr>
          <w:rFonts w:ascii="Garamond" w:hAnsi="Garamond"/>
          <w:b/>
          <w:color w:val="4472C4" w:themeColor="accent5"/>
          <w:sz w:val="26"/>
          <w:szCs w:val="26"/>
        </w:rPr>
        <w:t xml:space="preserve"> Amounts</w:t>
      </w:r>
      <w:r w:rsidR="001B2387" w:rsidRPr="005E2185">
        <w:rPr>
          <w:rFonts w:ascii="Garamond" w:hAnsi="Garamond"/>
          <w:b/>
          <w:color w:val="4472C4" w:themeColor="accent5"/>
          <w:sz w:val="26"/>
          <w:szCs w:val="26"/>
        </w:rPr>
        <w:t xml:space="preserve"> by Academic Unit</w:t>
      </w:r>
    </w:p>
    <w:p w14:paraId="4026EEEB" w14:textId="7EA70925" w:rsidR="001B2387" w:rsidRDefault="0092743E" w:rsidP="005D28BE">
      <w:pPr>
        <w:jc w:val="center"/>
        <w:rPr>
          <w:rFonts w:ascii="Garamond" w:hAnsi="Garamond"/>
        </w:rPr>
      </w:pPr>
      <w:r w:rsidRPr="0092743E">
        <w:rPr>
          <w:rFonts w:ascii="Garamond" w:hAnsi="Garamond"/>
          <w:noProof/>
        </w:rPr>
        <mc:AlternateContent>
          <mc:Choice Requires="wps">
            <w:drawing>
              <wp:anchor distT="45720" distB="45720" distL="114300" distR="114300" simplePos="0" relativeHeight="251703296" behindDoc="0" locked="0" layoutInCell="1" allowOverlap="1" wp14:anchorId="2E237951" wp14:editId="3580C7B9">
                <wp:simplePos x="0" y="0"/>
                <wp:positionH relativeFrom="column">
                  <wp:posOffset>972033</wp:posOffset>
                </wp:positionH>
                <wp:positionV relativeFrom="paragraph">
                  <wp:posOffset>180340</wp:posOffset>
                </wp:positionV>
                <wp:extent cx="4375150" cy="302260"/>
                <wp:effectExtent l="0" t="0" r="6350" b="25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302260"/>
                        </a:xfrm>
                        <a:prstGeom prst="rect">
                          <a:avLst/>
                        </a:prstGeom>
                        <a:solidFill>
                          <a:srgbClr val="FFFFFF"/>
                        </a:solidFill>
                        <a:ln w="9525">
                          <a:noFill/>
                          <a:miter lim="800000"/>
                          <a:headEnd/>
                          <a:tailEnd/>
                        </a:ln>
                      </wps:spPr>
                      <wps:txbx>
                        <w:txbxContent>
                          <w:p w14:paraId="7F48BF78" w14:textId="5B5E90DF" w:rsidR="00781959" w:rsidRPr="0092743E" w:rsidRDefault="00781959" w:rsidP="0092743E">
                            <w:pPr>
                              <w:spacing w:after="0" w:line="240" w:lineRule="auto"/>
                              <w:jc w:val="center"/>
                              <w:rPr>
                                <w:rFonts w:ascii="Times New Roman" w:eastAsia="Times New Roman" w:hAnsi="Times New Roman" w:cs="Times New Roman"/>
                                <w:sz w:val="24"/>
                                <w:szCs w:val="24"/>
                              </w:rPr>
                            </w:pPr>
                            <w:r w:rsidRPr="0092743E">
                              <w:rPr>
                                <w:rFonts w:ascii="Liberation Sans" w:eastAsia="Liberation Sans" w:hAnsi="Liberation Sans" w:cs="Liberation Sans"/>
                                <w:b/>
                                <w:bCs/>
                                <w:color w:val="000000"/>
                                <w:kern w:val="24"/>
                              </w:rPr>
                              <w:t>FY2019 ● Funding Amount Percentages</w:t>
                            </w:r>
                            <w:r>
                              <w:rPr>
                                <w:rFonts w:ascii="Liberation Sans" w:eastAsia="Liberation Sans" w:hAnsi="Liberation Sans" w:cs="Liberation Sans"/>
                                <w:b/>
                                <w:bCs/>
                                <w:color w:val="000000"/>
                                <w:kern w:val="24"/>
                              </w:rPr>
                              <w:t xml:space="preserve"> by Academic Unit</w:t>
                            </w:r>
                          </w:p>
                          <w:p w14:paraId="74599DCE" w14:textId="5CD8ABEE" w:rsidR="00781959" w:rsidRDefault="00781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37951" id="_x0000_s1035" type="#_x0000_t202" style="position:absolute;left:0;text-align:left;margin-left:76.55pt;margin-top:14.2pt;width:344.5pt;height:23.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" stroked="f">
                <v:textbox>
                  <w:txbxContent>
                    <w:p w14:paraId="7F48BF78" w14:textId="5B5E90DF" w:rsidR="00781959" w:rsidRPr="0092743E" w:rsidRDefault="00781959" w:rsidP="0092743E">
                      <w:pPr>
                        <w:spacing w:after="0" w:line="240" w:lineRule="auto"/>
                        <w:jc w:val="center"/>
                        <w:rPr>
                          <w:rFonts w:ascii="Times New Roman" w:eastAsia="Times New Roman" w:hAnsi="Times New Roman" w:cs="Times New Roman"/>
                          <w:sz w:val="24"/>
                          <w:szCs w:val="24"/>
                        </w:rPr>
                      </w:pPr>
                      <w:r w:rsidRPr="0092743E">
                        <w:rPr>
                          <w:rFonts w:ascii="Liberation Sans" w:eastAsia="Liberation Sans" w:hAnsi="Liberation Sans" w:cs="Liberation Sans"/>
                          <w:b/>
                          <w:bCs/>
                          <w:color w:val="000000"/>
                          <w:kern w:val="24"/>
                        </w:rPr>
                        <w:t>FY2019 ● Funding Amount Percentages</w:t>
                      </w:r>
                      <w:r>
                        <w:rPr>
                          <w:rFonts w:ascii="Liberation Sans" w:eastAsia="Liberation Sans" w:hAnsi="Liberation Sans" w:cs="Liberation Sans"/>
                          <w:b/>
                          <w:bCs/>
                          <w:color w:val="000000"/>
                          <w:kern w:val="24"/>
                        </w:rPr>
                        <w:t xml:space="preserve"> by Academic Unit</w:t>
                      </w:r>
                    </w:p>
                    <w:p w14:paraId="74599DCE" w14:textId="5CD8ABEE" w:rsidR="00781959" w:rsidRDefault="00781959"/>
                  </w:txbxContent>
                </v:textbox>
                <w10:wrap type="square"/>
              </v:shape>
            </w:pict>
          </mc:Fallback>
        </mc:AlternateContent>
      </w:r>
      <w:r w:rsidR="00782AFC" w:rsidRPr="009F7451">
        <w:rPr>
          <w:rFonts w:ascii="Garamond" w:hAnsi="Garamond"/>
          <w:b/>
          <w:noProof/>
          <w:color w:val="4472C4" w:themeColor="accent5"/>
          <w:sz w:val="26"/>
          <w:szCs w:val="26"/>
        </w:rPr>
        <mc:AlternateContent>
          <mc:Choice Requires="wps">
            <w:drawing>
              <wp:anchor distT="45720" distB="45720" distL="114300" distR="114300" simplePos="0" relativeHeight="251701248" behindDoc="0" locked="0" layoutInCell="1" allowOverlap="1" wp14:anchorId="7C13AEBA" wp14:editId="287ADB6D">
                <wp:simplePos x="0" y="0"/>
                <wp:positionH relativeFrom="column">
                  <wp:posOffset>4798710</wp:posOffset>
                </wp:positionH>
                <wp:positionV relativeFrom="paragraph">
                  <wp:posOffset>4019807</wp:posOffset>
                </wp:positionV>
                <wp:extent cx="1276985" cy="28638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286385"/>
                        </a:xfrm>
                        <a:prstGeom prst="rect">
                          <a:avLst/>
                        </a:prstGeom>
                        <a:solidFill>
                          <a:srgbClr val="FFFFFF"/>
                        </a:solidFill>
                        <a:ln w="9525">
                          <a:noFill/>
                          <a:miter lim="800000"/>
                          <a:headEnd/>
                          <a:tailEnd/>
                        </a:ln>
                      </wps:spPr>
                      <wps:txbx>
                        <w:txbxContent>
                          <w:p w14:paraId="337AC4C0" w14:textId="734006AE" w:rsidR="00781959" w:rsidRPr="009F7451" w:rsidRDefault="00781959" w:rsidP="00782AFC">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$9,121,729</w:t>
                            </w:r>
                          </w:p>
                          <w:p w14:paraId="07DAD10C" w14:textId="77777777" w:rsidR="00781959" w:rsidRDefault="00781959" w:rsidP="00782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3AEBA" id="_x0000_s1036" type="#_x0000_t202" style="position:absolute;left:0;text-align:left;margin-left:377.85pt;margin-top:316.5pt;width:100.55pt;height:22.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nyIgIAACQ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" stroked="f">
                <v:textbox>
                  <w:txbxContent>
                    <w:p w14:paraId="337AC4C0" w14:textId="734006AE" w:rsidR="00781959" w:rsidRPr="009F7451" w:rsidRDefault="00781959" w:rsidP="00782AFC">
                      <w:pPr>
                        <w:pStyle w:val="NormalWeb"/>
                        <w:spacing w:before="0" w:beforeAutospacing="0" w:after="0" w:afterAutospacing="0"/>
                        <w:jc w:val="center"/>
                        <w:rPr>
                          <w:rFonts w:eastAsia="Times New Roman"/>
                          <w:b/>
                        </w:rPr>
                      </w:pPr>
                      <w:r>
                        <w:rPr>
                          <w:rFonts w:ascii="Liberation Sans" w:eastAsia="Liberation Sans" w:hAnsi="Liberation Sans" w:cs="Liberation Sans"/>
                          <w:b/>
                          <w:color w:val="000000"/>
                          <w:kern w:val="24"/>
                        </w:rPr>
                        <w:t>N = $9,121,729</w:t>
                      </w:r>
                    </w:p>
                    <w:p w14:paraId="07DAD10C" w14:textId="77777777" w:rsidR="00781959" w:rsidRDefault="00781959" w:rsidP="00782AFC"/>
                  </w:txbxContent>
                </v:textbox>
                <w10:wrap type="square"/>
              </v:shape>
            </w:pict>
          </mc:Fallback>
        </mc:AlternateContent>
      </w:r>
    </w:p>
    <w:p w14:paraId="14B668E4" w14:textId="16AAF127" w:rsidR="00D71193" w:rsidRDefault="00106F76" w:rsidP="005D28BE">
      <w:pPr>
        <w:jc w:val="center"/>
        <w:rPr>
          <w:rFonts w:ascii="Garamond" w:hAnsi="Garamond"/>
        </w:rPr>
      </w:pPr>
      <w:r>
        <w:rPr>
          <w:noProof/>
        </w:rPr>
        <w:drawing>
          <wp:anchor distT="0" distB="0" distL="114300" distR="114300" simplePos="0" relativeHeight="251721728" behindDoc="0" locked="0" layoutInCell="1" allowOverlap="1" wp14:anchorId="083F01A6" wp14:editId="0C40A890">
            <wp:simplePos x="0" y="0"/>
            <wp:positionH relativeFrom="column">
              <wp:posOffset>120913</wp:posOffset>
            </wp:positionH>
            <wp:positionV relativeFrom="paragraph">
              <wp:posOffset>338250</wp:posOffset>
            </wp:positionV>
            <wp:extent cx="6172200" cy="397002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7715067" w14:textId="754F2213" w:rsidR="00E8697C" w:rsidRDefault="00E8697C" w:rsidP="005D28BE">
      <w:pPr>
        <w:jc w:val="center"/>
        <w:rPr>
          <w:rFonts w:ascii="Garamond" w:hAnsi="Garamond"/>
        </w:rPr>
      </w:pPr>
    </w:p>
    <w:p w14:paraId="77DB2923" w14:textId="77777777" w:rsidR="00687D7A" w:rsidRPr="00ED4FB8" w:rsidRDefault="00687D7A" w:rsidP="005D28BE">
      <w:pPr>
        <w:jc w:val="center"/>
        <w:rPr>
          <w:rFonts w:ascii="Garamond" w:hAnsi="Garamond"/>
        </w:rPr>
      </w:pPr>
    </w:p>
    <w:tbl>
      <w:tblPr>
        <w:tblW w:w="10365" w:type="dxa"/>
        <w:tblInd w:w="-270"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4374"/>
        <w:gridCol w:w="1251"/>
        <w:gridCol w:w="1235"/>
        <w:gridCol w:w="1147"/>
        <w:gridCol w:w="1131"/>
        <w:gridCol w:w="1227"/>
      </w:tblGrid>
      <w:tr w:rsidR="00143F97" w:rsidRPr="00F1790D" w14:paraId="6BD40B53" w14:textId="77777777" w:rsidTr="00617CE6">
        <w:trPr>
          <w:trHeight w:val="393"/>
        </w:trPr>
        <w:tc>
          <w:tcPr>
            <w:tcW w:w="0" w:type="auto"/>
            <w:shd w:val="clear" w:color="auto" w:fill="auto"/>
            <w:noWrap/>
            <w:vAlign w:val="center"/>
            <w:hideMark/>
          </w:tcPr>
          <w:p w14:paraId="0F86ED59" w14:textId="77777777" w:rsidR="00143F97" w:rsidRPr="00722F14" w:rsidRDefault="00143F97" w:rsidP="00143F97">
            <w:pPr>
              <w:spacing w:after="0" w:line="240" w:lineRule="auto"/>
              <w:rPr>
                <w:rFonts w:ascii="Garamond" w:eastAsia="Times New Roman" w:hAnsi="Garamond" w:cs="Times New Roman"/>
                <w:b/>
                <w:bCs/>
                <w:color w:val="000000"/>
              </w:rPr>
            </w:pPr>
            <w:r w:rsidRPr="008B627E">
              <w:rPr>
                <w:rFonts w:ascii="Garamond" w:eastAsia="Times New Roman" w:hAnsi="Garamond" w:cs="Times New Roman"/>
                <w:b/>
                <w:bCs/>
                <w:color w:val="000000"/>
                <w:sz w:val="24"/>
              </w:rPr>
              <w:t>Academic Unit</w:t>
            </w:r>
          </w:p>
        </w:tc>
        <w:tc>
          <w:tcPr>
            <w:tcW w:w="0" w:type="auto"/>
            <w:shd w:val="clear" w:color="000000" w:fill="FFFFFF"/>
            <w:noWrap/>
            <w:vAlign w:val="center"/>
            <w:hideMark/>
          </w:tcPr>
          <w:p w14:paraId="464C1BC4" w14:textId="28E3C544" w:rsidR="00143F97" w:rsidRPr="00722F14" w:rsidRDefault="00143F97" w:rsidP="00143F97">
            <w:pPr>
              <w:spacing w:after="0" w:line="240" w:lineRule="auto"/>
              <w:jc w:val="center"/>
              <w:rPr>
                <w:rFonts w:ascii="Garamond" w:eastAsia="Times New Roman" w:hAnsi="Garamond" w:cs="Times New Roman"/>
                <w:b/>
                <w:bCs/>
                <w:color w:val="000000"/>
              </w:rPr>
            </w:pPr>
            <w:r w:rsidRPr="00722F14">
              <w:rPr>
                <w:rFonts w:ascii="Garamond" w:eastAsia="Times New Roman" w:hAnsi="Garamond" w:cs="Times New Roman"/>
                <w:b/>
                <w:bCs/>
                <w:color w:val="000000"/>
              </w:rPr>
              <w:t>FY2016</w:t>
            </w:r>
          </w:p>
        </w:tc>
        <w:tc>
          <w:tcPr>
            <w:tcW w:w="0" w:type="auto"/>
            <w:shd w:val="clear" w:color="000000" w:fill="FFFFFF"/>
            <w:noWrap/>
            <w:vAlign w:val="center"/>
            <w:hideMark/>
          </w:tcPr>
          <w:p w14:paraId="70D1FD06" w14:textId="180D05AB" w:rsidR="00143F97" w:rsidRPr="00722F14" w:rsidRDefault="00143F97" w:rsidP="00143F97">
            <w:pPr>
              <w:spacing w:after="0" w:line="240" w:lineRule="auto"/>
              <w:jc w:val="center"/>
              <w:rPr>
                <w:rFonts w:ascii="Garamond" w:eastAsia="Times New Roman" w:hAnsi="Garamond" w:cs="Times New Roman"/>
                <w:b/>
                <w:bCs/>
                <w:color w:val="000000"/>
              </w:rPr>
            </w:pPr>
            <w:r w:rsidRPr="00722F14">
              <w:rPr>
                <w:rFonts w:ascii="Garamond" w:eastAsia="Times New Roman" w:hAnsi="Garamond" w:cs="Times New Roman"/>
                <w:b/>
                <w:bCs/>
                <w:color w:val="000000"/>
              </w:rPr>
              <w:t>FY2017</w:t>
            </w:r>
          </w:p>
        </w:tc>
        <w:tc>
          <w:tcPr>
            <w:tcW w:w="0" w:type="auto"/>
            <w:shd w:val="clear" w:color="000000" w:fill="FFFFFF"/>
            <w:noWrap/>
            <w:vAlign w:val="center"/>
            <w:hideMark/>
          </w:tcPr>
          <w:p w14:paraId="42E4D2AE" w14:textId="63DB6147" w:rsidR="00143F97" w:rsidRPr="00722F14" w:rsidRDefault="00143F97" w:rsidP="00143F97">
            <w:pPr>
              <w:spacing w:after="0" w:line="240" w:lineRule="auto"/>
              <w:jc w:val="center"/>
              <w:rPr>
                <w:rFonts w:ascii="Garamond" w:eastAsia="Times New Roman" w:hAnsi="Garamond" w:cs="Times New Roman"/>
                <w:b/>
                <w:bCs/>
                <w:color w:val="000000"/>
              </w:rPr>
            </w:pPr>
            <w:r w:rsidRPr="00722F14">
              <w:rPr>
                <w:rFonts w:ascii="Garamond" w:eastAsia="Times New Roman" w:hAnsi="Garamond" w:cs="Times New Roman"/>
                <w:b/>
                <w:bCs/>
                <w:color w:val="000000"/>
              </w:rPr>
              <w:t>FY2018</w:t>
            </w:r>
          </w:p>
        </w:tc>
        <w:tc>
          <w:tcPr>
            <w:tcW w:w="0" w:type="auto"/>
            <w:shd w:val="clear" w:color="000000" w:fill="FFFFFF"/>
            <w:noWrap/>
            <w:vAlign w:val="center"/>
            <w:hideMark/>
          </w:tcPr>
          <w:p w14:paraId="5F732EA8" w14:textId="4F29591F" w:rsidR="00143F97" w:rsidRPr="00722F14" w:rsidRDefault="00143F97" w:rsidP="00143F97">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c>
          <w:tcPr>
            <w:tcW w:w="1227" w:type="dxa"/>
            <w:shd w:val="clear" w:color="000000" w:fill="FFFFFF"/>
            <w:noWrap/>
            <w:vAlign w:val="center"/>
            <w:hideMark/>
          </w:tcPr>
          <w:p w14:paraId="60D1CDE1" w14:textId="77777777" w:rsidR="00143F97" w:rsidRPr="00722F14" w:rsidRDefault="00143F97" w:rsidP="00143F97">
            <w:pPr>
              <w:spacing w:after="0" w:line="240" w:lineRule="auto"/>
              <w:jc w:val="center"/>
              <w:rPr>
                <w:rFonts w:ascii="Garamond" w:eastAsia="Times New Roman" w:hAnsi="Garamond" w:cs="Times New Roman"/>
                <w:b/>
                <w:bCs/>
                <w:color w:val="000000"/>
              </w:rPr>
            </w:pPr>
            <w:r w:rsidRPr="00722F14">
              <w:rPr>
                <w:rFonts w:ascii="Garamond" w:eastAsia="Times New Roman" w:hAnsi="Garamond" w:cs="Times New Roman"/>
                <w:b/>
                <w:bCs/>
                <w:color w:val="000000"/>
              </w:rPr>
              <w:t>Total</w:t>
            </w:r>
          </w:p>
        </w:tc>
      </w:tr>
      <w:tr w:rsidR="00690D2F" w:rsidRPr="00BD3134" w14:paraId="0E3578C8" w14:textId="77777777" w:rsidTr="004A77B2">
        <w:trPr>
          <w:trHeight w:val="321"/>
        </w:trPr>
        <w:tc>
          <w:tcPr>
            <w:tcW w:w="0" w:type="auto"/>
            <w:shd w:val="clear" w:color="auto" w:fill="auto"/>
            <w:noWrap/>
            <w:vAlign w:val="center"/>
            <w:hideMark/>
          </w:tcPr>
          <w:p w14:paraId="40C36025" w14:textId="40D53C0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 xml:space="preserve">College of Arts </w:t>
            </w:r>
            <w:r w:rsidR="00F10E44">
              <w:rPr>
                <w:rFonts w:ascii="Garamond" w:eastAsia="Times New Roman" w:hAnsi="Garamond" w:cs="Times New Roman"/>
                <w:bCs/>
                <w:color w:val="000000"/>
              </w:rPr>
              <w:t>and</w:t>
            </w:r>
            <w:r w:rsidRPr="00536F80">
              <w:rPr>
                <w:rFonts w:ascii="Garamond" w:eastAsia="Times New Roman" w:hAnsi="Garamond" w:cs="Times New Roman"/>
                <w:bCs/>
                <w:color w:val="000000"/>
              </w:rPr>
              <w:t xml:space="preserve"> Sciences</w:t>
            </w:r>
          </w:p>
        </w:tc>
        <w:tc>
          <w:tcPr>
            <w:tcW w:w="0" w:type="auto"/>
            <w:shd w:val="clear" w:color="auto" w:fill="E4EEF8"/>
            <w:noWrap/>
            <w:vAlign w:val="center"/>
            <w:hideMark/>
          </w:tcPr>
          <w:p w14:paraId="224C41FC" w14:textId="2C6B06C6"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4,739,354</w:t>
            </w:r>
          </w:p>
        </w:tc>
        <w:tc>
          <w:tcPr>
            <w:tcW w:w="0" w:type="auto"/>
            <w:shd w:val="clear" w:color="auto" w:fill="E4EEF8"/>
            <w:noWrap/>
            <w:vAlign w:val="center"/>
            <w:hideMark/>
          </w:tcPr>
          <w:p w14:paraId="628C3284" w14:textId="26186684"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4,491,729</w:t>
            </w:r>
          </w:p>
        </w:tc>
        <w:tc>
          <w:tcPr>
            <w:tcW w:w="0" w:type="auto"/>
            <w:shd w:val="clear" w:color="auto" w:fill="E4EEF8"/>
            <w:noWrap/>
            <w:vAlign w:val="center"/>
            <w:hideMark/>
          </w:tcPr>
          <w:p w14:paraId="377AE737" w14:textId="53989978"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5,075,991</w:t>
            </w:r>
          </w:p>
        </w:tc>
        <w:tc>
          <w:tcPr>
            <w:tcW w:w="0" w:type="auto"/>
            <w:shd w:val="clear" w:color="auto" w:fill="E4EEF8"/>
            <w:noWrap/>
            <w:vAlign w:val="center"/>
          </w:tcPr>
          <w:p w14:paraId="01050D17" w14:textId="59D64F84"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4,409,055</w:t>
            </w:r>
          </w:p>
        </w:tc>
        <w:tc>
          <w:tcPr>
            <w:tcW w:w="1227" w:type="dxa"/>
            <w:shd w:val="clear" w:color="auto" w:fill="E4EEF8"/>
            <w:noWrap/>
            <w:vAlign w:val="center"/>
          </w:tcPr>
          <w:p w14:paraId="39D3D23E" w14:textId="4ABFF2B6"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18,716,129</w:t>
            </w:r>
          </w:p>
        </w:tc>
      </w:tr>
      <w:tr w:rsidR="00690D2F" w:rsidRPr="00BD3134" w14:paraId="65D069B8" w14:textId="77777777" w:rsidTr="00143F97">
        <w:trPr>
          <w:trHeight w:val="340"/>
        </w:trPr>
        <w:tc>
          <w:tcPr>
            <w:tcW w:w="0" w:type="auto"/>
            <w:shd w:val="clear" w:color="auto" w:fill="auto"/>
            <w:noWrap/>
            <w:vAlign w:val="center"/>
            <w:hideMark/>
          </w:tcPr>
          <w:p w14:paraId="346750F2"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Eye Research Institute</w:t>
            </w:r>
          </w:p>
        </w:tc>
        <w:tc>
          <w:tcPr>
            <w:tcW w:w="0" w:type="auto"/>
            <w:shd w:val="clear" w:color="auto" w:fill="auto"/>
            <w:noWrap/>
            <w:vAlign w:val="center"/>
            <w:hideMark/>
          </w:tcPr>
          <w:p w14:paraId="7A9927E8" w14:textId="7E9F545E"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2,220,027</w:t>
            </w:r>
          </w:p>
        </w:tc>
        <w:tc>
          <w:tcPr>
            <w:tcW w:w="0" w:type="auto"/>
            <w:shd w:val="clear" w:color="auto" w:fill="auto"/>
            <w:noWrap/>
            <w:vAlign w:val="center"/>
            <w:hideMark/>
          </w:tcPr>
          <w:p w14:paraId="609CE0DF" w14:textId="31A87C90"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 </w:t>
            </w:r>
            <w:r>
              <w:rPr>
                <w:rFonts w:ascii="Garamond" w:eastAsia="Times New Roman" w:hAnsi="Garamond" w:cs="Times New Roman"/>
                <w:color w:val="000000"/>
              </w:rPr>
              <w:t>0</w:t>
            </w:r>
          </w:p>
        </w:tc>
        <w:tc>
          <w:tcPr>
            <w:tcW w:w="0" w:type="auto"/>
            <w:shd w:val="clear" w:color="auto" w:fill="auto"/>
            <w:noWrap/>
            <w:vAlign w:val="center"/>
            <w:hideMark/>
          </w:tcPr>
          <w:p w14:paraId="7D6BB2EF" w14:textId="77705F54"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63,677</w:t>
            </w:r>
          </w:p>
        </w:tc>
        <w:tc>
          <w:tcPr>
            <w:tcW w:w="0" w:type="auto"/>
            <w:shd w:val="clear" w:color="auto" w:fill="auto"/>
            <w:noWrap/>
            <w:vAlign w:val="center"/>
          </w:tcPr>
          <w:p w14:paraId="27BC788E" w14:textId="0B081225"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37,500</w:t>
            </w:r>
          </w:p>
        </w:tc>
        <w:tc>
          <w:tcPr>
            <w:tcW w:w="1227" w:type="dxa"/>
            <w:shd w:val="clear" w:color="auto" w:fill="auto"/>
            <w:noWrap/>
            <w:vAlign w:val="center"/>
          </w:tcPr>
          <w:p w14:paraId="0469B1A3" w14:textId="6344BC16"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2,321,204</w:t>
            </w:r>
          </w:p>
        </w:tc>
      </w:tr>
      <w:tr w:rsidR="00690D2F" w:rsidRPr="00BD3134" w14:paraId="2D23FF01" w14:textId="77777777" w:rsidTr="004A77B2">
        <w:trPr>
          <w:trHeight w:val="349"/>
        </w:trPr>
        <w:tc>
          <w:tcPr>
            <w:tcW w:w="0" w:type="auto"/>
            <w:shd w:val="clear" w:color="auto" w:fill="auto"/>
            <w:noWrap/>
            <w:vAlign w:val="center"/>
            <w:hideMark/>
          </w:tcPr>
          <w:p w14:paraId="077497D5"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School of Business Administration</w:t>
            </w:r>
          </w:p>
        </w:tc>
        <w:tc>
          <w:tcPr>
            <w:tcW w:w="0" w:type="auto"/>
            <w:shd w:val="clear" w:color="auto" w:fill="E4EEF8"/>
            <w:noWrap/>
            <w:vAlign w:val="center"/>
            <w:hideMark/>
          </w:tcPr>
          <w:p w14:paraId="1EF16DA5" w14:textId="5D71A109"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0" w:type="auto"/>
            <w:shd w:val="clear" w:color="auto" w:fill="E4EEF8"/>
            <w:noWrap/>
            <w:vAlign w:val="center"/>
            <w:hideMark/>
          </w:tcPr>
          <w:p w14:paraId="2F080D50" w14:textId="6E9A746A"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 </w:t>
            </w:r>
            <w:r>
              <w:rPr>
                <w:rFonts w:ascii="Garamond" w:eastAsia="Times New Roman" w:hAnsi="Garamond" w:cs="Times New Roman"/>
                <w:color w:val="000000"/>
              </w:rPr>
              <w:t>0</w:t>
            </w:r>
          </w:p>
        </w:tc>
        <w:tc>
          <w:tcPr>
            <w:tcW w:w="0" w:type="auto"/>
            <w:shd w:val="clear" w:color="auto" w:fill="E4EEF8"/>
            <w:noWrap/>
            <w:vAlign w:val="center"/>
            <w:hideMark/>
          </w:tcPr>
          <w:p w14:paraId="62F37CA5" w14:textId="28748D5E"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16,350</w:t>
            </w:r>
          </w:p>
        </w:tc>
        <w:tc>
          <w:tcPr>
            <w:tcW w:w="0" w:type="auto"/>
            <w:shd w:val="clear" w:color="auto" w:fill="E4EEF8"/>
            <w:noWrap/>
            <w:vAlign w:val="center"/>
          </w:tcPr>
          <w:p w14:paraId="3201A3D4" w14:textId="38C9AADF"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6,420</w:t>
            </w:r>
          </w:p>
        </w:tc>
        <w:tc>
          <w:tcPr>
            <w:tcW w:w="1227" w:type="dxa"/>
            <w:shd w:val="clear" w:color="auto" w:fill="E4EEF8"/>
            <w:noWrap/>
            <w:vAlign w:val="center"/>
          </w:tcPr>
          <w:p w14:paraId="03F6C659" w14:textId="4B7970F6"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22,770</w:t>
            </w:r>
          </w:p>
        </w:tc>
      </w:tr>
      <w:tr w:rsidR="00690D2F" w:rsidRPr="00BD3134" w14:paraId="5F2FB34D" w14:textId="77777777" w:rsidTr="00143F97">
        <w:trPr>
          <w:trHeight w:val="340"/>
        </w:trPr>
        <w:tc>
          <w:tcPr>
            <w:tcW w:w="0" w:type="auto"/>
            <w:shd w:val="clear" w:color="auto" w:fill="auto"/>
            <w:noWrap/>
            <w:vAlign w:val="center"/>
            <w:hideMark/>
          </w:tcPr>
          <w:p w14:paraId="58FA8574" w14:textId="70B4BB4B"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 xml:space="preserve">School of Engineering </w:t>
            </w:r>
            <w:r w:rsidR="00F10E44">
              <w:rPr>
                <w:rFonts w:ascii="Garamond" w:eastAsia="Times New Roman" w:hAnsi="Garamond" w:cs="Times New Roman"/>
                <w:bCs/>
                <w:color w:val="000000"/>
              </w:rPr>
              <w:t>and</w:t>
            </w:r>
            <w:r w:rsidRPr="00536F80">
              <w:rPr>
                <w:rFonts w:ascii="Garamond" w:eastAsia="Times New Roman" w:hAnsi="Garamond" w:cs="Times New Roman"/>
                <w:bCs/>
                <w:color w:val="000000"/>
              </w:rPr>
              <w:t xml:space="preserve"> Computer Science</w:t>
            </w:r>
          </w:p>
        </w:tc>
        <w:tc>
          <w:tcPr>
            <w:tcW w:w="0" w:type="auto"/>
            <w:shd w:val="clear" w:color="auto" w:fill="auto"/>
            <w:noWrap/>
            <w:vAlign w:val="center"/>
            <w:hideMark/>
          </w:tcPr>
          <w:p w14:paraId="1DDEA6E8" w14:textId="729ECB48"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2,536,276</w:t>
            </w:r>
          </w:p>
        </w:tc>
        <w:tc>
          <w:tcPr>
            <w:tcW w:w="0" w:type="auto"/>
            <w:shd w:val="clear" w:color="auto" w:fill="auto"/>
            <w:noWrap/>
            <w:vAlign w:val="center"/>
            <w:hideMark/>
          </w:tcPr>
          <w:p w14:paraId="01B5DE1D" w14:textId="2A168272"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2,813,107</w:t>
            </w:r>
          </w:p>
        </w:tc>
        <w:tc>
          <w:tcPr>
            <w:tcW w:w="0" w:type="auto"/>
            <w:shd w:val="clear" w:color="auto" w:fill="auto"/>
            <w:noWrap/>
            <w:vAlign w:val="center"/>
            <w:hideMark/>
          </w:tcPr>
          <w:p w14:paraId="3916AB1E" w14:textId="095C4ABC"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2,604,175</w:t>
            </w:r>
          </w:p>
        </w:tc>
        <w:tc>
          <w:tcPr>
            <w:tcW w:w="0" w:type="auto"/>
            <w:shd w:val="clear" w:color="auto" w:fill="auto"/>
            <w:noWrap/>
            <w:vAlign w:val="center"/>
          </w:tcPr>
          <w:p w14:paraId="35AF7AAA" w14:textId="70D4D13E"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2,741,069</w:t>
            </w:r>
          </w:p>
        </w:tc>
        <w:tc>
          <w:tcPr>
            <w:tcW w:w="1227" w:type="dxa"/>
            <w:shd w:val="clear" w:color="auto" w:fill="auto"/>
            <w:noWrap/>
            <w:vAlign w:val="center"/>
          </w:tcPr>
          <w:p w14:paraId="2801914B" w14:textId="5831A419"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10,694,627</w:t>
            </w:r>
          </w:p>
        </w:tc>
      </w:tr>
      <w:tr w:rsidR="00690D2F" w:rsidRPr="00BD3134" w14:paraId="49A6BE6F" w14:textId="77777777" w:rsidTr="004A77B2">
        <w:trPr>
          <w:trHeight w:val="331"/>
        </w:trPr>
        <w:tc>
          <w:tcPr>
            <w:tcW w:w="0" w:type="auto"/>
            <w:shd w:val="clear" w:color="auto" w:fill="auto"/>
            <w:noWrap/>
            <w:vAlign w:val="center"/>
            <w:hideMark/>
          </w:tcPr>
          <w:p w14:paraId="43FE6EA2"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School of Education and Human Services</w:t>
            </w:r>
          </w:p>
        </w:tc>
        <w:tc>
          <w:tcPr>
            <w:tcW w:w="0" w:type="auto"/>
            <w:shd w:val="clear" w:color="auto" w:fill="E4EEF8"/>
            <w:noWrap/>
            <w:vAlign w:val="center"/>
            <w:hideMark/>
          </w:tcPr>
          <w:p w14:paraId="12E718A4" w14:textId="3D6EEC81"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398,000</w:t>
            </w:r>
          </w:p>
        </w:tc>
        <w:tc>
          <w:tcPr>
            <w:tcW w:w="0" w:type="auto"/>
            <w:shd w:val="clear" w:color="auto" w:fill="E4EEF8"/>
            <w:noWrap/>
            <w:vAlign w:val="center"/>
            <w:hideMark/>
          </w:tcPr>
          <w:p w14:paraId="46A9129C" w14:textId="729ADA91"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625,994</w:t>
            </w:r>
          </w:p>
        </w:tc>
        <w:tc>
          <w:tcPr>
            <w:tcW w:w="0" w:type="auto"/>
            <w:shd w:val="clear" w:color="auto" w:fill="E4EEF8"/>
            <w:noWrap/>
            <w:vAlign w:val="center"/>
            <w:hideMark/>
          </w:tcPr>
          <w:p w14:paraId="5F3BCC01" w14:textId="10CA3E1D"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97,590</w:t>
            </w:r>
          </w:p>
        </w:tc>
        <w:tc>
          <w:tcPr>
            <w:tcW w:w="0" w:type="auto"/>
            <w:shd w:val="clear" w:color="auto" w:fill="E4EEF8"/>
            <w:noWrap/>
            <w:vAlign w:val="center"/>
          </w:tcPr>
          <w:p w14:paraId="140E1A55" w14:textId="66A33B52"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143,090</w:t>
            </w:r>
          </w:p>
        </w:tc>
        <w:tc>
          <w:tcPr>
            <w:tcW w:w="1227" w:type="dxa"/>
            <w:shd w:val="clear" w:color="auto" w:fill="E4EEF8"/>
            <w:noWrap/>
            <w:vAlign w:val="center"/>
          </w:tcPr>
          <w:p w14:paraId="7C14EBCB" w14:textId="26D2770C"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1,264,674</w:t>
            </w:r>
          </w:p>
        </w:tc>
      </w:tr>
      <w:tr w:rsidR="00690D2F" w:rsidRPr="00BD3134" w14:paraId="4A860255" w14:textId="77777777" w:rsidTr="00143F97">
        <w:trPr>
          <w:trHeight w:val="340"/>
        </w:trPr>
        <w:tc>
          <w:tcPr>
            <w:tcW w:w="0" w:type="auto"/>
            <w:shd w:val="clear" w:color="auto" w:fill="auto"/>
            <w:noWrap/>
            <w:vAlign w:val="center"/>
            <w:hideMark/>
          </w:tcPr>
          <w:p w14:paraId="1CE4938D"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School of Health Sciences</w:t>
            </w:r>
          </w:p>
        </w:tc>
        <w:tc>
          <w:tcPr>
            <w:tcW w:w="0" w:type="auto"/>
            <w:shd w:val="clear" w:color="auto" w:fill="auto"/>
            <w:noWrap/>
            <w:vAlign w:val="center"/>
            <w:hideMark/>
          </w:tcPr>
          <w:p w14:paraId="07FD38EE" w14:textId="3B7FCD44"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28,061</w:t>
            </w:r>
          </w:p>
        </w:tc>
        <w:tc>
          <w:tcPr>
            <w:tcW w:w="0" w:type="auto"/>
            <w:shd w:val="clear" w:color="auto" w:fill="auto"/>
            <w:noWrap/>
            <w:vAlign w:val="center"/>
            <w:hideMark/>
          </w:tcPr>
          <w:p w14:paraId="187DB87D" w14:textId="63A1922C"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197,346</w:t>
            </w:r>
          </w:p>
        </w:tc>
        <w:tc>
          <w:tcPr>
            <w:tcW w:w="0" w:type="auto"/>
            <w:shd w:val="clear" w:color="auto" w:fill="auto"/>
            <w:noWrap/>
            <w:vAlign w:val="center"/>
            <w:hideMark/>
          </w:tcPr>
          <w:p w14:paraId="2A1B4577" w14:textId="4996068D"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522,524</w:t>
            </w:r>
          </w:p>
        </w:tc>
        <w:tc>
          <w:tcPr>
            <w:tcW w:w="0" w:type="auto"/>
            <w:shd w:val="clear" w:color="auto" w:fill="auto"/>
            <w:noWrap/>
            <w:vAlign w:val="center"/>
          </w:tcPr>
          <w:p w14:paraId="7344A697" w14:textId="229231A8" w:rsidR="00690D2F" w:rsidRPr="00722F14" w:rsidRDefault="00403F1B"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599,529</w:t>
            </w:r>
          </w:p>
        </w:tc>
        <w:tc>
          <w:tcPr>
            <w:tcW w:w="1227" w:type="dxa"/>
            <w:shd w:val="clear" w:color="auto" w:fill="auto"/>
            <w:noWrap/>
            <w:vAlign w:val="center"/>
          </w:tcPr>
          <w:p w14:paraId="2BB7F02F" w14:textId="3506EAAF" w:rsidR="00690D2F" w:rsidRPr="00722F14" w:rsidRDefault="00403F1B" w:rsidP="00690D2F">
            <w:pPr>
              <w:spacing w:after="0" w:line="240" w:lineRule="auto"/>
              <w:jc w:val="right"/>
              <w:rPr>
                <w:rFonts w:ascii="Garamond" w:eastAsia="Times New Roman" w:hAnsi="Garamond" w:cs="Times New Roman"/>
                <w:color w:val="000000"/>
              </w:rPr>
            </w:pPr>
            <w:r>
              <w:rPr>
                <w:rFonts w:ascii="Garamond" w:hAnsi="Garamond"/>
                <w:color w:val="000000"/>
              </w:rPr>
              <w:t>1,347,460</w:t>
            </w:r>
          </w:p>
        </w:tc>
      </w:tr>
      <w:tr w:rsidR="00690D2F" w:rsidRPr="00BD3134" w14:paraId="0F34A124" w14:textId="77777777" w:rsidTr="004A77B2">
        <w:trPr>
          <w:trHeight w:val="349"/>
        </w:trPr>
        <w:tc>
          <w:tcPr>
            <w:tcW w:w="0" w:type="auto"/>
            <w:shd w:val="clear" w:color="auto" w:fill="auto"/>
            <w:noWrap/>
            <w:vAlign w:val="center"/>
            <w:hideMark/>
          </w:tcPr>
          <w:p w14:paraId="121446C1"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School of Medicine</w:t>
            </w:r>
          </w:p>
        </w:tc>
        <w:tc>
          <w:tcPr>
            <w:tcW w:w="0" w:type="auto"/>
            <w:shd w:val="clear" w:color="auto" w:fill="E4EEF8"/>
            <w:noWrap/>
            <w:vAlign w:val="center"/>
            <w:hideMark/>
          </w:tcPr>
          <w:p w14:paraId="2EEB25B8" w14:textId="03E807BD"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11,568</w:t>
            </w:r>
          </w:p>
        </w:tc>
        <w:tc>
          <w:tcPr>
            <w:tcW w:w="0" w:type="auto"/>
            <w:shd w:val="clear" w:color="auto" w:fill="E4EEF8"/>
            <w:noWrap/>
            <w:vAlign w:val="center"/>
            <w:hideMark/>
          </w:tcPr>
          <w:p w14:paraId="0E12C1E3" w14:textId="29214746"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63,984</w:t>
            </w:r>
          </w:p>
        </w:tc>
        <w:tc>
          <w:tcPr>
            <w:tcW w:w="0" w:type="auto"/>
            <w:shd w:val="clear" w:color="auto" w:fill="E4EEF8"/>
            <w:noWrap/>
            <w:vAlign w:val="center"/>
            <w:hideMark/>
          </w:tcPr>
          <w:p w14:paraId="00A4E43B" w14:textId="3CD9DBD4"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0" w:type="auto"/>
            <w:shd w:val="clear" w:color="auto" w:fill="E4EEF8"/>
            <w:noWrap/>
            <w:vAlign w:val="center"/>
          </w:tcPr>
          <w:p w14:paraId="50D458D7" w14:textId="2B7CED5E"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6,000</w:t>
            </w:r>
          </w:p>
        </w:tc>
        <w:tc>
          <w:tcPr>
            <w:tcW w:w="1227" w:type="dxa"/>
            <w:shd w:val="clear" w:color="auto" w:fill="E4EEF8"/>
            <w:noWrap/>
            <w:vAlign w:val="center"/>
          </w:tcPr>
          <w:p w14:paraId="7D610CCA" w14:textId="2A9A15A7"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81,552</w:t>
            </w:r>
          </w:p>
        </w:tc>
      </w:tr>
      <w:tr w:rsidR="00690D2F" w:rsidRPr="00BD3134" w14:paraId="60D56B53" w14:textId="77777777" w:rsidTr="00143F97">
        <w:trPr>
          <w:trHeight w:val="340"/>
        </w:trPr>
        <w:tc>
          <w:tcPr>
            <w:tcW w:w="0" w:type="auto"/>
            <w:shd w:val="clear" w:color="auto" w:fill="auto"/>
            <w:noWrap/>
            <w:vAlign w:val="center"/>
            <w:hideMark/>
          </w:tcPr>
          <w:p w14:paraId="71168A03"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School of Nursing</w:t>
            </w:r>
          </w:p>
        </w:tc>
        <w:tc>
          <w:tcPr>
            <w:tcW w:w="0" w:type="auto"/>
            <w:shd w:val="clear" w:color="auto" w:fill="auto"/>
            <w:noWrap/>
            <w:vAlign w:val="center"/>
            <w:hideMark/>
          </w:tcPr>
          <w:p w14:paraId="08B98E2D" w14:textId="1B96079D"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266,545</w:t>
            </w:r>
          </w:p>
        </w:tc>
        <w:tc>
          <w:tcPr>
            <w:tcW w:w="0" w:type="auto"/>
            <w:shd w:val="clear" w:color="auto" w:fill="auto"/>
            <w:noWrap/>
            <w:vAlign w:val="center"/>
            <w:hideMark/>
          </w:tcPr>
          <w:p w14:paraId="51901C34" w14:textId="7F65A708"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20,450</w:t>
            </w:r>
          </w:p>
        </w:tc>
        <w:tc>
          <w:tcPr>
            <w:tcW w:w="0" w:type="auto"/>
            <w:shd w:val="clear" w:color="auto" w:fill="auto"/>
            <w:noWrap/>
            <w:vAlign w:val="center"/>
            <w:hideMark/>
          </w:tcPr>
          <w:p w14:paraId="2096D826" w14:textId="353D3D0F"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62,304</w:t>
            </w:r>
          </w:p>
        </w:tc>
        <w:tc>
          <w:tcPr>
            <w:tcW w:w="0" w:type="auto"/>
            <w:shd w:val="clear" w:color="auto" w:fill="auto"/>
            <w:noWrap/>
            <w:vAlign w:val="center"/>
          </w:tcPr>
          <w:p w14:paraId="55EEFACD" w14:textId="7D2C1855"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236,354</w:t>
            </w:r>
          </w:p>
        </w:tc>
        <w:tc>
          <w:tcPr>
            <w:tcW w:w="1227" w:type="dxa"/>
            <w:shd w:val="clear" w:color="auto" w:fill="auto"/>
            <w:noWrap/>
            <w:vAlign w:val="center"/>
          </w:tcPr>
          <w:p w14:paraId="4C1871E0" w14:textId="742B8617"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585,653</w:t>
            </w:r>
          </w:p>
        </w:tc>
      </w:tr>
      <w:tr w:rsidR="00690D2F" w:rsidRPr="00BD3134" w14:paraId="2E24AB84" w14:textId="77777777" w:rsidTr="004A77B2">
        <w:trPr>
          <w:trHeight w:val="331"/>
        </w:trPr>
        <w:tc>
          <w:tcPr>
            <w:tcW w:w="0" w:type="auto"/>
            <w:shd w:val="clear" w:color="auto" w:fill="auto"/>
            <w:noWrap/>
            <w:vAlign w:val="center"/>
            <w:hideMark/>
          </w:tcPr>
          <w:p w14:paraId="76833DE5" w14:textId="77777777" w:rsidR="00690D2F" w:rsidRPr="00536F80" w:rsidRDefault="00690D2F" w:rsidP="008B627E">
            <w:pPr>
              <w:spacing w:after="0" w:line="240" w:lineRule="auto"/>
              <w:ind w:firstLine="234"/>
              <w:rPr>
                <w:rFonts w:ascii="Garamond" w:eastAsia="Times New Roman" w:hAnsi="Garamond" w:cs="Times New Roman"/>
                <w:bCs/>
                <w:color w:val="000000"/>
              </w:rPr>
            </w:pPr>
            <w:r w:rsidRPr="00536F80">
              <w:rPr>
                <w:rFonts w:ascii="Garamond" w:eastAsia="Times New Roman" w:hAnsi="Garamond" w:cs="Times New Roman"/>
                <w:bCs/>
                <w:color w:val="000000"/>
              </w:rPr>
              <w:t>Other </w:t>
            </w:r>
          </w:p>
        </w:tc>
        <w:tc>
          <w:tcPr>
            <w:tcW w:w="0" w:type="auto"/>
            <w:shd w:val="clear" w:color="auto" w:fill="E4EEF8"/>
            <w:noWrap/>
            <w:vAlign w:val="center"/>
            <w:hideMark/>
          </w:tcPr>
          <w:p w14:paraId="23EA65DE" w14:textId="33CF5DE6"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678,206</w:t>
            </w:r>
          </w:p>
        </w:tc>
        <w:tc>
          <w:tcPr>
            <w:tcW w:w="0" w:type="auto"/>
            <w:shd w:val="clear" w:color="auto" w:fill="E4EEF8"/>
            <w:noWrap/>
            <w:vAlign w:val="center"/>
            <w:hideMark/>
          </w:tcPr>
          <w:p w14:paraId="7252A9DF" w14:textId="2A7D9E59"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3,732,262</w:t>
            </w:r>
          </w:p>
        </w:tc>
        <w:tc>
          <w:tcPr>
            <w:tcW w:w="0" w:type="auto"/>
            <w:shd w:val="clear" w:color="auto" w:fill="E4EEF8"/>
            <w:noWrap/>
            <w:vAlign w:val="center"/>
            <w:hideMark/>
          </w:tcPr>
          <w:p w14:paraId="684BC100" w14:textId="4F211425" w:rsidR="00690D2F" w:rsidRPr="00722F14" w:rsidRDefault="00690D2F" w:rsidP="00690D2F">
            <w:pPr>
              <w:spacing w:after="0" w:line="240" w:lineRule="auto"/>
              <w:jc w:val="right"/>
              <w:rPr>
                <w:rFonts w:ascii="Garamond" w:eastAsia="Times New Roman" w:hAnsi="Garamond" w:cs="Times New Roman"/>
                <w:color w:val="000000"/>
              </w:rPr>
            </w:pPr>
            <w:r w:rsidRPr="00722F14">
              <w:rPr>
                <w:rFonts w:ascii="Garamond" w:eastAsia="Times New Roman" w:hAnsi="Garamond" w:cs="Times New Roman"/>
                <w:color w:val="000000"/>
              </w:rPr>
              <w:t>1,156,001</w:t>
            </w:r>
          </w:p>
        </w:tc>
        <w:tc>
          <w:tcPr>
            <w:tcW w:w="0" w:type="auto"/>
            <w:shd w:val="clear" w:color="auto" w:fill="E4EEF8"/>
            <w:noWrap/>
            <w:vAlign w:val="center"/>
          </w:tcPr>
          <w:p w14:paraId="3D3819E8" w14:textId="7A786931" w:rsidR="00690D2F" w:rsidRPr="00722F14" w:rsidRDefault="00690D2F" w:rsidP="00690D2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942,712</w:t>
            </w:r>
          </w:p>
        </w:tc>
        <w:tc>
          <w:tcPr>
            <w:tcW w:w="1227" w:type="dxa"/>
            <w:shd w:val="clear" w:color="auto" w:fill="E4EEF8"/>
            <w:noWrap/>
            <w:vAlign w:val="center"/>
          </w:tcPr>
          <w:p w14:paraId="2C46AB41" w14:textId="2FB80703" w:rsidR="00690D2F" w:rsidRPr="00722F14" w:rsidRDefault="00690D2F" w:rsidP="00690D2F">
            <w:pPr>
              <w:spacing w:after="0" w:line="240" w:lineRule="auto"/>
              <w:jc w:val="right"/>
              <w:rPr>
                <w:rFonts w:ascii="Garamond" w:eastAsia="Times New Roman" w:hAnsi="Garamond" w:cs="Times New Roman"/>
                <w:color w:val="000000"/>
              </w:rPr>
            </w:pPr>
            <w:r>
              <w:rPr>
                <w:rFonts w:ascii="Garamond" w:hAnsi="Garamond"/>
                <w:color w:val="000000"/>
              </w:rPr>
              <w:t>6,509,181</w:t>
            </w:r>
          </w:p>
        </w:tc>
      </w:tr>
      <w:tr w:rsidR="00690D2F" w:rsidRPr="00BD3134" w14:paraId="76505225" w14:textId="77777777" w:rsidTr="00143F97">
        <w:trPr>
          <w:trHeight w:val="340"/>
        </w:trPr>
        <w:tc>
          <w:tcPr>
            <w:tcW w:w="0" w:type="auto"/>
            <w:shd w:val="clear" w:color="auto" w:fill="auto"/>
            <w:noWrap/>
            <w:vAlign w:val="center"/>
            <w:hideMark/>
          </w:tcPr>
          <w:p w14:paraId="4FD4A4B2" w14:textId="77777777" w:rsidR="00690D2F" w:rsidRPr="00722F14" w:rsidRDefault="00690D2F" w:rsidP="008B627E">
            <w:pPr>
              <w:spacing w:after="0" w:line="240" w:lineRule="auto"/>
              <w:jc w:val="right"/>
              <w:rPr>
                <w:rFonts w:ascii="Garamond" w:eastAsia="Times New Roman" w:hAnsi="Garamond" w:cs="Times New Roman"/>
                <w:b/>
                <w:bCs/>
                <w:color w:val="000000"/>
              </w:rPr>
            </w:pPr>
            <w:r w:rsidRPr="00722F14">
              <w:rPr>
                <w:rFonts w:ascii="Garamond" w:eastAsia="Times New Roman" w:hAnsi="Garamond" w:cs="Times New Roman"/>
                <w:b/>
                <w:bCs/>
                <w:color w:val="000000"/>
              </w:rPr>
              <w:t xml:space="preserve">    Total</w:t>
            </w:r>
          </w:p>
        </w:tc>
        <w:tc>
          <w:tcPr>
            <w:tcW w:w="0" w:type="auto"/>
            <w:shd w:val="clear" w:color="auto" w:fill="auto"/>
            <w:noWrap/>
            <w:vAlign w:val="center"/>
            <w:hideMark/>
          </w:tcPr>
          <w:p w14:paraId="2BBF0DEB" w14:textId="242AC4B6" w:rsidR="00690D2F" w:rsidRPr="00722F14" w:rsidRDefault="00690D2F" w:rsidP="00690D2F">
            <w:pPr>
              <w:spacing w:after="0" w:line="240" w:lineRule="auto"/>
              <w:jc w:val="right"/>
              <w:rPr>
                <w:rFonts w:ascii="Garamond" w:eastAsia="Times New Roman" w:hAnsi="Garamond" w:cs="Times New Roman"/>
                <w:b/>
                <w:bCs/>
                <w:color w:val="000000"/>
              </w:rPr>
            </w:pPr>
            <w:r w:rsidRPr="00722F14">
              <w:rPr>
                <w:rFonts w:ascii="Garamond" w:eastAsia="Times New Roman" w:hAnsi="Garamond" w:cs="Times New Roman"/>
                <w:b/>
                <w:bCs/>
                <w:color w:val="000000"/>
              </w:rPr>
              <w:t xml:space="preserve">$10,878,037 </w:t>
            </w:r>
          </w:p>
        </w:tc>
        <w:tc>
          <w:tcPr>
            <w:tcW w:w="0" w:type="auto"/>
            <w:shd w:val="clear" w:color="auto" w:fill="auto"/>
            <w:noWrap/>
            <w:vAlign w:val="center"/>
            <w:hideMark/>
          </w:tcPr>
          <w:p w14:paraId="5B85AE43" w14:textId="1D1D63ED" w:rsidR="00690D2F" w:rsidRPr="00722F14" w:rsidRDefault="00690D2F" w:rsidP="00690D2F">
            <w:pPr>
              <w:spacing w:after="0" w:line="240" w:lineRule="auto"/>
              <w:jc w:val="right"/>
              <w:rPr>
                <w:rFonts w:ascii="Garamond" w:eastAsia="Times New Roman" w:hAnsi="Garamond" w:cs="Times New Roman"/>
                <w:b/>
                <w:bCs/>
                <w:color w:val="000000"/>
              </w:rPr>
            </w:pPr>
            <w:r w:rsidRPr="00722F14">
              <w:rPr>
                <w:rFonts w:ascii="Garamond" w:eastAsia="Times New Roman" w:hAnsi="Garamond" w:cs="Times New Roman"/>
                <w:b/>
                <w:bCs/>
                <w:color w:val="000000"/>
              </w:rPr>
              <w:t xml:space="preserve">$11,944,872 </w:t>
            </w:r>
          </w:p>
        </w:tc>
        <w:tc>
          <w:tcPr>
            <w:tcW w:w="0" w:type="auto"/>
            <w:shd w:val="clear" w:color="auto" w:fill="auto"/>
            <w:noWrap/>
            <w:vAlign w:val="center"/>
            <w:hideMark/>
          </w:tcPr>
          <w:p w14:paraId="327B1B87" w14:textId="1133B579" w:rsidR="00690D2F" w:rsidRPr="00722F14" w:rsidRDefault="00690D2F" w:rsidP="00690D2F">
            <w:pPr>
              <w:spacing w:after="0" w:line="240" w:lineRule="auto"/>
              <w:jc w:val="right"/>
              <w:rPr>
                <w:rFonts w:ascii="Garamond" w:eastAsia="Times New Roman" w:hAnsi="Garamond" w:cs="Times New Roman"/>
                <w:b/>
                <w:bCs/>
                <w:color w:val="000000"/>
              </w:rPr>
            </w:pPr>
            <w:r w:rsidRPr="00722F14">
              <w:rPr>
                <w:rFonts w:ascii="Garamond" w:eastAsia="Times New Roman" w:hAnsi="Garamond" w:cs="Times New Roman"/>
                <w:b/>
                <w:bCs/>
                <w:color w:val="000000"/>
              </w:rPr>
              <w:t xml:space="preserve">$9,598,612 </w:t>
            </w:r>
          </w:p>
        </w:tc>
        <w:tc>
          <w:tcPr>
            <w:tcW w:w="0" w:type="auto"/>
            <w:shd w:val="clear" w:color="auto" w:fill="auto"/>
            <w:noWrap/>
            <w:vAlign w:val="center"/>
            <w:hideMark/>
          </w:tcPr>
          <w:p w14:paraId="37DBE60E" w14:textId="12B5C3CC" w:rsidR="00690D2F" w:rsidRPr="00722F14" w:rsidRDefault="00403F1B" w:rsidP="00690D2F">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$9,121,729</w:t>
            </w:r>
            <w:r w:rsidR="00690D2F" w:rsidRPr="00722F14">
              <w:rPr>
                <w:rFonts w:ascii="Garamond" w:eastAsia="Times New Roman" w:hAnsi="Garamond" w:cs="Times New Roman"/>
                <w:b/>
                <w:bCs/>
                <w:color w:val="000000"/>
              </w:rPr>
              <w:t xml:space="preserve"> </w:t>
            </w:r>
          </w:p>
        </w:tc>
        <w:tc>
          <w:tcPr>
            <w:tcW w:w="1227" w:type="dxa"/>
            <w:shd w:val="clear" w:color="auto" w:fill="auto"/>
            <w:noWrap/>
            <w:vAlign w:val="center"/>
          </w:tcPr>
          <w:p w14:paraId="0A158307" w14:textId="4ACC1590" w:rsidR="00690D2F" w:rsidRPr="00015246" w:rsidRDefault="00403F1B" w:rsidP="00690D2F">
            <w:pPr>
              <w:spacing w:after="0" w:line="240" w:lineRule="auto"/>
              <w:jc w:val="right"/>
              <w:rPr>
                <w:rFonts w:ascii="Garamond" w:eastAsia="Times New Roman" w:hAnsi="Garamond" w:cs="Times New Roman"/>
                <w:b/>
                <w:bCs/>
                <w:color w:val="000000"/>
              </w:rPr>
            </w:pPr>
            <w:r>
              <w:rPr>
                <w:rFonts w:ascii="Garamond" w:hAnsi="Garamond"/>
                <w:b/>
                <w:bCs/>
                <w:color w:val="000000"/>
              </w:rPr>
              <w:t>41,543,250</w:t>
            </w:r>
          </w:p>
        </w:tc>
      </w:tr>
    </w:tbl>
    <w:p w14:paraId="2EEBDAE2" w14:textId="77777777" w:rsidR="000F7E2F" w:rsidRPr="00ED4FB8" w:rsidRDefault="000F7E2F" w:rsidP="001B2387">
      <w:pPr>
        <w:rPr>
          <w:rFonts w:ascii="Garamond" w:hAnsi="Garamond"/>
        </w:rPr>
      </w:pPr>
    </w:p>
    <w:p w14:paraId="474D5814" w14:textId="77777777" w:rsidR="00146A62" w:rsidRDefault="000F7E2F" w:rsidP="00165AAC">
      <w:pPr>
        <w:rPr>
          <w:rFonts w:ascii="Garamond" w:hAnsi="Garamond"/>
        </w:rPr>
      </w:pPr>
      <w:r w:rsidRPr="00ED4FB8">
        <w:rPr>
          <w:rFonts w:ascii="Garamond" w:hAnsi="Garamond"/>
        </w:rPr>
        <w:br w:type="page"/>
      </w:r>
    </w:p>
    <w:p w14:paraId="4CF48814" w14:textId="77777777" w:rsidR="00146A62" w:rsidRPr="00186C8C" w:rsidRDefault="00146A62" w:rsidP="00146A62">
      <w:pPr>
        <w:spacing w:after="0" w:line="240" w:lineRule="auto"/>
        <w:rPr>
          <w:rFonts w:ascii="Garamond" w:hAnsi="Garamond"/>
          <w:sz w:val="4"/>
        </w:rPr>
      </w:pPr>
    </w:p>
    <w:p w14:paraId="4D77E00D" w14:textId="723095ED" w:rsidR="000F7E2F" w:rsidRPr="00165AAC" w:rsidRDefault="00015246" w:rsidP="007A66B7">
      <w:pPr>
        <w:spacing w:after="180"/>
        <w:rPr>
          <w:rFonts w:ascii="Garamond" w:hAnsi="Garamond"/>
        </w:rPr>
      </w:pPr>
      <w:r>
        <w:rPr>
          <w:rFonts w:ascii="Garamond" w:hAnsi="Garamond"/>
          <w:b/>
          <w:color w:val="4472C4" w:themeColor="accent5"/>
          <w:sz w:val="26"/>
          <w:szCs w:val="26"/>
        </w:rPr>
        <w:t>FY 2019</w:t>
      </w:r>
      <w:r w:rsidR="0088203D" w:rsidRPr="00DE4F5E">
        <w:rPr>
          <w:rFonts w:ascii="Garamond" w:hAnsi="Garamond"/>
          <w:b/>
          <w:color w:val="4472C4" w:themeColor="accent5"/>
          <w:sz w:val="26"/>
          <w:szCs w:val="26"/>
        </w:rPr>
        <w:t xml:space="preserve"> </w:t>
      </w:r>
      <w:r w:rsidR="000F7E2F" w:rsidRPr="00DE4F5E">
        <w:rPr>
          <w:rFonts w:ascii="Garamond" w:hAnsi="Garamond"/>
          <w:b/>
          <w:color w:val="4472C4" w:themeColor="accent5"/>
          <w:sz w:val="26"/>
          <w:szCs w:val="26"/>
        </w:rPr>
        <w:t>Department Rankings</w:t>
      </w:r>
    </w:p>
    <w:tbl>
      <w:tblPr>
        <w:tblW w:w="9525"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520"/>
        <w:gridCol w:w="3515"/>
        <w:gridCol w:w="1109"/>
        <w:gridCol w:w="4381"/>
      </w:tblGrid>
      <w:tr w:rsidR="00B907CA" w:rsidRPr="00DE4F5E" w14:paraId="1F760335" w14:textId="77777777" w:rsidTr="0009474E">
        <w:trPr>
          <w:trHeight w:val="330"/>
        </w:trPr>
        <w:tc>
          <w:tcPr>
            <w:tcW w:w="520" w:type="dxa"/>
            <w:shd w:val="clear" w:color="auto" w:fill="auto"/>
            <w:noWrap/>
            <w:vAlign w:val="center"/>
            <w:hideMark/>
          </w:tcPr>
          <w:p w14:paraId="09C5C922"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 </w:t>
            </w:r>
          </w:p>
        </w:tc>
        <w:tc>
          <w:tcPr>
            <w:tcW w:w="3515" w:type="dxa"/>
            <w:shd w:val="clear" w:color="auto" w:fill="auto"/>
            <w:noWrap/>
            <w:vAlign w:val="center"/>
            <w:hideMark/>
          </w:tcPr>
          <w:p w14:paraId="03C1D806" w14:textId="77777777" w:rsidR="00B907CA" w:rsidRPr="00DE4F5E" w:rsidRDefault="00B907CA" w:rsidP="00056FA4">
            <w:pPr>
              <w:spacing w:after="0" w:line="240" w:lineRule="auto"/>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Department/Unit</w:t>
            </w:r>
          </w:p>
        </w:tc>
        <w:tc>
          <w:tcPr>
            <w:tcW w:w="1109" w:type="dxa"/>
            <w:shd w:val="clear" w:color="000000" w:fill="FFFFFF"/>
            <w:noWrap/>
            <w:vAlign w:val="center"/>
            <w:hideMark/>
          </w:tcPr>
          <w:p w14:paraId="3E891A46"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Dollars</w:t>
            </w:r>
          </w:p>
        </w:tc>
        <w:tc>
          <w:tcPr>
            <w:tcW w:w="4381" w:type="dxa"/>
            <w:shd w:val="clear" w:color="000000" w:fill="FFFFFF"/>
            <w:noWrap/>
            <w:vAlign w:val="center"/>
            <w:hideMark/>
          </w:tcPr>
          <w:p w14:paraId="2CC1BCD5" w14:textId="1C8F2A38" w:rsidR="00B907CA" w:rsidRPr="00DE4F5E" w:rsidRDefault="0088203D" w:rsidP="00056FA4">
            <w:pPr>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color w:val="000000"/>
                <w:sz w:val="24"/>
              </w:rPr>
              <w:t>Parent</w:t>
            </w:r>
            <w:r w:rsidRPr="00DE4F5E">
              <w:rPr>
                <w:rFonts w:ascii="Garamond" w:eastAsia="Times New Roman" w:hAnsi="Garamond" w:cs="Times New Roman"/>
                <w:b/>
                <w:bCs/>
                <w:color w:val="000000"/>
                <w:sz w:val="24"/>
              </w:rPr>
              <w:t xml:space="preserve"> </w:t>
            </w:r>
            <w:r w:rsidR="00B907CA" w:rsidRPr="00DE4F5E">
              <w:rPr>
                <w:rFonts w:ascii="Garamond" w:eastAsia="Times New Roman" w:hAnsi="Garamond" w:cs="Times New Roman"/>
                <w:b/>
                <w:bCs/>
                <w:color w:val="000000"/>
                <w:sz w:val="24"/>
              </w:rPr>
              <w:t>Unit</w:t>
            </w:r>
          </w:p>
        </w:tc>
      </w:tr>
      <w:tr w:rsidR="00B907CA" w:rsidRPr="00DE4F5E" w14:paraId="3BAC2658" w14:textId="77777777" w:rsidTr="0009474E">
        <w:trPr>
          <w:trHeight w:val="345"/>
        </w:trPr>
        <w:tc>
          <w:tcPr>
            <w:tcW w:w="520" w:type="dxa"/>
            <w:shd w:val="clear" w:color="auto" w:fill="auto"/>
            <w:noWrap/>
            <w:vAlign w:val="center"/>
            <w:hideMark/>
          </w:tcPr>
          <w:p w14:paraId="0D65DB34"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1</w:t>
            </w:r>
          </w:p>
        </w:tc>
        <w:tc>
          <w:tcPr>
            <w:tcW w:w="3515" w:type="dxa"/>
            <w:shd w:val="clear" w:color="auto" w:fill="auto"/>
            <w:noWrap/>
            <w:vAlign w:val="center"/>
            <w:hideMark/>
          </w:tcPr>
          <w:p w14:paraId="1797104B" w14:textId="77777777" w:rsidR="00B907CA" w:rsidRPr="00536F80" w:rsidRDefault="00B907CA"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Biological Sciences</w:t>
            </w:r>
          </w:p>
        </w:tc>
        <w:tc>
          <w:tcPr>
            <w:tcW w:w="1109" w:type="dxa"/>
            <w:shd w:val="clear" w:color="auto" w:fill="E4EEF8"/>
            <w:noWrap/>
            <w:vAlign w:val="center"/>
          </w:tcPr>
          <w:p w14:paraId="1958BBC7" w14:textId="2D58098C" w:rsidR="00B907CA" w:rsidRPr="00DE4F5E" w:rsidRDefault="0083363D" w:rsidP="00B62C51">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1,337,469</w:t>
            </w:r>
          </w:p>
        </w:tc>
        <w:tc>
          <w:tcPr>
            <w:tcW w:w="4381" w:type="dxa"/>
            <w:shd w:val="clear" w:color="auto" w:fill="E4EEF8"/>
            <w:noWrap/>
            <w:vAlign w:val="center"/>
            <w:hideMark/>
          </w:tcPr>
          <w:p w14:paraId="7C289369" w14:textId="0880D3D8" w:rsidR="00B907CA" w:rsidRPr="00DE4F5E" w:rsidRDefault="00B907CA" w:rsidP="00056FA4">
            <w:pPr>
              <w:spacing w:after="0" w:line="240" w:lineRule="auto"/>
              <w:rPr>
                <w:rFonts w:ascii="Garamond" w:eastAsia="Times New Roman" w:hAnsi="Garamond" w:cs="Times New Roman"/>
                <w:color w:val="000000"/>
                <w:sz w:val="24"/>
                <w:szCs w:val="24"/>
              </w:rPr>
            </w:pPr>
            <w:r w:rsidRPr="00DE4F5E">
              <w:rPr>
                <w:rFonts w:ascii="Garamond" w:eastAsia="Times New Roman" w:hAnsi="Garamond" w:cs="Times New Roman"/>
                <w:color w:val="000000"/>
                <w:sz w:val="24"/>
              </w:rPr>
              <w:t xml:space="preserve">College of Arts </w:t>
            </w:r>
            <w:r w:rsidR="00F10E44">
              <w:rPr>
                <w:rFonts w:ascii="Garamond" w:eastAsia="Times New Roman" w:hAnsi="Garamond" w:cs="Times New Roman"/>
                <w:color w:val="000000"/>
                <w:sz w:val="24"/>
              </w:rPr>
              <w:t>and</w:t>
            </w:r>
            <w:r w:rsidRPr="00DE4F5E">
              <w:rPr>
                <w:rFonts w:ascii="Garamond" w:eastAsia="Times New Roman" w:hAnsi="Garamond" w:cs="Times New Roman"/>
                <w:color w:val="000000"/>
                <w:sz w:val="24"/>
              </w:rPr>
              <w:t xml:space="preserve"> Sciences</w:t>
            </w:r>
          </w:p>
        </w:tc>
      </w:tr>
      <w:tr w:rsidR="00B907CA" w:rsidRPr="00DE4F5E" w14:paraId="7BC75606" w14:textId="77777777" w:rsidTr="0009474E">
        <w:trPr>
          <w:trHeight w:val="330"/>
        </w:trPr>
        <w:tc>
          <w:tcPr>
            <w:tcW w:w="520" w:type="dxa"/>
            <w:shd w:val="clear" w:color="auto" w:fill="auto"/>
            <w:noWrap/>
            <w:vAlign w:val="center"/>
            <w:hideMark/>
          </w:tcPr>
          <w:p w14:paraId="5647D9E8"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2</w:t>
            </w:r>
          </w:p>
        </w:tc>
        <w:tc>
          <w:tcPr>
            <w:tcW w:w="3515" w:type="dxa"/>
            <w:shd w:val="clear" w:color="auto" w:fill="auto"/>
            <w:noWrap/>
            <w:vAlign w:val="center"/>
            <w:hideMark/>
          </w:tcPr>
          <w:p w14:paraId="1D7F6E41" w14:textId="07474C23" w:rsidR="00B907CA" w:rsidRPr="00536F80" w:rsidRDefault="0083363D"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szCs w:val="24"/>
              </w:rPr>
              <w:t>Chemistry</w:t>
            </w:r>
          </w:p>
        </w:tc>
        <w:tc>
          <w:tcPr>
            <w:tcW w:w="1109" w:type="dxa"/>
            <w:shd w:val="clear" w:color="auto" w:fill="auto"/>
            <w:noWrap/>
            <w:vAlign w:val="center"/>
          </w:tcPr>
          <w:p w14:paraId="3CB56657" w14:textId="6BF38661" w:rsidR="00B907CA" w:rsidRPr="00DE4F5E" w:rsidRDefault="0083363D" w:rsidP="00B62C51">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1,210,223</w:t>
            </w:r>
          </w:p>
        </w:tc>
        <w:tc>
          <w:tcPr>
            <w:tcW w:w="4381" w:type="dxa"/>
            <w:shd w:val="clear" w:color="auto" w:fill="auto"/>
            <w:noWrap/>
            <w:vAlign w:val="center"/>
            <w:hideMark/>
          </w:tcPr>
          <w:p w14:paraId="1623F053" w14:textId="1B91B0DC" w:rsidR="00B907CA" w:rsidRPr="00DE4F5E" w:rsidRDefault="0083363D" w:rsidP="00056FA4">
            <w:pPr>
              <w:spacing w:after="0" w:line="240" w:lineRule="auto"/>
              <w:rPr>
                <w:rFonts w:ascii="Garamond" w:eastAsia="Times New Roman" w:hAnsi="Garamond" w:cs="Times New Roman"/>
                <w:color w:val="000000"/>
                <w:sz w:val="24"/>
                <w:szCs w:val="24"/>
              </w:rPr>
            </w:pPr>
            <w:r w:rsidRPr="00DE4F5E">
              <w:rPr>
                <w:rFonts w:ascii="Garamond" w:eastAsia="Times New Roman" w:hAnsi="Garamond" w:cs="Times New Roman"/>
                <w:color w:val="000000"/>
                <w:sz w:val="24"/>
              </w:rPr>
              <w:t xml:space="preserve">College of Arts </w:t>
            </w:r>
            <w:r w:rsidR="00F10E44">
              <w:rPr>
                <w:rFonts w:ascii="Garamond" w:eastAsia="Times New Roman" w:hAnsi="Garamond" w:cs="Times New Roman"/>
                <w:color w:val="000000"/>
                <w:sz w:val="24"/>
              </w:rPr>
              <w:t>and</w:t>
            </w:r>
            <w:r w:rsidRPr="00DE4F5E">
              <w:rPr>
                <w:rFonts w:ascii="Garamond" w:eastAsia="Times New Roman" w:hAnsi="Garamond" w:cs="Times New Roman"/>
                <w:color w:val="000000"/>
                <w:sz w:val="24"/>
              </w:rPr>
              <w:t xml:space="preserve"> Sciences</w:t>
            </w:r>
          </w:p>
        </w:tc>
      </w:tr>
      <w:tr w:rsidR="00B907CA" w:rsidRPr="00DE4F5E" w14:paraId="221DA5EF" w14:textId="77777777" w:rsidTr="0009474E">
        <w:trPr>
          <w:trHeight w:val="330"/>
        </w:trPr>
        <w:tc>
          <w:tcPr>
            <w:tcW w:w="520" w:type="dxa"/>
            <w:shd w:val="clear" w:color="auto" w:fill="auto"/>
            <w:noWrap/>
            <w:vAlign w:val="center"/>
            <w:hideMark/>
          </w:tcPr>
          <w:p w14:paraId="293C1506"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3</w:t>
            </w:r>
          </w:p>
        </w:tc>
        <w:tc>
          <w:tcPr>
            <w:tcW w:w="3515" w:type="dxa"/>
            <w:shd w:val="clear" w:color="auto" w:fill="auto"/>
            <w:noWrap/>
            <w:vAlign w:val="center"/>
            <w:hideMark/>
          </w:tcPr>
          <w:p w14:paraId="00FF4FF0" w14:textId="6FDEEC94" w:rsidR="00B907CA" w:rsidRPr="00536F80" w:rsidRDefault="0083363D"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Mechanical Engineering</w:t>
            </w:r>
          </w:p>
        </w:tc>
        <w:tc>
          <w:tcPr>
            <w:tcW w:w="1109" w:type="dxa"/>
            <w:shd w:val="clear" w:color="auto" w:fill="E4EEF8"/>
            <w:noWrap/>
            <w:vAlign w:val="center"/>
          </w:tcPr>
          <w:p w14:paraId="5DAA6BF9" w14:textId="48B2EE12" w:rsidR="00B907CA" w:rsidRPr="00DE4F5E" w:rsidRDefault="0083363D" w:rsidP="00B62C51">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1,101,111</w:t>
            </w:r>
          </w:p>
        </w:tc>
        <w:tc>
          <w:tcPr>
            <w:tcW w:w="4381" w:type="dxa"/>
            <w:shd w:val="clear" w:color="auto" w:fill="E4EEF8"/>
            <w:noWrap/>
            <w:vAlign w:val="center"/>
            <w:hideMark/>
          </w:tcPr>
          <w:p w14:paraId="6DFD1BBA" w14:textId="4AFB3437" w:rsidR="00B907CA" w:rsidRPr="00DE4F5E" w:rsidRDefault="0083363D" w:rsidP="00056FA4">
            <w:pPr>
              <w:spacing w:after="0" w:line="240" w:lineRule="auto"/>
              <w:rPr>
                <w:rFonts w:ascii="Garamond" w:eastAsia="Times New Roman" w:hAnsi="Garamond" w:cs="Times New Roman"/>
                <w:color w:val="000000"/>
                <w:sz w:val="24"/>
                <w:szCs w:val="24"/>
              </w:rPr>
            </w:pPr>
            <w:r w:rsidRPr="00DE4F5E">
              <w:rPr>
                <w:rFonts w:ascii="Garamond" w:eastAsia="Times New Roman" w:hAnsi="Garamond" w:cs="Times New Roman"/>
                <w:color w:val="000000"/>
                <w:sz w:val="24"/>
              </w:rPr>
              <w:t>College of Engineering &amp; Computer Science</w:t>
            </w:r>
          </w:p>
        </w:tc>
      </w:tr>
      <w:tr w:rsidR="00B907CA" w:rsidRPr="00DE4F5E" w14:paraId="77450AA9" w14:textId="77777777" w:rsidTr="0009474E">
        <w:trPr>
          <w:trHeight w:val="330"/>
        </w:trPr>
        <w:tc>
          <w:tcPr>
            <w:tcW w:w="520" w:type="dxa"/>
            <w:shd w:val="clear" w:color="auto" w:fill="auto"/>
            <w:noWrap/>
            <w:vAlign w:val="center"/>
            <w:hideMark/>
          </w:tcPr>
          <w:p w14:paraId="667382EF"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4</w:t>
            </w:r>
          </w:p>
        </w:tc>
        <w:tc>
          <w:tcPr>
            <w:tcW w:w="3515" w:type="dxa"/>
            <w:shd w:val="clear" w:color="auto" w:fill="auto"/>
            <w:noWrap/>
            <w:vAlign w:val="center"/>
            <w:hideMark/>
          </w:tcPr>
          <w:p w14:paraId="7873051B" w14:textId="680029E2" w:rsidR="00B907CA" w:rsidRPr="00536F80" w:rsidRDefault="0083363D"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Physics</w:t>
            </w:r>
          </w:p>
        </w:tc>
        <w:tc>
          <w:tcPr>
            <w:tcW w:w="1109" w:type="dxa"/>
            <w:shd w:val="clear" w:color="auto" w:fill="auto"/>
            <w:noWrap/>
            <w:vAlign w:val="center"/>
          </w:tcPr>
          <w:p w14:paraId="6F97C76E" w14:textId="2F05013C" w:rsidR="00B907CA" w:rsidRPr="00DE4F5E" w:rsidRDefault="0083363D" w:rsidP="00B62C51">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973,735</w:t>
            </w:r>
          </w:p>
        </w:tc>
        <w:tc>
          <w:tcPr>
            <w:tcW w:w="4381" w:type="dxa"/>
            <w:shd w:val="clear" w:color="auto" w:fill="auto"/>
            <w:noWrap/>
            <w:vAlign w:val="center"/>
            <w:hideMark/>
          </w:tcPr>
          <w:p w14:paraId="2CCAB315" w14:textId="4FE64E7F" w:rsidR="00B907CA" w:rsidRPr="00DE4F5E" w:rsidRDefault="00B907CA" w:rsidP="00056FA4">
            <w:pPr>
              <w:spacing w:after="0" w:line="240" w:lineRule="auto"/>
              <w:rPr>
                <w:rFonts w:ascii="Garamond" w:eastAsia="Times New Roman" w:hAnsi="Garamond" w:cs="Times New Roman"/>
                <w:color w:val="000000"/>
                <w:sz w:val="24"/>
                <w:szCs w:val="24"/>
              </w:rPr>
            </w:pPr>
            <w:r w:rsidRPr="00DE4F5E">
              <w:rPr>
                <w:rFonts w:ascii="Garamond" w:eastAsia="Times New Roman" w:hAnsi="Garamond" w:cs="Times New Roman"/>
                <w:color w:val="000000"/>
                <w:sz w:val="24"/>
              </w:rPr>
              <w:t xml:space="preserve">College of Arts </w:t>
            </w:r>
            <w:r w:rsidR="00F10E44">
              <w:rPr>
                <w:rFonts w:ascii="Garamond" w:eastAsia="Times New Roman" w:hAnsi="Garamond" w:cs="Times New Roman"/>
                <w:color w:val="000000"/>
                <w:sz w:val="24"/>
              </w:rPr>
              <w:t>and</w:t>
            </w:r>
            <w:r w:rsidRPr="00DE4F5E">
              <w:rPr>
                <w:rFonts w:ascii="Garamond" w:eastAsia="Times New Roman" w:hAnsi="Garamond" w:cs="Times New Roman"/>
                <w:color w:val="000000"/>
                <w:sz w:val="24"/>
              </w:rPr>
              <w:t xml:space="preserve"> Sciences</w:t>
            </w:r>
          </w:p>
        </w:tc>
      </w:tr>
      <w:tr w:rsidR="00B907CA" w:rsidRPr="00DE4F5E" w14:paraId="338A5544" w14:textId="77777777" w:rsidTr="0009474E">
        <w:trPr>
          <w:trHeight w:val="330"/>
        </w:trPr>
        <w:tc>
          <w:tcPr>
            <w:tcW w:w="520" w:type="dxa"/>
            <w:shd w:val="clear" w:color="auto" w:fill="auto"/>
            <w:noWrap/>
            <w:vAlign w:val="center"/>
            <w:hideMark/>
          </w:tcPr>
          <w:p w14:paraId="2EB6F406" w14:textId="77777777" w:rsidR="00B907CA" w:rsidRPr="00DE4F5E" w:rsidRDefault="00B907CA" w:rsidP="00056FA4">
            <w:pPr>
              <w:spacing w:after="0" w:line="240" w:lineRule="auto"/>
              <w:jc w:val="center"/>
              <w:rPr>
                <w:rFonts w:ascii="Garamond" w:eastAsia="Times New Roman" w:hAnsi="Garamond" w:cs="Times New Roman"/>
                <w:b/>
                <w:bCs/>
                <w:color w:val="000000"/>
                <w:sz w:val="24"/>
                <w:szCs w:val="24"/>
              </w:rPr>
            </w:pPr>
            <w:r w:rsidRPr="00DE4F5E">
              <w:rPr>
                <w:rFonts w:ascii="Garamond" w:eastAsia="Times New Roman" w:hAnsi="Garamond" w:cs="Times New Roman"/>
                <w:b/>
                <w:bCs/>
                <w:color w:val="000000"/>
                <w:sz w:val="24"/>
              </w:rPr>
              <w:t>5</w:t>
            </w:r>
          </w:p>
        </w:tc>
        <w:tc>
          <w:tcPr>
            <w:tcW w:w="3515" w:type="dxa"/>
            <w:shd w:val="clear" w:color="auto" w:fill="auto"/>
            <w:noWrap/>
            <w:vAlign w:val="center"/>
            <w:hideMark/>
          </w:tcPr>
          <w:p w14:paraId="3BBC631F" w14:textId="183A9A0E" w:rsidR="00B907CA" w:rsidRPr="00536F80" w:rsidRDefault="0083363D"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Computer Science and Engineering</w:t>
            </w:r>
          </w:p>
        </w:tc>
        <w:tc>
          <w:tcPr>
            <w:tcW w:w="1109" w:type="dxa"/>
            <w:shd w:val="clear" w:color="auto" w:fill="E4EEF8"/>
            <w:noWrap/>
            <w:vAlign w:val="center"/>
          </w:tcPr>
          <w:p w14:paraId="4533670A" w14:textId="0D9C740E" w:rsidR="00B907CA" w:rsidRPr="00DE4F5E" w:rsidRDefault="0083363D" w:rsidP="00B62C51">
            <w:pPr>
              <w:spacing w:after="0" w:line="240" w:lineRule="auto"/>
              <w:jc w:val="right"/>
              <w:rPr>
                <w:rFonts w:ascii="Garamond" w:eastAsia="Times New Roman" w:hAnsi="Garamond" w:cs="Times New Roman"/>
                <w:color w:val="000000"/>
                <w:sz w:val="24"/>
                <w:szCs w:val="24"/>
              </w:rPr>
            </w:pPr>
            <w:r>
              <w:rPr>
                <w:rFonts w:ascii="Garamond" w:eastAsia="Times New Roman" w:hAnsi="Garamond" w:cs="Times New Roman"/>
                <w:color w:val="000000"/>
                <w:sz w:val="24"/>
                <w:szCs w:val="24"/>
              </w:rPr>
              <w:t>907,604</w:t>
            </w:r>
          </w:p>
        </w:tc>
        <w:tc>
          <w:tcPr>
            <w:tcW w:w="4381" w:type="dxa"/>
            <w:shd w:val="clear" w:color="auto" w:fill="E4EEF8"/>
            <w:noWrap/>
            <w:vAlign w:val="center"/>
            <w:hideMark/>
          </w:tcPr>
          <w:p w14:paraId="6004CF1C" w14:textId="2C8D8D35" w:rsidR="00B907CA" w:rsidRPr="00DE4F5E" w:rsidRDefault="0083363D" w:rsidP="00056FA4">
            <w:pPr>
              <w:spacing w:after="0" w:line="240" w:lineRule="auto"/>
              <w:rPr>
                <w:rFonts w:ascii="Garamond" w:eastAsia="Times New Roman" w:hAnsi="Garamond" w:cs="Times New Roman"/>
                <w:color w:val="000000"/>
                <w:sz w:val="24"/>
                <w:szCs w:val="24"/>
              </w:rPr>
            </w:pPr>
            <w:r w:rsidRPr="00DE4F5E">
              <w:rPr>
                <w:rFonts w:ascii="Garamond" w:eastAsia="Times New Roman" w:hAnsi="Garamond" w:cs="Times New Roman"/>
                <w:color w:val="000000"/>
                <w:sz w:val="24"/>
              </w:rPr>
              <w:t>College of Engineering &amp; Computer Science</w:t>
            </w:r>
          </w:p>
        </w:tc>
      </w:tr>
    </w:tbl>
    <w:p w14:paraId="502BAABF" w14:textId="77777777" w:rsidR="000F7E2F" w:rsidRPr="00ED4FB8" w:rsidRDefault="000F7E2F" w:rsidP="001B2387">
      <w:pPr>
        <w:rPr>
          <w:rFonts w:ascii="Garamond" w:hAnsi="Garamond"/>
        </w:rPr>
      </w:pPr>
    </w:p>
    <w:p w14:paraId="364241BF" w14:textId="23B5E452" w:rsidR="000F7E2F" w:rsidRDefault="00015246" w:rsidP="00DE4F5E">
      <w:pPr>
        <w:rPr>
          <w:rFonts w:ascii="Garamond" w:hAnsi="Garamond"/>
          <w:b/>
          <w:color w:val="4472C4" w:themeColor="accent5"/>
          <w:sz w:val="26"/>
          <w:szCs w:val="26"/>
        </w:rPr>
      </w:pPr>
      <w:r>
        <w:rPr>
          <w:rFonts w:ascii="Garamond" w:hAnsi="Garamond"/>
          <w:b/>
          <w:color w:val="4472C4" w:themeColor="accent5"/>
          <w:sz w:val="26"/>
          <w:szCs w:val="26"/>
        </w:rPr>
        <w:t>FY 2019</w:t>
      </w:r>
      <w:r w:rsidR="00754EF8">
        <w:rPr>
          <w:rFonts w:ascii="Garamond" w:hAnsi="Garamond"/>
          <w:b/>
          <w:color w:val="4472C4" w:themeColor="accent5"/>
          <w:sz w:val="26"/>
          <w:szCs w:val="26"/>
        </w:rPr>
        <w:t xml:space="preserve"> </w:t>
      </w:r>
      <w:r w:rsidR="000F7E2F" w:rsidRPr="00DE4F5E">
        <w:rPr>
          <w:rFonts w:ascii="Garamond" w:hAnsi="Garamond"/>
          <w:b/>
          <w:color w:val="4472C4" w:themeColor="accent5"/>
          <w:sz w:val="26"/>
          <w:szCs w:val="26"/>
        </w:rPr>
        <w:t>Non-Academic and Other Unit Rankings</w:t>
      </w:r>
    </w:p>
    <w:tbl>
      <w:tblPr>
        <w:tblW w:w="7095"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520"/>
        <w:gridCol w:w="5135"/>
        <w:gridCol w:w="1440"/>
      </w:tblGrid>
      <w:tr w:rsidR="00B907CA" w:rsidRPr="008360B7" w14:paraId="17D2AAAE" w14:textId="77777777" w:rsidTr="004A77B2">
        <w:trPr>
          <w:trHeight w:val="330"/>
        </w:trPr>
        <w:tc>
          <w:tcPr>
            <w:tcW w:w="520" w:type="dxa"/>
            <w:shd w:val="clear" w:color="auto" w:fill="auto"/>
            <w:vAlign w:val="center"/>
            <w:hideMark/>
          </w:tcPr>
          <w:p w14:paraId="02126606" w14:textId="77777777" w:rsidR="00B907CA" w:rsidRPr="008360B7" w:rsidRDefault="00B907CA" w:rsidP="00056FA4">
            <w:pPr>
              <w:spacing w:after="0" w:line="240" w:lineRule="auto"/>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 </w:t>
            </w:r>
          </w:p>
        </w:tc>
        <w:tc>
          <w:tcPr>
            <w:tcW w:w="5135" w:type="dxa"/>
            <w:shd w:val="clear" w:color="auto" w:fill="auto"/>
            <w:vAlign w:val="center"/>
            <w:hideMark/>
          </w:tcPr>
          <w:p w14:paraId="16E0B153" w14:textId="77777777" w:rsidR="00B907CA" w:rsidRPr="008360B7" w:rsidRDefault="00B907CA" w:rsidP="00056FA4">
            <w:pPr>
              <w:spacing w:after="0" w:line="240" w:lineRule="auto"/>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Department/Unit</w:t>
            </w:r>
          </w:p>
        </w:tc>
        <w:tc>
          <w:tcPr>
            <w:tcW w:w="1440" w:type="dxa"/>
            <w:shd w:val="clear" w:color="000000" w:fill="FFFFFF"/>
            <w:vAlign w:val="center"/>
            <w:hideMark/>
          </w:tcPr>
          <w:p w14:paraId="44FF7906" w14:textId="77777777" w:rsidR="00B907CA" w:rsidRPr="008360B7" w:rsidRDefault="00B907CA" w:rsidP="00056FA4">
            <w:pPr>
              <w:spacing w:after="0" w:line="240" w:lineRule="auto"/>
              <w:jc w:val="center"/>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Dollars</w:t>
            </w:r>
          </w:p>
        </w:tc>
      </w:tr>
      <w:tr w:rsidR="00B907CA" w:rsidRPr="008360B7" w14:paraId="629B01DB" w14:textId="77777777" w:rsidTr="004A77B2">
        <w:trPr>
          <w:trHeight w:val="345"/>
        </w:trPr>
        <w:tc>
          <w:tcPr>
            <w:tcW w:w="520" w:type="dxa"/>
            <w:shd w:val="clear" w:color="auto" w:fill="auto"/>
            <w:vAlign w:val="center"/>
            <w:hideMark/>
          </w:tcPr>
          <w:p w14:paraId="07EAA457" w14:textId="77777777" w:rsidR="00B907CA" w:rsidRPr="008360B7" w:rsidRDefault="00B907CA" w:rsidP="00E056EA">
            <w:pPr>
              <w:spacing w:after="0" w:line="240" w:lineRule="auto"/>
              <w:jc w:val="center"/>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1</w:t>
            </w:r>
          </w:p>
        </w:tc>
        <w:tc>
          <w:tcPr>
            <w:tcW w:w="5135" w:type="dxa"/>
            <w:shd w:val="clear" w:color="auto" w:fill="auto"/>
            <w:vAlign w:val="center"/>
            <w:hideMark/>
          </w:tcPr>
          <w:p w14:paraId="4FAF49E3" w14:textId="62BE8D2D" w:rsidR="00B907CA" w:rsidRPr="00536F80" w:rsidRDefault="00764F2E"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Pre-College Programs</w:t>
            </w:r>
          </w:p>
        </w:tc>
        <w:tc>
          <w:tcPr>
            <w:tcW w:w="1440" w:type="dxa"/>
            <w:shd w:val="clear" w:color="auto" w:fill="E4EEF8"/>
            <w:noWrap/>
            <w:vAlign w:val="center"/>
          </w:tcPr>
          <w:p w14:paraId="12B270B8" w14:textId="3B5A0E90" w:rsidR="00B907CA" w:rsidRPr="008360B7" w:rsidRDefault="00764F2E" w:rsidP="00056FA4">
            <w:pPr>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212,812</w:t>
            </w:r>
          </w:p>
        </w:tc>
      </w:tr>
      <w:tr w:rsidR="00764F2E" w:rsidRPr="008360B7" w14:paraId="19F6D457" w14:textId="77777777" w:rsidTr="006062B4">
        <w:trPr>
          <w:trHeight w:val="330"/>
        </w:trPr>
        <w:tc>
          <w:tcPr>
            <w:tcW w:w="520" w:type="dxa"/>
            <w:shd w:val="clear" w:color="auto" w:fill="auto"/>
            <w:vAlign w:val="center"/>
            <w:hideMark/>
          </w:tcPr>
          <w:p w14:paraId="6FA3258B" w14:textId="77777777" w:rsidR="00764F2E" w:rsidRPr="008360B7" w:rsidRDefault="00764F2E" w:rsidP="00E056EA">
            <w:pPr>
              <w:spacing w:after="0" w:line="240" w:lineRule="auto"/>
              <w:jc w:val="center"/>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2</w:t>
            </w:r>
          </w:p>
        </w:tc>
        <w:tc>
          <w:tcPr>
            <w:tcW w:w="5135" w:type="dxa"/>
            <w:shd w:val="clear" w:color="auto" w:fill="auto"/>
            <w:vAlign w:val="center"/>
            <w:hideMark/>
          </w:tcPr>
          <w:p w14:paraId="60E4306B" w14:textId="19857C26" w:rsidR="00764F2E" w:rsidRPr="00536F80" w:rsidRDefault="00764F2E" w:rsidP="00764F2E">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Macomb-OU Incubator</w:t>
            </w:r>
          </w:p>
        </w:tc>
        <w:tc>
          <w:tcPr>
            <w:tcW w:w="1440" w:type="dxa"/>
            <w:shd w:val="clear" w:color="auto" w:fill="auto"/>
            <w:noWrap/>
            <w:vAlign w:val="center"/>
          </w:tcPr>
          <w:p w14:paraId="2D225A81" w14:textId="0BB916DF" w:rsidR="00764F2E" w:rsidRPr="008360B7" w:rsidRDefault="00764F2E" w:rsidP="00764F2E">
            <w:pPr>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197,995</w:t>
            </w:r>
          </w:p>
        </w:tc>
      </w:tr>
      <w:tr w:rsidR="00B907CA" w:rsidRPr="008360B7" w14:paraId="321F5DC5" w14:textId="77777777" w:rsidTr="004A77B2">
        <w:trPr>
          <w:trHeight w:val="330"/>
        </w:trPr>
        <w:tc>
          <w:tcPr>
            <w:tcW w:w="520" w:type="dxa"/>
            <w:shd w:val="clear" w:color="auto" w:fill="auto"/>
            <w:vAlign w:val="center"/>
            <w:hideMark/>
          </w:tcPr>
          <w:p w14:paraId="2D3CE067" w14:textId="77777777" w:rsidR="00B907CA" w:rsidRPr="008360B7" w:rsidRDefault="00B907CA" w:rsidP="00E056EA">
            <w:pPr>
              <w:spacing w:after="0" w:line="240" w:lineRule="auto"/>
              <w:jc w:val="center"/>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3</w:t>
            </w:r>
          </w:p>
        </w:tc>
        <w:tc>
          <w:tcPr>
            <w:tcW w:w="5135" w:type="dxa"/>
            <w:shd w:val="clear" w:color="auto" w:fill="auto"/>
            <w:vAlign w:val="center"/>
            <w:hideMark/>
          </w:tcPr>
          <w:p w14:paraId="13799E3F" w14:textId="3A3834DC" w:rsidR="00B907CA" w:rsidRPr="00536F80" w:rsidRDefault="00764F2E" w:rsidP="00764F2E">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szCs w:val="24"/>
              </w:rPr>
              <w:t>Research Office</w:t>
            </w:r>
          </w:p>
        </w:tc>
        <w:tc>
          <w:tcPr>
            <w:tcW w:w="1440" w:type="dxa"/>
            <w:shd w:val="clear" w:color="auto" w:fill="E4EEF8"/>
            <w:noWrap/>
            <w:vAlign w:val="center"/>
          </w:tcPr>
          <w:p w14:paraId="3BB88DA9" w14:textId="7C5AE123" w:rsidR="00B907CA" w:rsidRPr="008360B7" w:rsidRDefault="00764F2E" w:rsidP="00056FA4">
            <w:pPr>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162,360</w:t>
            </w:r>
          </w:p>
        </w:tc>
      </w:tr>
      <w:tr w:rsidR="00B907CA" w:rsidRPr="008360B7" w14:paraId="4699D8FC" w14:textId="77777777" w:rsidTr="006062B4">
        <w:trPr>
          <w:trHeight w:val="330"/>
        </w:trPr>
        <w:tc>
          <w:tcPr>
            <w:tcW w:w="520" w:type="dxa"/>
            <w:shd w:val="clear" w:color="auto" w:fill="auto"/>
            <w:vAlign w:val="center"/>
            <w:hideMark/>
          </w:tcPr>
          <w:p w14:paraId="785D0C14" w14:textId="77777777" w:rsidR="00B907CA" w:rsidRPr="008360B7" w:rsidRDefault="00B907CA" w:rsidP="00E056EA">
            <w:pPr>
              <w:spacing w:after="0" w:line="240" w:lineRule="auto"/>
              <w:jc w:val="center"/>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4</w:t>
            </w:r>
          </w:p>
        </w:tc>
        <w:tc>
          <w:tcPr>
            <w:tcW w:w="5135" w:type="dxa"/>
            <w:shd w:val="clear" w:color="auto" w:fill="auto"/>
            <w:vAlign w:val="center"/>
            <w:hideMark/>
          </w:tcPr>
          <w:p w14:paraId="24A56057" w14:textId="596FCECC" w:rsidR="00B907CA" w:rsidRPr="00536F80" w:rsidRDefault="00764F2E"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Upward Bound</w:t>
            </w:r>
          </w:p>
        </w:tc>
        <w:tc>
          <w:tcPr>
            <w:tcW w:w="1440" w:type="dxa"/>
            <w:shd w:val="clear" w:color="auto" w:fill="auto"/>
            <w:noWrap/>
            <w:vAlign w:val="center"/>
          </w:tcPr>
          <w:p w14:paraId="776DB3DB" w14:textId="33E276CB" w:rsidR="00B907CA" w:rsidRPr="008360B7" w:rsidRDefault="00764F2E" w:rsidP="00056FA4">
            <w:pPr>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113,935</w:t>
            </w:r>
          </w:p>
        </w:tc>
      </w:tr>
      <w:tr w:rsidR="00B907CA" w:rsidRPr="008360B7" w14:paraId="067FE16A" w14:textId="77777777" w:rsidTr="004A77B2">
        <w:trPr>
          <w:trHeight w:val="330"/>
        </w:trPr>
        <w:tc>
          <w:tcPr>
            <w:tcW w:w="520" w:type="dxa"/>
            <w:shd w:val="clear" w:color="auto" w:fill="auto"/>
            <w:vAlign w:val="center"/>
            <w:hideMark/>
          </w:tcPr>
          <w:p w14:paraId="17262247" w14:textId="77777777" w:rsidR="00B907CA" w:rsidRPr="008360B7" w:rsidRDefault="00B907CA" w:rsidP="00E056EA">
            <w:pPr>
              <w:spacing w:after="0" w:line="240" w:lineRule="auto"/>
              <w:jc w:val="center"/>
              <w:rPr>
                <w:rFonts w:ascii="Garamond" w:eastAsia="Times New Roman" w:hAnsi="Garamond" w:cs="Times New Roman"/>
                <w:b/>
                <w:bCs/>
                <w:color w:val="000000"/>
                <w:sz w:val="24"/>
                <w:szCs w:val="24"/>
              </w:rPr>
            </w:pPr>
            <w:r w:rsidRPr="008360B7">
              <w:rPr>
                <w:rFonts w:ascii="Garamond" w:eastAsia="Times New Roman" w:hAnsi="Garamond" w:cs="Times New Roman"/>
                <w:b/>
                <w:bCs/>
                <w:color w:val="000000"/>
                <w:sz w:val="24"/>
              </w:rPr>
              <w:t>5</w:t>
            </w:r>
          </w:p>
        </w:tc>
        <w:tc>
          <w:tcPr>
            <w:tcW w:w="5135" w:type="dxa"/>
            <w:shd w:val="clear" w:color="auto" w:fill="auto"/>
            <w:vAlign w:val="center"/>
            <w:hideMark/>
          </w:tcPr>
          <w:p w14:paraId="2CFDB265" w14:textId="6725836E" w:rsidR="00B907CA" w:rsidRPr="00536F80" w:rsidRDefault="00764F2E" w:rsidP="00056FA4">
            <w:pPr>
              <w:spacing w:after="0" w:line="240" w:lineRule="auto"/>
              <w:rPr>
                <w:rFonts w:ascii="Garamond" w:eastAsia="Times New Roman" w:hAnsi="Garamond" w:cs="Times New Roman"/>
                <w:bCs/>
                <w:color w:val="000000"/>
                <w:sz w:val="24"/>
                <w:szCs w:val="24"/>
              </w:rPr>
            </w:pPr>
            <w:r w:rsidRPr="00536F80">
              <w:rPr>
                <w:rFonts w:ascii="Garamond" w:eastAsia="Times New Roman" w:hAnsi="Garamond" w:cs="Times New Roman"/>
                <w:bCs/>
                <w:color w:val="000000"/>
                <w:sz w:val="24"/>
              </w:rPr>
              <w:t xml:space="preserve">Graduate Study </w:t>
            </w:r>
            <w:r w:rsidR="00F10E44">
              <w:rPr>
                <w:rFonts w:ascii="Garamond" w:eastAsia="Times New Roman" w:hAnsi="Garamond" w:cs="Times New Roman"/>
                <w:bCs/>
                <w:color w:val="000000"/>
                <w:sz w:val="24"/>
              </w:rPr>
              <w:t>and</w:t>
            </w:r>
            <w:r w:rsidRPr="00536F80">
              <w:rPr>
                <w:rFonts w:ascii="Garamond" w:eastAsia="Times New Roman" w:hAnsi="Garamond" w:cs="Times New Roman"/>
                <w:bCs/>
                <w:color w:val="000000"/>
                <w:sz w:val="24"/>
              </w:rPr>
              <w:t xml:space="preserve"> Lifelong Learning</w:t>
            </w:r>
          </w:p>
        </w:tc>
        <w:tc>
          <w:tcPr>
            <w:tcW w:w="1440" w:type="dxa"/>
            <w:shd w:val="clear" w:color="auto" w:fill="E4EEF8"/>
            <w:noWrap/>
            <w:vAlign w:val="center"/>
          </w:tcPr>
          <w:p w14:paraId="1BB193CD" w14:textId="74CC2C9E" w:rsidR="00B907CA" w:rsidRPr="008360B7" w:rsidRDefault="00764F2E" w:rsidP="00056FA4">
            <w:pPr>
              <w:spacing w:after="0" w:line="24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104,772</w:t>
            </w:r>
          </w:p>
        </w:tc>
      </w:tr>
    </w:tbl>
    <w:p w14:paraId="2C4262E0" w14:textId="77777777" w:rsidR="000F7E2F" w:rsidRPr="00186C8C" w:rsidRDefault="000F7E2F" w:rsidP="001B2387">
      <w:pPr>
        <w:rPr>
          <w:rFonts w:ascii="Garamond" w:hAnsi="Garamond"/>
          <w:sz w:val="48"/>
        </w:rPr>
      </w:pPr>
    </w:p>
    <w:p w14:paraId="21AD519F" w14:textId="53B47ACD" w:rsidR="00593C91" w:rsidRPr="008360B7" w:rsidRDefault="00513631" w:rsidP="008360B7">
      <w:pPr>
        <w:rPr>
          <w:rFonts w:ascii="Garamond" w:hAnsi="Garamond"/>
          <w:b/>
          <w:color w:val="4472C4" w:themeColor="accent5"/>
          <w:sz w:val="26"/>
          <w:szCs w:val="26"/>
        </w:rPr>
      </w:pPr>
      <w:r w:rsidRPr="008360B7">
        <w:rPr>
          <w:rFonts w:ascii="Garamond" w:hAnsi="Garamond"/>
          <w:b/>
          <w:color w:val="4472C4" w:themeColor="accent5"/>
          <w:sz w:val="26"/>
          <w:szCs w:val="26"/>
        </w:rPr>
        <w:t>Comparison of FY</w:t>
      </w:r>
      <w:r w:rsidR="00FA6CDD">
        <w:rPr>
          <w:rFonts w:ascii="Garamond" w:hAnsi="Garamond"/>
          <w:b/>
          <w:color w:val="4472C4" w:themeColor="accent5"/>
          <w:sz w:val="26"/>
          <w:szCs w:val="26"/>
        </w:rPr>
        <w:t xml:space="preserve"> </w:t>
      </w:r>
      <w:r w:rsidRPr="008360B7">
        <w:rPr>
          <w:rFonts w:ascii="Garamond" w:hAnsi="Garamond"/>
          <w:b/>
          <w:color w:val="4472C4" w:themeColor="accent5"/>
          <w:sz w:val="26"/>
          <w:szCs w:val="26"/>
        </w:rPr>
        <w:t>201</w:t>
      </w:r>
      <w:r w:rsidR="00015246">
        <w:rPr>
          <w:rFonts w:ascii="Garamond" w:hAnsi="Garamond"/>
          <w:b/>
          <w:color w:val="4472C4" w:themeColor="accent5"/>
          <w:sz w:val="26"/>
          <w:szCs w:val="26"/>
        </w:rPr>
        <w:t>8</w:t>
      </w:r>
      <w:r w:rsidRPr="008360B7">
        <w:rPr>
          <w:rFonts w:ascii="Garamond" w:hAnsi="Garamond"/>
          <w:b/>
          <w:color w:val="4472C4" w:themeColor="accent5"/>
          <w:sz w:val="26"/>
          <w:szCs w:val="26"/>
        </w:rPr>
        <w:t xml:space="preserve"> and </w:t>
      </w:r>
      <w:r w:rsidR="00015246">
        <w:rPr>
          <w:rFonts w:ascii="Garamond" w:hAnsi="Garamond"/>
          <w:b/>
          <w:color w:val="4472C4" w:themeColor="accent5"/>
          <w:sz w:val="26"/>
          <w:szCs w:val="26"/>
        </w:rPr>
        <w:t>FY 2019</w:t>
      </w:r>
    </w:p>
    <w:p w14:paraId="11210579" w14:textId="137B29E9" w:rsidR="00513631" w:rsidRDefault="00513631" w:rsidP="006E748F">
      <w:pPr>
        <w:rPr>
          <w:rFonts w:ascii="Garamond" w:hAnsi="Garamond"/>
          <w:b/>
        </w:rPr>
      </w:pPr>
      <w:r w:rsidRPr="000D4A70">
        <w:rPr>
          <w:rFonts w:ascii="Garamond" w:hAnsi="Garamond"/>
          <w:b/>
        </w:rPr>
        <w:t>Amounts Awarded by Academic Unit and Other Administrative Units</w:t>
      </w:r>
    </w:p>
    <w:tbl>
      <w:tblPr>
        <w:tblW w:w="85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5655"/>
        <w:gridCol w:w="1440"/>
        <w:gridCol w:w="1440"/>
      </w:tblGrid>
      <w:tr w:rsidR="00B907CA" w:rsidRPr="008360B7" w14:paraId="0B4C5F8F" w14:textId="77777777" w:rsidTr="00186C8C">
        <w:trPr>
          <w:trHeight w:hRule="exact" w:val="144"/>
        </w:trPr>
        <w:tc>
          <w:tcPr>
            <w:tcW w:w="5655" w:type="dxa"/>
            <w:vMerge w:val="restart"/>
            <w:shd w:val="clear" w:color="auto" w:fill="auto"/>
            <w:noWrap/>
            <w:vAlign w:val="center"/>
            <w:hideMark/>
          </w:tcPr>
          <w:p w14:paraId="5BB52D6F" w14:textId="7A3707A4" w:rsidR="00B907CA" w:rsidRDefault="00B907CA" w:rsidP="00186C8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 xml:space="preserve">College of Arts </w:t>
            </w:r>
            <w:r w:rsidR="00F10E44">
              <w:rPr>
                <w:rFonts w:ascii="Garamond" w:eastAsia="Times New Roman" w:hAnsi="Garamond" w:cs="Times New Roman"/>
                <w:b/>
                <w:bCs/>
                <w:i/>
                <w:iCs/>
                <w:color w:val="000000"/>
                <w:sz w:val="28"/>
                <w:szCs w:val="28"/>
              </w:rPr>
              <w:t>and</w:t>
            </w:r>
            <w:r w:rsidRPr="00CB3613">
              <w:rPr>
                <w:rFonts w:ascii="Garamond" w:eastAsia="Times New Roman" w:hAnsi="Garamond" w:cs="Times New Roman"/>
                <w:b/>
                <w:bCs/>
                <w:i/>
                <w:iCs/>
                <w:color w:val="000000"/>
                <w:sz w:val="28"/>
                <w:szCs w:val="28"/>
              </w:rPr>
              <w:t xml:space="preserve"> Sciences</w:t>
            </w:r>
          </w:p>
          <w:p w14:paraId="6849FFDE" w14:textId="77777777" w:rsidR="0060048A" w:rsidRDefault="0060048A" w:rsidP="00186C8C">
            <w:pPr>
              <w:spacing w:after="0" w:line="240" w:lineRule="auto"/>
              <w:rPr>
                <w:rFonts w:ascii="Garamond" w:eastAsia="Times New Roman" w:hAnsi="Garamond" w:cs="Times New Roman"/>
                <w:b/>
                <w:bCs/>
                <w:i/>
                <w:iCs/>
                <w:color w:val="000000"/>
                <w:sz w:val="2"/>
                <w:szCs w:val="2"/>
              </w:rPr>
            </w:pPr>
          </w:p>
          <w:p w14:paraId="21A14067" w14:textId="7C767A97" w:rsidR="0060048A" w:rsidRPr="0060048A" w:rsidRDefault="0060048A" w:rsidP="00186C8C">
            <w:pPr>
              <w:spacing w:after="0" w:line="240" w:lineRule="auto"/>
              <w:rPr>
                <w:rFonts w:ascii="Garamond" w:eastAsia="Times New Roman" w:hAnsi="Garamond" w:cs="Times New Roman"/>
                <w:b/>
                <w:bCs/>
                <w:i/>
                <w:iCs/>
                <w:color w:val="000000"/>
                <w:sz w:val="2"/>
                <w:szCs w:val="2"/>
              </w:rPr>
            </w:pPr>
          </w:p>
        </w:tc>
        <w:tc>
          <w:tcPr>
            <w:tcW w:w="1440" w:type="dxa"/>
            <w:vMerge w:val="restart"/>
            <w:shd w:val="clear" w:color="000000" w:fill="FFFFFF"/>
            <w:vAlign w:val="center"/>
            <w:hideMark/>
          </w:tcPr>
          <w:p w14:paraId="423070AE" w14:textId="5BFAC486" w:rsidR="00B907CA" w:rsidRPr="008360B7"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B907CA" w:rsidRPr="008360B7">
              <w:rPr>
                <w:rFonts w:ascii="Garamond" w:eastAsia="Times New Roman" w:hAnsi="Garamond" w:cs="Times New Roman"/>
                <w:b/>
                <w:bCs/>
                <w:color w:val="000000"/>
              </w:rPr>
              <w:br/>
              <w:t>Awards</w:t>
            </w:r>
          </w:p>
        </w:tc>
        <w:tc>
          <w:tcPr>
            <w:tcW w:w="1440" w:type="dxa"/>
            <w:vMerge w:val="restart"/>
            <w:shd w:val="clear" w:color="000000" w:fill="FFFFFF"/>
            <w:vAlign w:val="center"/>
            <w:hideMark/>
          </w:tcPr>
          <w:p w14:paraId="575FA511" w14:textId="5383F30D" w:rsidR="00B907CA" w:rsidRPr="008360B7"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r w:rsidR="00B907CA" w:rsidRPr="008360B7">
              <w:rPr>
                <w:rFonts w:ascii="Garamond" w:eastAsia="Times New Roman" w:hAnsi="Garamond" w:cs="Times New Roman"/>
                <w:b/>
                <w:bCs/>
                <w:color w:val="000000"/>
              </w:rPr>
              <w:br/>
              <w:t>Awards</w:t>
            </w:r>
          </w:p>
        </w:tc>
      </w:tr>
      <w:tr w:rsidR="00B907CA" w:rsidRPr="008360B7" w14:paraId="46C9DD07" w14:textId="77777777" w:rsidTr="00186C8C">
        <w:trPr>
          <w:trHeight w:val="450"/>
        </w:trPr>
        <w:tc>
          <w:tcPr>
            <w:tcW w:w="5655" w:type="dxa"/>
            <w:vMerge/>
            <w:shd w:val="clear" w:color="auto" w:fill="auto"/>
            <w:vAlign w:val="center"/>
            <w:hideMark/>
          </w:tcPr>
          <w:p w14:paraId="0BFAB763" w14:textId="77777777" w:rsidR="00B907CA" w:rsidRPr="008360B7" w:rsidRDefault="00B907CA" w:rsidP="00186C8C">
            <w:pPr>
              <w:spacing w:after="0" w:line="240" w:lineRule="auto"/>
              <w:jc w:val="center"/>
              <w:rPr>
                <w:rFonts w:ascii="Garamond" w:eastAsia="Times New Roman" w:hAnsi="Garamond" w:cs="Times New Roman"/>
                <w:b/>
                <w:bCs/>
                <w:i/>
                <w:iCs/>
                <w:color w:val="000000"/>
                <w:sz w:val="32"/>
                <w:szCs w:val="32"/>
              </w:rPr>
            </w:pPr>
          </w:p>
        </w:tc>
        <w:tc>
          <w:tcPr>
            <w:tcW w:w="1440" w:type="dxa"/>
            <w:vMerge/>
            <w:vAlign w:val="center"/>
            <w:hideMark/>
          </w:tcPr>
          <w:p w14:paraId="2C59FA8D" w14:textId="77777777" w:rsidR="00B907CA" w:rsidRPr="008360B7" w:rsidRDefault="00B907CA" w:rsidP="00186C8C">
            <w:pPr>
              <w:spacing w:after="0" w:line="240" w:lineRule="auto"/>
              <w:jc w:val="center"/>
              <w:rPr>
                <w:rFonts w:ascii="Garamond" w:eastAsia="Times New Roman" w:hAnsi="Garamond" w:cs="Times New Roman"/>
                <w:b/>
                <w:bCs/>
                <w:color w:val="000000"/>
              </w:rPr>
            </w:pPr>
          </w:p>
        </w:tc>
        <w:tc>
          <w:tcPr>
            <w:tcW w:w="1440" w:type="dxa"/>
            <w:vMerge/>
            <w:vAlign w:val="center"/>
            <w:hideMark/>
          </w:tcPr>
          <w:p w14:paraId="12EDC5CC" w14:textId="77777777" w:rsidR="00B907CA" w:rsidRPr="008360B7" w:rsidRDefault="00B907CA" w:rsidP="00186C8C">
            <w:pPr>
              <w:spacing w:after="0" w:line="240" w:lineRule="auto"/>
              <w:jc w:val="center"/>
              <w:rPr>
                <w:rFonts w:ascii="Garamond" w:eastAsia="Times New Roman" w:hAnsi="Garamond" w:cs="Times New Roman"/>
                <w:b/>
                <w:bCs/>
                <w:color w:val="000000"/>
              </w:rPr>
            </w:pPr>
          </w:p>
        </w:tc>
      </w:tr>
      <w:tr w:rsidR="00015246" w:rsidRPr="008360B7" w14:paraId="083B32E6" w14:textId="77777777" w:rsidTr="004A77B2">
        <w:trPr>
          <w:trHeight w:val="330"/>
        </w:trPr>
        <w:tc>
          <w:tcPr>
            <w:tcW w:w="5655" w:type="dxa"/>
            <w:shd w:val="clear" w:color="auto" w:fill="auto"/>
            <w:noWrap/>
            <w:vAlign w:val="center"/>
            <w:hideMark/>
          </w:tcPr>
          <w:p w14:paraId="49313F0B" w14:textId="77777777" w:rsidR="00015246" w:rsidRPr="008360B7" w:rsidRDefault="00015246" w:rsidP="00FA69DC">
            <w:pPr>
              <w:spacing w:after="0" w:line="240" w:lineRule="auto"/>
              <w:ind w:left="144" w:firstLineChars="100" w:firstLine="220"/>
              <w:rPr>
                <w:rFonts w:ascii="Garamond" w:eastAsia="Times New Roman" w:hAnsi="Garamond" w:cs="Times New Roman"/>
                <w:i/>
                <w:iCs/>
                <w:color w:val="000000"/>
              </w:rPr>
            </w:pPr>
            <w:r w:rsidRPr="008360B7">
              <w:rPr>
                <w:rFonts w:ascii="Garamond" w:eastAsia="Times New Roman" w:hAnsi="Garamond" w:cs="Times New Roman"/>
                <w:i/>
                <w:iCs/>
                <w:color w:val="000000"/>
              </w:rPr>
              <w:t>Art and Art History</w:t>
            </w:r>
          </w:p>
        </w:tc>
        <w:tc>
          <w:tcPr>
            <w:tcW w:w="1440" w:type="dxa"/>
            <w:shd w:val="clear" w:color="auto" w:fill="E4EEF8"/>
            <w:noWrap/>
            <w:vAlign w:val="center"/>
            <w:hideMark/>
          </w:tcPr>
          <w:p w14:paraId="014C5940" w14:textId="6C929059" w:rsidR="00015246" w:rsidRPr="008360B7" w:rsidRDefault="00015246"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vAlign w:val="center"/>
          </w:tcPr>
          <w:p w14:paraId="69088DF7" w14:textId="5FFB4DA2" w:rsidR="00015246"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10,000</w:t>
            </w:r>
          </w:p>
        </w:tc>
      </w:tr>
      <w:tr w:rsidR="00015246" w:rsidRPr="008360B7" w14:paraId="2C006A79" w14:textId="77777777" w:rsidTr="004A77B2">
        <w:trPr>
          <w:trHeight w:val="330"/>
        </w:trPr>
        <w:tc>
          <w:tcPr>
            <w:tcW w:w="5655" w:type="dxa"/>
            <w:shd w:val="clear" w:color="auto" w:fill="auto"/>
            <w:noWrap/>
            <w:vAlign w:val="center"/>
            <w:hideMark/>
          </w:tcPr>
          <w:p w14:paraId="621C4B4A" w14:textId="77777777" w:rsidR="00015246" w:rsidRPr="008360B7" w:rsidRDefault="00015246" w:rsidP="00FA69DC">
            <w:pPr>
              <w:spacing w:after="0" w:line="240" w:lineRule="auto"/>
              <w:ind w:left="144" w:firstLineChars="100" w:firstLine="220"/>
              <w:rPr>
                <w:rFonts w:ascii="Garamond" w:eastAsia="Times New Roman" w:hAnsi="Garamond" w:cs="Times New Roman"/>
                <w:i/>
                <w:iCs/>
                <w:color w:val="000000"/>
              </w:rPr>
            </w:pPr>
            <w:r w:rsidRPr="008360B7">
              <w:rPr>
                <w:rFonts w:ascii="Garamond" w:eastAsia="Times New Roman" w:hAnsi="Garamond" w:cs="Times New Roman"/>
                <w:i/>
                <w:iCs/>
                <w:color w:val="000000"/>
              </w:rPr>
              <w:t>Biological Sciences</w:t>
            </w:r>
          </w:p>
        </w:tc>
        <w:tc>
          <w:tcPr>
            <w:tcW w:w="1440" w:type="dxa"/>
            <w:shd w:val="clear" w:color="auto" w:fill="auto"/>
            <w:noWrap/>
            <w:vAlign w:val="center"/>
            <w:hideMark/>
          </w:tcPr>
          <w:p w14:paraId="72813663" w14:textId="3E38DA58" w:rsidR="00015246" w:rsidRPr="008360B7" w:rsidRDefault="00015246" w:rsidP="00015246">
            <w:pPr>
              <w:spacing w:after="0" w:line="240" w:lineRule="auto"/>
              <w:jc w:val="right"/>
              <w:rPr>
                <w:rFonts w:ascii="Garamond" w:eastAsia="Times New Roman" w:hAnsi="Garamond" w:cs="Times New Roman"/>
                <w:color w:val="000000"/>
              </w:rPr>
            </w:pPr>
            <w:r w:rsidRPr="008360B7">
              <w:rPr>
                <w:rFonts w:ascii="Garamond" w:eastAsia="Times New Roman" w:hAnsi="Garamond" w:cs="Times New Roman"/>
                <w:color w:val="000000"/>
              </w:rPr>
              <w:t>2,067,691</w:t>
            </w:r>
          </w:p>
        </w:tc>
        <w:tc>
          <w:tcPr>
            <w:tcW w:w="1440" w:type="dxa"/>
            <w:shd w:val="clear" w:color="auto" w:fill="auto"/>
            <w:vAlign w:val="center"/>
          </w:tcPr>
          <w:p w14:paraId="6210725E" w14:textId="07E9B9B6" w:rsidR="00015246"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1,337,469</w:t>
            </w:r>
          </w:p>
        </w:tc>
      </w:tr>
      <w:tr w:rsidR="00015246" w:rsidRPr="008360B7" w14:paraId="592BA66D" w14:textId="77777777" w:rsidTr="004A77B2">
        <w:trPr>
          <w:trHeight w:val="330"/>
        </w:trPr>
        <w:tc>
          <w:tcPr>
            <w:tcW w:w="5655" w:type="dxa"/>
            <w:shd w:val="clear" w:color="auto" w:fill="auto"/>
            <w:noWrap/>
            <w:vAlign w:val="center"/>
            <w:hideMark/>
          </w:tcPr>
          <w:p w14:paraId="27017422" w14:textId="77777777" w:rsidR="00015246" w:rsidRPr="008360B7" w:rsidRDefault="00015246" w:rsidP="00FA69DC">
            <w:pPr>
              <w:spacing w:after="0" w:line="240" w:lineRule="auto"/>
              <w:ind w:left="144" w:firstLineChars="100" w:firstLine="220"/>
              <w:rPr>
                <w:rFonts w:ascii="Garamond" w:eastAsia="Times New Roman" w:hAnsi="Garamond" w:cs="Times New Roman"/>
                <w:i/>
                <w:iCs/>
                <w:color w:val="000000"/>
              </w:rPr>
            </w:pPr>
            <w:r w:rsidRPr="008360B7">
              <w:rPr>
                <w:rFonts w:ascii="Garamond" w:eastAsia="Times New Roman" w:hAnsi="Garamond" w:cs="Times New Roman"/>
                <w:i/>
                <w:iCs/>
                <w:color w:val="000000"/>
              </w:rPr>
              <w:t>Chemistry</w:t>
            </w:r>
          </w:p>
        </w:tc>
        <w:tc>
          <w:tcPr>
            <w:tcW w:w="1440" w:type="dxa"/>
            <w:shd w:val="clear" w:color="auto" w:fill="E4EEF8"/>
            <w:noWrap/>
            <w:vAlign w:val="center"/>
            <w:hideMark/>
          </w:tcPr>
          <w:p w14:paraId="7DD0FD76" w14:textId="4A21EAA8" w:rsidR="00015246" w:rsidRPr="008360B7" w:rsidRDefault="00015246" w:rsidP="00015246">
            <w:pPr>
              <w:spacing w:after="0" w:line="240" w:lineRule="auto"/>
              <w:jc w:val="right"/>
              <w:rPr>
                <w:rFonts w:ascii="Garamond" w:eastAsia="Times New Roman" w:hAnsi="Garamond" w:cs="Times New Roman"/>
                <w:color w:val="000000"/>
              </w:rPr>
            </w:pPr>
            <w:r w:rsidRPr="008360B7">
              <w:rPr>
                <w:rFonts w:ascii="Garamond" w:eastAsia="Times New Roman" w:hAnsi="Garamond" w:cs="Times New Roman"/>
                <w:color w:val="000000"/>
              </w:rPr>
              <w:t>1,163,000</w:t>
            </w:r>
          </w:p>
        </w:tc>
        <w:tc>
          <w:tcPr>
            <w:tcW w:w="1440" w:type="dxa"/>
            <w:shd w:val="clear" w:color="auto" w:fill="E4EEF8"/>
            <w:vAlign w:val="center"/>
          </w:tcPr>
          <w:p w14:paraId="55989226" w14:textId="178E6A50" w:rsidR="00015246"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1,210,223</w:t>
            </w:r>
          </w:p>
        </w:tc>
      </w:tr>
      <w:tr w:rsidR="00D91B3E" w:rsidRPr="008360B7" w14:paraId="0842FE64" w14:textId="77777777" w:rsidTr="004A77B2">
        <w:trPr>
          <w:trHeight w:val="315"/>
        </w:trPr>
        <w:tc>
          <w:tcPr>
            <w:tcW w:w="5655" w:type="dxa"/>
            <w:shd w:val="clear" w:color="auto" w:fill="auto"/>
            <w:noWrap/>
            <w:vAlign w:val="center"/>
          </w:tcPr>
          <w:p w14:paraId="30C0E890" w14:textId="4017EA6D" w:rsidR="00D91B3E" w:rsidRPr="008360B7" w:rsidRDefault="00D91B3E"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Mathematics and Statistics</w:t>
            </w:r>
          </w:p>
        </w:tc>
        <w:tc>
          <w:tcPr>
            <w:tcW w:w="1440" w:type="dxa"/>
            <w:shd w:val="clear" w:color="auto" w:fill="auto"/>
            <w:noWrap/>
            <w:vAlign w:val="center"/>
          </w:tcPr>
          <w:p w14:paraId="73A6A058" w14:textId="30C90C16" w:rsidR="00D91B3E"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auto"/>
            <w:vAlign w:val="center"/>
          </w:tcPr>
          <w:p w14:paraId="5A624D79" w14:textId="6E5AC529" w:rsidR="00D91B3E"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108,215</w:t>
            </w:r>
          </w:p>
        </w:tc>
      </w:tr>
      <w:tr w:rsidR="00D91B3E" w:rsidRPr="008360B7" w14:paraId="24D3E642" w14:textId="77777777" w:rsidTr="004A77B2">
        <w:trPr>
          <w:trHeight w:val="315"/>
        </w:trPr>
        <w:tc>
          <w:tcPr>
            <w:tcW w:w="5655" w:type="dxa"/>
            <w:shd w:val="clear" w:color="auto" w:fill="auto"/>
            <w:noWrap/>
            <w:vAlign w:val="center"/>
          </w:tcPr>
          <w:p w14:paraId="3D2FFE93" w14:textId="161C2461" w:rsidR="00D91B3E" w:rsidRPr="008360B7" w:rsidRDefault="00D91B3E"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Philosophy</w:t>
            </w:r>
          </w:p>
        </w:tc>
        <w:tc>
          <w:tcPr>
            <w:tcW w:w="1440" w:type="dxa"/>
            <w:shd w:val="clear" w:color="auto" w:fill="E4EEF8"/>
            <w:noWrap/>
            <w:vAlign w:val="center"/>
          </w:tcPr>
          <w:p w14:paraId="7546145B" w14:textId="0A492D4D" w:rsidR="00D91B3E"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vAlign w:val="center"/>
          </w:tcPr>
          <w:p w14:paraId="1C87E7CA" w14:textId="48DF59A3" w:rsidR="00D91B3E"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8,297</w:t>
            </w:r>
          </w:p>
        </w:tc>
      </w:tr>
      <w:tr w:rsidR="00015246" w:rsidRPr="008360B7" w14:paraId="41FE2FEE" w14:textId="77777777" w:rsidTr="006062B4">
        <w:trPr>
          <w:trHeight w:val="315"/>
        </w:trPr>
        <w:tc>
          <w:tcPr>
            <w:tcW w:w="5655" w:type="dxa"/>
            <w:shd w:val="clear" w:color="000000" w:fill="FFFFFF"/>
            <w:noWrap/>
            <w:vAlign w:val="center"/>
            <w:hideMark/>
          </w:tcPr>
          <w:p w14:paraId="7A9C8FA4" w14:textId="77777777" w:rsidR="00015246" w:rsidRPr="008360B7" w:rsidRDefault="00015246" w:rsidP="00FA69DC">
            <w:pPr>
              <w:spacing w:after="0" w:line="240" w:lineRule="auto"/>
              <w:ind w:left="144" w:firstLineChars="100" w:firstLine="220"/>
              <w:rPr>
                <w:rFonts w:ascii="Garamond" w:eastAsia="Times New Roman" w:hAnsi="Garamond" w:cs="Times New Roman"/>
                <w:i/>
                <w:iCs/>
                <w:color w:val="000000"/>
              </w:rPr>
            </w:pPr>
            <w:r w:rsidRPr="008360B7">
              <w:rPr>
                <w:rFonts w:ascii="Garamond" w:eastAsia="Times New Roman" w:hAnsi="Garamond" w:cs="Times New Roman"/>
                <w:i/>
                <w:iCs/>
                <w:color w:val="000000"/>
              </w:rPr>
              <w:t>Physics</w:t>
            </w:r>
          </w:p>
        </w:tc>
        <w:tc>
          <w:tcPr>
            <w:tcW w:w="1440" w:type="dxa"/>
            <w:shd w:val="clear" w:color="auto" w:fill="auto"/>
            <w:noWrap/>
            <w:vAlign w:val="center"/>
            <w:hideMark/>
          </w:tcPr>
          <w:p w14:paraId="633F83EE" w14:textId="710E8723" w:rsidR="00015246" w:rsidRPr="008360B7" w:rsidRDefault="00015246" w:rsidP="00015246">
            <w:pPr>
              <w:spacing w:after="0" w:line="240" w:lineRule="auto"/>
              <w:jc w:val="right"/>
              <w:rPr>
                <w:rFonts w:ascii="Garamond" w:eastAsia="Times New Roman" w:hAnsi="Garamond" w:cs="Times New Roman"/>
                <w:color w:val="000000"/>
              </w:rPr>
            </w:pPr>
            <w:r w:rsidRPr="008360B7">
              <w:rPr>
                <w:rFonts w:ascii="Garamond" w:eastAsia="Times New Roman" w:hAnsi="Garamond" w:cs="Times New Roman"/>
                <w:color w:val="000000"/>
              </w:rPr>
              <w:t>1,395,296</w:t>
            </w:r>
          </w:p>
        </w:tc>
        <w:tc>
          <w:tcPr>
            <w:tcW w:w="1440" w:type="dxa"/>
            <w:shd w:val="clear" w:color="auto" w:fill="auto"/>
            <w:vAlign w:val="center"/>
          </w:tcPr>
          <w:p w14:paraId="16B53D52" w14:textId="67B8EC72" w:rsidR="00015246"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973,735</w:t>
            </w:r>
          </w:p>
        </w:tc>
      </w:tr>
      <w:tr w:rsidR="00015246" w:rsidRPr="008360B7" w14:paraId="63C36ED0" w14:textId="77777777" w:rsidTr="00AF21AF">
        <w:trPr>
          <w:trHeight w:val="330"/>
        </w:trPr>
        <w:tc>
          <w:tcPr>
            <w:tcW w:w="5655" w:type="dxa"/>
            <w:shd w:val="clear" w:color="000000" w:fill="FFFFFF"/>
            <w:noWrap/>
            <w:vAlign w:val="center"/>
            <w:hideMark/>
          </w:tcPr>
          <w:p w14:paraId="4F819FB1" w14:textId="77777777" w:rsidR="00015246" w:rsidRPr="008360B7" w:rsidRDefault="00015246" w:rsidP="00FA69DC">
            <w:pPr>
              <w:spacing w:after="0" w:line="240" w:lineRule="auto"/>
              <w:ind w:left="144" w:firstLineChars="100" w:firstLine="220"/>
              <w:rPr>
                <w:rFonts w:ascii="Garamond" w:eastAsia="Times New Roman" w:hAnsi="Garamond" w:cs="Times New Roman"/>
                <w:i/>
                <w:iCs/>
                <w:color w:val="000000"/>
              </w:rPr>
            </w:pPr>
            <w:r w:rsidRPr="008360B7">
              <w:rPr>
                <w:rFonts w:ascii="Garamond" w:eastAsia="Times New Roman" w:hAnsi="Garamond" w:cs="Times New Roman"/>
                <w:i/>
                <w:iCs/>
                <w:color w:val="000000"/>
              </w:rPr>
              <w:t>Psychology</w:t>
            </w:r>
          </w:p>
        </w:tc>
        <w:tc>
          <w:tcPr>
            <w:tcW w:w="1440" w:type="dxa"/>
            <w:shd w:val="clear" w:color="auto" w:fill="E4EEF8"/>
            <w:noWrap/>
            <w:vAlign w:val="center"/>
            <w:hideMark/>
          </w:tcPr>
          <w:p w14:paraId="3AD82829" w14:textId="5D42AC40" w:rsidR="00015246" w:rsidRPr="008360B7" w:rsidRDefault="00015246" w:rsidP="00015246">
            <w:pPr>
              <w:spacing w:after="0" w:line="240" w:lineRule="auto"/>
              <w:jc w:val="right"/>
              <w:rPr>
                <w:rFonts w:ascii="Garamond" w:eastAsia="Times New Roman" w:hAnsi="Garamond" w:cs="Times New Roman"/>
                <w:color w:val="000000"/>
              </w:rPr>
            </w:pPr>
            <w:r w:rsidRPr="008360B7">
              <w:rPr>
                <w:rFonts w:ascii="Garamond" w:eastAsia="Times New Roman" w:hAnsi="Garamond" w:cs="Times New Roman"/>
                <w:color w:val="000000"/>
              </w:rPr>
              <w:t>251,788</w:t>
            </w:r>
          </w:p>
        </w:tc>
        <w:tc>
          <w:tcPr>
            <w:tcW w:w="1440" w:type="dxa"/>
            <w:shd w:val="clear" w:color="auto" w:fill="E4EEF8"/>
            <w:vAlign w:val="center"/>
          </w:tcPr>
          <w:p w14:paraId="11898517" w14:textId="71BB6202" w:rsidR="00015246"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651,028</w:t>
            </w:r>
          </w:p>
        </w:tc>
      </w:tr>
      <w:tr w:rsidR="00015246" w:rsidRPr="008360B7" w14:paraId="2F9E011C" w14:textId="77777777" w:rsidTr="006062B4">
        <w:trPr>
          <w:trHeight w:val="345"/>
        </w:trPr>
        <w:tc>
          <w:tcPr>
            <w:tcW w:w="5655" w:type="dxa"/>
            <w:shd w:val="clear" w:color="000000" w:fill="FFFFFF"/>
            <w:noWrap/>
            <w:vAlign w:val="center"/>
            <w:hideMark/>
          </w:tcPr>
          <w:p w14:paraId="5B7F08E3" w14:textId="2A7C84BB" w:rsidR="00015246" w:rsidRPr="008360B7" w:rsidRDefault="00015246" w:rsidP="00FA69DC">
            <w:pPr>
              <w:spacing w:after="0" w:line="240" w:lineRule="auto"/>
              <w:ind w:left="144" w:firstLineChars="100" w:firstLine="220"/>
              <w:rPr>
                <w:rFonts w:ascii="Garamond" w:eastAsia="Times New Roman" w:hAnsi="Garamond" w:cs="Times New Roman"/>
                <w:i/>
                <w:iCs/>
                <w:color w:val="000000"/>
              </w:rPr>
            </w:pPr>
            <w:r w:rsidRPr="008360B7">
              <w:rPr>
                <w:rFonts w:ascii="Garamond" w:eastAsia="Times New Roman" w:hAnsi="Garamond" w:cs="Times New Roman"/>
                <w:i/>
                <w:iCs/>
                <w:color w:val="000000"/>
              </w:rPr>
              <w:t>So</w:t>
            </w:r>
            <w:r>
              <w:rPr>
                <w:rFonts w:ascii="Garamond" w:eastAsia="Times New Roman" w:hAnsi="Garamond" w:cs="Times New Roman"/>
                <w:i/>
                <w:iCs/>
                <w:color w:val="000000"/>
              </w:rPr>
              <w:t xml:space="preserve">ciology, </w:t>
            </w:r>
            <w:r w:rsidRPr="008360B7">
              <w:rPr>
                <w:rFonts w:ascii="Garamond" w:eastAsia="Times New Roman" w:hAnsi="Garamond" w:cs="Times New Roman"/>
                <w:i/>
                <w:iCs/>
                <w:color w:val="000000"/>
              </w:rPr>
              <w:t>Anthropology</w:t>
            </w:r>
            <w:r>
              <w:rPr>
                <w:rFonts w:ascii="Garamond" w:eastAsia="Times New Roman" w:hAnsi="Garamond" w:cs="Times New Roman"/>
                <w:i/>
                <w:iCs/>
                <w:color w:val="000000"/>
              </w:rPr>
              <w:t>, Social Work and Criminal Justice</w:t>
            </w:r>
          </w:p>
        </w:tc>
        <w:tc>
          <w:tcPr>
            <w:tcW w:w="1440" w:type="dxa"/>
            <w:shd w:val="clear" w:color="auto" w:fill="auto"/>
            <w:noWrap/>
            <w:vAlign w:val="center"/>
            <w:hideMark/>
          </w:tcPr>
          <w:p w14:paraId="3384D8D0" w14:textId="1193CC04" w:rsidR="00015246" w:rsidRPr="008360B7" w:rsidRDefault="00015246" w:rsidP="00015246">
            <w:pPr>
              <w:spacing w:after="0" w:line="240" w:lineRule="auto"/>
              <w:jc w:val="right"/>
              <w:rPr>
                <w:rFonts w:ascii="Garamond" w:eastAsia="Times New Roman" w:hAnsi="Garamond" w:cs="Times New Roman"/>
                <w:color w:val="000000"/>
              </w:rPr>
            </w:pPr>
            <w:r w:rsidRPr="008360B7">
              <w:rPr>
                <w:rFonts w:ascii="Garamond" w:eastAsia="Times New Roman" w:hAnsi="Garamond" w:cs="Times New Roman"/>
                <w:color w:val="000000"/>
              </w:rPr>
              <w:t>198,216</w:t>
            </w:r>
          </w:p>
        </w:tc>
        <w:tc>
          <w:tcPr>
            <w:tcW w:w="1440" w:type="dxa"/>
            <w:shd w:val="clear" w:color="auto" w:fill="auto"/>
            <w:vAlign w:val="center"/>
          </w:tcPr>
          <w:p w14:paraId="0A7E7011" w14:textId="4A459B55" w:rsidR="00015246" w:rsidRPr="008360B7"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110,088</w:t>
            </w:r>
          </w:p>
        </w:tc>
      </w:tr>
      <w:tr w:rsidR="00015246" w:rsidRPr="008360B7" w14:paraId="09D81691" w14:textId="77777777" w:rsidTr="00AF21AF">
        <w:trPr>
          <w:trHeight w:val="330"/>
        </w:trPr>
        <w:tc>
          <w:tcPr>
            <w:tcW w:w="5655" w:type="dxa"/>
            <w:shd w:val="clear" w:color="000000" w:fill="FFFFFF"/>
            <w:noWrap/>
            <w:vAlign w:val="center"/>
            <w:hideMark/>
          </w:tcPr>
          <w:p w14:paraId="1E265BD1" w14:textId="77777777" w:rsidR="00015246" w:rsidRPr="008360B7" w:rsidRDefault="00015246" w:rsidP="00015246">
            <w:pPr>
              <w:spacing w:after="0" w:line="240" w:lineRule="auto"/>
              <w:ind w:firstLineChars="100" w:firstLine="221"/>
              <w:jc w:val="right"/>
              <w:rPr>
                <w:rFonts w:ascii="Garamond" w:eastAsia="Times New Roman" w:hAnsi="Garamond" w:cs="Times New Roman"/>
                <w:b/>
                <w:bCs/>
                <w:i/>
                <w:iCs/>
                <w:color w:val="000000"/>
              </w:rPr>
            </w:pPr>
            <w:r w:rsidRPr="008360B7">
              <w:rPr>
                <w:rFonts w:ascii="Garamond" w:eastAsia="Times New Roman" w:hAnsi="Garamond" w:cs="Times New Roman"/>
                <w:b/>
                <w:bCs/>
                <w:i/>
                <w:iCs/>
                <w:color w:val="000000"/>
              </w:rPr>
              <w:t>CAS Total</w:t>
            </w:r>
          </w:p>
        </w:tc>
        <w:tc>
          <w:tcPr>
            <w:tcW w:w="1440" w:type="dxa"/>
            <w:shd w:val="clear" w:color="auto" w:fill="E4EEF8"/>
            <w:noWrap/>
            <w:vAlign w:val="center"/>
            <w:hideMark/>
          </w:tcPr>
          <w:p w14:paraId="409D1A89" w14:textId="737C44B5" w:rsidR="00015246" w:rsidRPr="008360B7" w:rsidRDefault="00015246" w:rsidP="00015246">
            <w:pPr>
              <w:spacing w:after="0" w:line="240" w:lineRule="auto"/>
              <w:jc w:val="right"/>
              <w:rPr>
                <w:rFonts w:ascii="Garamond" w:eastAsia="Times New Roman" w:hAnsi="Garamond" w:cs="Times New Roman"/>
                <w:b/>
                <w:bCs/>
                <w:color w:val="000000"/>
              </w:rPr>
            </w:pPr>
            <w:r w:rsidRPr="008360B7">
              <w:rPr>
                <w:rFonts w:ascii="Garamond" w:eastAsia="Times New Roman" w:hAnsi="Garamond" w:cs="Times New Roman"/>
                <w:b/>
                <w:bCs/>
                <w:color w:val="000000"/>
              </w:rPr>
              <w:t xml:space="preserve">$5,075,991 </w:t>
            </w:r>
          </w:p>
        </w:tc>
        <w:tc>
          <w:tcPr>
            <w:tcW w:w="1440" w:type="dxa"/>
            <w:shd w:val="clear" w:color="auto" w:fill="E4EEF8"/>
            <w:vAlign w:val="center"/>
          </w:tcPr>
          <w:p w14:paraId="660FDE82" w14:textId="3F6B9644" w:rsidR="00015246" w:rsidRPr="008360B7" w:rsidRDefault="006062B4"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00D91B3E">
              <w:rPr>
                <w:rFonts w:ascii="Garamond" w:eastAsia="Times New Roman" w:hAnsi="Garamond" w:cs="Times New Roman"/>
                <w:b/>
                <w:bCs/>
                <w:color w:val="000000"/>
              </w:rPr>
              <w:t>4,409,055</w:t>
            </w:r>
          </w:p>
        </w:tc>
      </w:tr>
    </w:tbl>
    <w:p w14:paraId="41E67D63" w14:textId="77777777" w:rsidR="00B907CA" w:rsidRPr="00813D78" w:rsidRDefault="00B907CA" w:rsidP="00B907CA">
      <w:pPr>
        <w:rPr>
          <w:rFonts w:ascii="Garamond" w:hAnsi="Garamond"/>
          <w:sz w:val="16"/>
          <w:szCs w:val="16"/>
        </w:rPr>
      </w:pPr>
    </w:p>
    <w:tbl>
      <w:tblPr>
        <w:tblW w:w="85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654"/>
        <w:gridCol w:w="1441"/>
        <w:gridCol w:w="1440"/>
      </w:tblGrid>
      <w:tr w:rsidR="00754EF8" w:rsidRPr="008360B7" w14:paraId="57D7CA68" w14:textId="77777777" w:rsidTr="002B4C2C">
        <w:trPr>
          <w:trHeight w:hRule="exact" w:val="144"/>
        </w:trPr>
        <w:tc>
          <w:tcPr>
            <w:tcW w:w="5654" w:type="dxa"/>
            <w:vMerge w:val="restart"/>
            <w:shd w:val="clear" w:color="000000" w:fill="FFFFFF"/>
            <w:noWrap/>
            <w:vAlign w:val="center"/>
            <w:hideMark/>
          </w:tcPr>
          <w:p w14:paraId="42650818" w14:textId="77777777"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Eye Research Institute</w:t>
            </w:r>
          </w:p>
        </w:tc>
        <w:tc>
          <w:tcPr>
            <w:tcW w:w="1441" w:type="dxa"/>
            <w:vMerge w:val="restart"/>
            <w:shd w:val="clear" w:color="000000" w:fill="FFFFFF"/>
            <w:vAlign w:val="center"/>
          </w:tcPr>
          <w:p w14:paraId="38F46559" w14:textId="7E3DFD55" w:rsidR="00754EF8" w:rsidRPr="008360B7"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440" w:type="dxa"/>
            <w:vMerge w:val="restart"/>
            <w:shd w:val="clear" w:color="000000" w:fill="FFFFFF"/>
            <w:vAlign w:val="center"/>
          </w:tcPr>
          <w:p w14:paraId="12E0DF00" w14:textId="228A2784" w:rsidR="00754EF8" w:rsidRPr="008360B7"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r w:rsidR="00754EF8" w:rsidRPr="008360B7">
              <w:rPr>
                <w:rFonts w:ascii="Garamond" w:eastAsia="Times New Roman" w:hAnsi="Garamond" w:cs="Times New Roman"/>
                <w:b/>
                <w:bCs/>
                <w:color w:val="000000"/>
              </w:rPr>
              <w:br/>
              <w:t>Awards</w:t>
            </w:r>
          </w:p>
        </w:tc>
      </w:tr>
      <w:tr w:rsidR="00B907CA" w:rsidRPr="008360B7" w14:paraId="013B2675" w14:textId="77777777" w:rsidTr="00186C8C">
        <w:trPr>
          <w:trHeight w:val="450"/>
        </w:trPr>
        <w:tc>
          <w:tcPr>
            <w:tcW w:w="5654" w:type="dxa"/>
            <w:vMerge/>
            <w:vAlign w:val="center"/>
            <w:hideMark/>
          </w:tcPr>
          <w:p w14:paraId="0C7CD598" w14:textId="77777777" w:rsidR="00B907CA" w:rsidRPr="008360B7" w:rsidRDefault="00B907CA" w:rsidP="00056FA4">
            <w:pPr>
              <w:spacing w:after="0" w:line="240" w:lineRule="auto"/>
              <w:rPr>
                <w:rFonts w:ascii="Garamond" w:eastAsia="Times New Roman" w:hAnsi="Garamond" w:cs="Times New Roman"/>
                <w:b/>
                <w:bCs/>
                <w:i/>
                <w:iCs/>
                <w:color w:val="000000"/>
                <w:sz w:val="32"/>
                <w:szCs w:val="32"/>
              </w:rPr>
            </w:pPr>
          </w:p>
        </w:tc>
        <w:tc>
          <w:tcPr>
            <w:tcW w:w="1441" w:type="dxa"/>
            <w:vMerge/>
            <w:vAlign w:val="center"/>
          </w:tcPr>
          <w:p w14:paraId="2C1AEB95" w14:textId="77777777" w:rsidR="00B907CA" w:rsidRPr="008360B7" w:rsidRDefault="00B907CA" w:rsidP="00186C8C">
            <w:pPr>
              <w:spacing w:after="0" w:line="240" w:lineRule="auto"/>
              <w:jc w:val="center"/>
              <w:rPr>
                <w:rFonts w:ascii="Garamond" w:eastAsia="Times New Roman" w:hAnsi="Garamond" w:cs="Times New Roman"/>
                <w:b/>
                <w:bCs/>
                <w:color w:val="000000"/>
              </w:rPr>
            </w:pPr>
          </w:p>
        </w:tc>
        <w:tc>
          <w:tcPr>
            <w:tcW w:w="1440" w:type="dxa"/>
            <w:vMerge/>
            <w:vAlign w:val="center"/>
          </w:tcPr>
          <w:p w14:paraId="1FCC71EC" w14:textId="77777777" w:rsidR="00B907CA" w:rsidRPr="008360B7" w:rsidRDefault="00B907CA" w:rsidP="00186C8C">
            <w:pPr>
              <w:spacing w:after="0" w:line="240" w:lineRule="auto"/>
              <w:jc w:val="center"/>
              <w:rPr>
                <w:rFonts w:ascii="Garamond" w:eastAsia="Times New Roman" w:hAnsi="Garamond" w:cs="Times New Roman"/>
                <w:b/>
                <w:bCs/>
                <w:color w:val="000000"/>
              </w:rPr>
            </w:pPr>
          </w:p>
        </w:tc>
      </w:tr>
      <w:tr w:rsidR="00015246" w:rsidRPr="008360B7" w14:paraId="375409AA" w14:textId="77777777" w:rsidTr="00AF21AF">
        <w:trPr>
          <w:trHeight w:val="315"/>
        </w:trPr>
        <w:tc>
          <w:tcPr>
            <w:tcW w:w="5654" w:type="dxa"/>
            <w:shd w:val="clear" w:color="000000" w:fill="FFFFFF"/>
            <w:noWrap/>
            <w:vAlign w:val="center"/>
            <w:hideMark/>
          </w:tcPr>
          <w:p w14:paraId="553F0110" w14:textId="77777777" w:rsidR="00015246" w:rsidRPr="008360B7" w:rsidRDefault="00015246" w:rsidP="00015246">
            <w:pPr>
              <w:spacing w:after="0" w:line="240" w:lineRule="auto"/>
              <w:ind w:firstLineChars="100" w:firstLine="221"/>
              <w:jc w:val="right"/>
              <w:rPr>
                <w:rFonts w:ascii="Garamond" w:eastAsia="Times New Roman" w:hAnsi="Garamond" w:cs="Times New Roman"/>
                <w:b/>
                <w:bCs/>
                <w:i/>
                <w:iCs/>
                <w:color w:val="000000"/>
              </w:rPr>
            </w:pPr>
            <w:r w:rsidRPr="008360B7">
              <w:rPr>
                <w:rFonts w:ascii="Garamond" w:eastAsia="Times New Roman" w:hAnsi="Garamond" w:cs="Times New Roman"/>
                <w:b/>
                <w:bCs/>
                <w:i/>
                <w:iCs/>
                <w:color w:val="000000"/>
              </w:rPr>
              <w:t>ERI Total</w:t>
            </w:r>
          </w:p>
        </w:tc>
        <w:tc>
          <w:tcPr>
            <w:tcW w:w="1441" w:type="dxa"/>
            <w:shd w:val="clear" w:color="auto" w:fill="E4EEF8"/>
            <w:noWrap/>
            <w:vAlign w:val="center"/>
            <w:hideMark/>
          </w:tcPr>
          <w:p w14:paraId="6D18A33E" w14:textId="5165A6EB" w:rsidR="00015246" w:rsidRPr="008360B7" w:rsidRDefault="00015246" w:rsidP="00015246">
            <w:pPr>
              <w:spacing w:after="0" w:line="240" w:lineRule="auto"/>
              <w:jc w:val="right"/>
              <w:rPr>
                <w:rFonts w:ascii="Garamond" w:eastAsia="Times New Roman" w:hAnsi="Garamond" w:cs="Times New Roman"/>
                <w:b/>
                <w:bCs/>
                <w:color w:val="000000"/>
              </w:rPr>
            </w:pPr>
            <w:r w:rsidRPr="008360B7">
              <w:rPr>
                <w:rFonts w:ascii="Garamond" w:eastAsia="Times New Roman" w:hAnsi="Garamond" w:cs="Times New Roman"/>
                <w:b/>
                <w:bCs/>
                <w:color w:val="000000"/>
              </w:rPr>
              <w:t xml:space="preserve">$63,677 </w:t>
            </w:r>
          </w:p>
        </w:tc>
        <w:tc>
          <w:tcPr>
            <w:tcW w:w="1440" w:type="dxa"/>
            <w:shd w:val="clear" w:color="auto" w:fill="E4EEF8"/>
            <w:vAlign w:val="center"/>
          </w:tcPr>
          <w:p w14:paraId="653B846C" w14:textId="1F7EF138" w:rsidR="00015246" w:rsidRPr="008360B7" w:rsidRDefault="00D91B3E"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37,500</w:t>
            </w:r>
          </w:p>
        </w:tc>
      </w:tr>
    </w:tbl>
    <w:p w14:paraId="2E037DD9" w14:textId="77777777" w:rsidR="00B907CA" w:rsidRDefault="00B907CA" w:rsidP="00B907CA">
      <w:pPr>
        <w:rPr>
          <w:rFonts w:ascii="Garamond" w:hAnsi="Garamond"/>
          <w:sz w:val="16"/>
          <w:szCs w:val="16"/>
        </w:rPr>
      </w:pPr>
    </w:p>
    <w:tbl>
      <w:tblPr>
        <w:tblW w:w="85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654"/>
        <w:gridCol w:w="1441"/>
        <w:gridCol w:w="1440"/>
      </w:tblGrid>
      <w:tr w:rsidR="00754EF8" w:rsidRPr="006A22C2" w14:paraId="1CFD1BE1" w14:textId="77777777" w:rsidTr="002B4C2C">
        <w:trPr>
          <w:trHeight w:hRule="exact" w:val="144"/>
        </w:trPr>
        <w:tc>
          <w:tcPr>
            <w:tcW w:w="5654" w:type="dxa"/>
            <w:vMerge w:val="restart"/>
            <w:shd w:val="clear" w:color="000000" w:fill="FFFFFF"/>
            <w:noWrap/>
            <w:vAlign w:val="center"/>
            <w:hideMark/>
          </w:tcPr>
          <w:p w14:paraId="56FFC56C" w14:textId="77777777"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School of Business Administration</w:t>
            </w:r>
          </w:p>
        </w:tc>
        <w:tc>
          <w:tcPr>
            <w:tcW w:w="1441" w:type="dxa"/>
            <w:vMerge w:val="restart"/>
            <w:shd w:val="clear" w:color="000000" w:fill="FFFFFF"/>
            <w:vAlign w:val="center"/>
            <w:hideMark/>
          </w:tcPr>
          <w:p w14:paraId="2D45A70A" w14:textId="5A1B756B" w:rsidR="00754EF8" w:rsidRPr="006A22C2"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440" w:type="dxa"/>
            <w:vMerge w:val="restart"/>
            <w:shd w:val="clear" w:color="000000" w:fill="FFFFFF"/>
            <w:vAlign w:val="center"/>
            <w:hideMark/>
          </w:tcPr>
          <w:p w14:paraId="6425E633" w14:textId="72E71DFD" w:rsidR="00754EF8" w:rsidRPr="006A22C2"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r w:rsidR="00754EF8" w:rsidRPr="008360B7">
              <w:rPr>
                <w:rFonts w:ascii="Garamond" w:eastAsia="Times New Roman" w:hAnsi="Garamond" w:cs="Times New Roman"/>
                <w:b/>
                <w:bCs/>
                <w:color w:val="000000"/>
              </w:rPr>
              <w:br/>
              <w:t>Awards</w:t>
            </w:r>
          </w:p>
        </w:tc>
      </w:tr>
      <w:tr w:rsidR="00B907CA" w:rsidRPr="006A22C2" w14:paraId="01B35ED4" w14:textId="77777777" w:rsidTr="006062B4">
        <w:trPr>
          <w:trHeight w:val="450"/>
        </w:trPr>
        <w:tc>
          <w:tcPr>
            <w:tcW w:w="5654" w:type="dxa"/>
            <w:vMerge/>
            <w:vAlign w:val="center"/>
            <w:hideMark/>
          </w:tcPr>
          <w:p w14:paraId="3523490D" w14:textId="77777777" w:rsidR="00B907CA" w:rsidRPr="006A22C2" w:rsidRDefault="00B907CA" w:rsidP="00056FA4">
            <w:pPr>
              <w:spacing w:after="0" w:line="240" w:lineRule="auto"/>
              <w:rPr>
                <w:rFonts w:ascii="Garamond" w:eastAsia="Times New Roman" w:hAnsi="Garamond" w:cs="Times New Roman"/>
                <w:b/>
                <w:bCs/>
                <w:i/>
                <w:iCs/>
                <w:color w:val="000000"/>
                <w:sz w:val="32"/>
                <w:szCs w:val="32"/>
              </w:rPr>
            </w:pPr>
          </w:p>
        </w:tc>
        <w:tc>
          <w:tcPr>
            <w:tcW w:w="1441" w:type="dxa"/>
            <w:vMerge/>
            <w:vAlign w:val="center"/>
            <w:hideMark/>
          </w:tcPr>
          <w:p w14:paraId="25B6480C" w14:textId="77777777" w:rsidR="00B907CA" w:rsidRPr="006A22C2" w:rsidRDefault="00B907CA" w:rsidP="00056FA4">
            <w:pPr>
              <w:spacing w:after="0" w:line="240" w:lineRule="auto"/>
              <w:rPr>
                <w:rFonts w:ascii="Garamond" w:eastAsia="Times New Roman" w:hAnsi="Garamond" w:cs="Times New Roman"/>
                <w:b/>
                <w:bCs/>
                <w:color w:val="000000"/>
              </w:rPr>
            </w:pPr>
          </w:p>
        </w:tc>
        <w:tc>
          <w:tcPr>
            <w:tcW w:w="1440" w:type="dxa"/>
            <w:vMerge/>
            <w:vAlign w:val="center"/>
            <w:hideMark/>
          </w:tcPr>
          <w:p w14:paraId="5CF6C368" w14:textId="77777777" w:rsidR="00B907CA" w:rsidRPr="006A22C2" w:rsidRDefault="00B907CA" w:rsidP="00056FA4">
            <w:pPr>
              <w:spacing w:after="0" w:line="240" w:lineRule="auto"/>
              <w:rPr>
                <w:rFonts w:ascii="Garamond" w:eastAsia="Times New Roman" w:hAnsi="Garamond" w:cs="Times New Roman"/>
                <w:b/>
                <w:bCs/>
                <w:color w:val="000000"/>
              </w:rPr>
            </w:pPr>
          </w:p>
        </w:tc>
      </w:tr>
      <w:tr w:rsidR="00015246" w:rsidRPr="006A22C2" w14:paraId="10DD2424" w14:textId="77777777" w:rsidTr="00AF21AF">
        <w:trPr>
          <w:trHeight w:val="315"/>
        </w:trPr>
        <w:tc>
          <w:tcPr>
            <w:tcW w:w="5654" w:type="dxa"/>
            <w:shd w:val="clear" w:color="000000" w:fill="FFFFFF"/>
            <w:noWrap/>
            <w:vAlign w:val="center"/>
            <w:hideMark/>
          </w:tcPr>
          <w:p w14:paraId="594989A9" w14:textId="77777777" w:rsidR="00015246" w:rsidRPr="006A22C2" w:rsidRDefault="00015246" w:rsidP="00015246">
            <w:pPr>
              <w:spacing w:after="0" w:line="240" w:lineRule="auto"/>
              <w:ind w:firstLineChars="100" w:firstLine="221"/>
              <w:jc w:val="right"/>
              <w:rPr>
                <w:rFonts w:ascii="Garamond" w:eastAsia="Times New Roman" w:hAnsi="Garamond" w:cs="Times New Roman"/>
                <w:b/>
                <w:bCs/>
                <w:i/>
                <w:iCs/>
                <w:color w:val="000000"/>
              </w:rPr>
            </w:pPr>
            <w:r>
              <w:rPr>
                <w:rFonts w:ascii="Garamond" w:eastAsia="Times New Roman" w:hAnsi="Garamond" w:cs="Times New Roman"/>
                <w:b/>
                <w:bCs/>
                <w:i/>
                <w:iCs/>
                <w:color w:val="000000"/>
              </w:rPr>
              <w:t>SBA</w:t>
            </w:r>
            <w:r w:rsidRPr="006A22C2">
              <w:rPr>
                <w:rFonts w:ascii="Garamond" w:eastAsia="Times New Roman" w:hAnsi="Garamond" w:cs="Times New Roman"/>
                <w:b/>
                <w:bCs/>
                <w:i/>
                <w:iCs/>
                <w:color w:val="000000"/>
              </w:rPr>
              <w:t xml:space="preserve"> Total</w:t>
            </w:r>
          </w:p>
        </w:tc>
        <w:tc>
          <w:tcPr>
            <w:tcW w:w="1441" w:type="dxa"/>
            <w:shd w:val="clear" w:color="auto" w:fill="E4EEF8"/>
            <w:noWrap/>
            <w:vAlign w:val="center"/>
            <w:hideMark/>
          </w:tcPr>
          <w:p w14:paraId="7532FD66" w14:textId="141C3419" w:rsidR="00015246" w:rsidRPr="006A22C2" w:rsidRDefault="00015246"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$16,350</w:t>
            </w:r>
          </w:p>
        </w:tc>
        <w:tc>
          <w:tcPr>
            <w:tcW w:w="1440" w:type="dxa"/>
            <w:shd w:val="clear" w:color="auto" w:fill="E4EEF8"/>
            <w:vAlign w:val="center"/>
            <w:hideMark/>
          </w:tcPr>
          <w:p w14:paraId="40301D34" w14:textId="6CC2D6BF" w:rsidR="00015246" w:rsidRPr="006A22C2" w:rsidRDefault="00D91B3E"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6,420</w:t>
            </w:r>
          </w:p>
        </w:tc>
      </w:tr>
    </w:tbl>
    <w:p w14:paraId="4BBBF3D8" w14:textId="77777777" w:rsidR="00617CE6" w:rsidRDefault="00617CE6" w:rsidP="00B907CA">
      <w:pPr>
        <w:rPr>
          <w:rFonts w:ascii="Garamond" w:hAnsi="Garamond"/>
          <w:b/>
          <w:color w:val="4472C4" w:themeColor="accent5"/>
          <w:sz w:val="26"/>
          <w:szCs w:val="26"/>
        </w:rPr>
      </w:pPr>
    </w:p>
    <w:p w14:paraId="1251EF18" w14:textId="77777777" w:rsidR="0009474E" w:rsidRDefault="0009474E" w:rsidP="0009474E">
      <w:pPr>
        <w:spacing w:after="0" w:line="240" w:lineRule="auto"/>
        <w:rPr>
          <w:rFonts w:ascii="Garamond" w:hAnsi="Garamond"/>
          <w:b/>
          <w:color w:val="4472C4" w:themeColor="accent5"/>
          <w:sz w:val="26"/>
          <w:szCs w:val="26"/>
        </w:rPr>
      </w:pPr>
    </w:p>
    <w:p w14:paraId="0EC0412A" w14:textId="6F9A91E4" w:rsidR="00B907CA" w:rsidRDefault="002B5487" w:rsidP="00B907CA">
      <w:pPr>
        <w:rPr>
          <w:rFonts w:ascii="Garamond" w:hAnsi="Garamond"/>
          <w:b/>
          <w:color w:val="4472C4" w:themeColor="accent5"/>
          <w:sz w:val="26"/>
          <w:szCs w:val="26"/>
        </w:rPr>
      </w:pPr>
      <w:r>
        <w:rPr>
          <w:rFonts w:ascii="Garamond" w:hAnsi="Garamond"/>
          <w:b/>
          <w:color w:val="4472C4" w:themeColor="accent5"/>
          <w:sz w:val="26"/>
          <w:szCs w:val="26"/>
        </w:rPr>
        <w:t xml:space="preserve">  </w:t>
      </w:r>
      <w:r w:rsidR="00D94971">
        <w:rPr>
          <w:rFonts w:ascii="Garamond" w:hAnsi="Garamond"/>
          <w:b/>
          <w:color w:val="4472C4" w:themeColor="accent5"/>
          <w:sz w:val="26"/>
          <w:szCs w:val="26"/>
        </w:rPr>
        <w:t xml:space="preserve">       </w:t>
      </w:r>
      <w:r>
        <w:rPr>
          <w:rFonts w:ascii="Garamond" w:hAnsi="Garamond"/>
          <w:b/>
          <w:color w:val="4472C4" w:themeColor="accent5"/>
          <w:sz w:val="26"/>
          <w:szCs w:val="26"/>
        </w:rPr>
        <w:t xml:space="preserve">   </w:t>
      </w:r>
      <w:r w:rsidR="00294535">
        <w:rPr>
          <w:rFonts w:ascii="Garamond" w:hAnsi="Garamond"/>
          <w:b/>
          <w:color w:val="4472C4" w:themeColor="accent5"/>
          <w:sz w:val="26"/>
          <w:szCs w:val="26"/>
        </w:rPr>
        <w:t>Comparison of FY2018 and FY2019</w:t>
      </w:r>
      <w:r w:rsidR="00165AAC">
        <w:rPr>
          <w:rFonts w:ascii="Garamond" w:hAnsi="Garamond"/>
          <w:b/>
          <w:color w:val="4472C4" w:themeColor="accent5"/>
          <w:sz w:val="26"/>
          <w:szCs w:val="26"/>
        </w:rPr>
        <w:t>, continued</w:t>
      </w:r>
    </w:p>
    <w:p w14:paraId="4EBF4D7C" w14:textId="77777777" w:rsidR="00183173" w:rsidRPr="00183173" w:rsidRDefault="00183173" w:rsidP="00183173">
      <w:pPr>
        <w:spacing w:after="0"/>
        <w:rPr>
          <w:rFonts w:ascii="Garamond" w:hAnsi="Garamond"/>
          <w:b/>
          <w:color w:val="4472C4" w:themeColor="accent5"/>
          <w:sz w:val="16"/>
          <w:szCs w:val="16"/>
        </w:rPr>
      </w:pPr>
    </w:p>
    <w:tbl>
      <w:tblPr>
        <w:tblW w:w="8190" w:type="dxa"/>
        <w:tblInd w:w="83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10"/>
        <w:gridCol w:w="1530"/>
        <w:gridCol w:w="1350"/>
      </w:tblGrid>
      <w:tr w:rsidR="00B907CA" w:rsidRPr="002E3E81" w14:paraId="44AD3691" w14:textId="77777777" w:rsidTr="00D94971">
        <w:trPr>
          <w:trHeight w:val="654"/>
        </w:trPr>
        <w:tc>
          <w:tcPr>
            <w:tcW w:w="5310" w:type="dxa"/>
            <w:shd w:val="clear" w:color="000000" w:fill="FFFFFF"/>
            <w:vAlign w:val="center"/>
            <w:hideMark/>
          </w:tcPr>
          <w:p w14:paraId="009091B3" w14:textId="648628B8" w:rsidR="00B907CA" w:rsidRPr="00CB3613" w:rsidRDefault="00B907CA" w:rsidP="0009474E">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 xml:space="preserve">School of Engineering </w:t>
            </w:r>
            <w:r w:rsidR="00F10E44">
              <w:rPr>
                <w:rFonts w:ascii="Garamond" w:eastAsia="Times New Roman" w:hAnsi="Garamond" w:cs="Times New Roman"/>
                <w:b/>
                <w:bCs/>
                <w:i/>
                <w:iCs/>
                <w:color w:val="000000"/>
                <w:sz w:val="28"/>
                <w:szCs w:val="28"/>
              </w:rPr>
              <w:t>and</w:t>
            </w:r>
            <w:r w:rsidRPr="00CB3613">
              <w:rPr>
                <w:rFonts w:ascii="Garamond" w:eastAsia="Times New Roman" w:hAnsi="Garamond" w:cs="Times New Roman"/>
                <w:b/>
                <w:bCs/>
                <w:i/>
                <w:iCs/>
                <w:color w:val="000000"/>
                <w:sz w:val="28"/>
                <w:szCs w:val="28"/>
              </w:rPr>
              <w:t xml:space="preserve"> Computer Science</w:t>
            </w:r>
          </w:p>
        </w:tc>
        <w:tc>
          <w:tcPr>
            <w:tcW w:w="1530" w:type="dxa"/>
            <w:shd w:val="clear" w:color="000000" w:fill="FFFFFF"/>
            <w:noWrap/>
            <w:vAlign w:val="center"/>
            <w:hideMark/>
          </w:tcPr>
          <w:p w14:paraId="45321E4C" w14:textId="04623B2E" w:rsidR="00B907CA" w:rsidRPr="002E3E81" w:rsidRDefault="00015246" w:rsidP="0095579B">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6B29F4" w:rsidRPr="006A22C2">
              <w:rPr>
                <w:rFonts w:ascii="Garamond" w:eastAsia="Times New Roman" w:hAnsi="Garamond" w:cs="Times New Roman"/>
                <w:b/>
                <w:bCs/>
                <w:color w:val="000000"/>
              </w:rPr>
              <w:br/>
              <w:t>Awards</w:t>
            </w:r>
          </w:p>
        </w:tc>
        <w:tc>
          <w:tcPr>
            <w:tcW w:w="1350" w:type="dxa"/>
            <w:shd w:val="clear" w:color="auto" w:fill="auto"/>
            <w:vAlign w:val="center"/>
            <w:hideMark/>
          </w:tcPr>
          <w:p w14:paraId="2EC13223" w14:textId="0BFC3A0B" w:rsidR="00B907CA" w:rsidRPr="002E3E81" w:rsidRDefault="00015246" w:rsidP="0095579B">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r w:rsidR="006B29F4" w:rsidRPr="006A22C2">
              <w:rPr>
                <w:rFonts w:ascii="Garamond" w:eastAsia="Times New Roman" w:hAnsi="Garamond" w:cs="Times New Roman"/>
                <w:b/>
                <w:bCs/>
                <w:color w:val="000000"/>
              </w:rPr>
              <w:br/>
              <w:t>Awards</w:t>
            </w:r>
          </w:p>
        </w:tc>
      </w:tr>
      <w:tr w:rsidR="00015246" w:rsidRPr="002E3E81" w14:paraId="2BC82B97" w14:textId="77777777" w:rsidTr="00D94971">
        <w:trPr>
          <w:trHeight w:val="315"/>
        </w:trPr>
        <w:tc>
          <w:tcPr>
            <w:tcW w:w="5310" w:type="dxa"/>
            <w:shd w:val="clear" w:color="000000" w:fill="FFFFFF"/>
            <w:noWrap/>
            <w:vAlign w:val="center"/>
            <w:hideMark/>
          </w:tcPr>
          <w:p w14:paraId="441327F3" w14:textId="77777777" w:rsidR="00015246" w:rsidRPr="002E3E81" w:rsidRDefault="00015246" w:rsidP="0009474E">
            <w:pPr>
              <w:spacing w:after="0" w:line="240" w:lineRule="auto"/>
              <w:ind w:left="144" w:firstLineChars="87" w:firstLine="191"/>
              <w:rPr>
                <w:rFonts w:ascii="Garamond" w:eastAsia="Times New Roman" w:hAnsi="Garamond" w:cs="Times New Roman"/>
                <w:i/>
                <w:iCs/>
                <w:color w:val="000000"/>
              </w:rPr>
            </w:pPr>
            <w:r w:rsidRPr="002E3E81">
              <w:rPr>
                <w:rFonts w:ascii="Garamond" w:eastAsia="Times New Roman" w:hAnsi="Garamond" w:cs="Times New Roman"/>
                <w:i/>
                <w:iCs/>
                <w:color w:val="000000"/>
              </w:rPr>
              <w:t>Computer Science and Engineering</w:t>
            </w:r>
          </w:p>
        </w:tc>
        <w:tc>
          <w:tcPr>
            <w:tcW w:w="1530" w:type="dxa"/>
            <w:shd w:val="clear" w:color="auto" w:fill="E4EEF8"/>
            <w:noWrap/>
            <w:vAlign w:val="center"/>
            <w:hideMark/>
          </w:tcPr>
          <w:p w14:paraId="2DF075DD" w14:textId="18456490" w:rsidR="00015246" w:rsidRPr="002E3E81" w:rsidRDefault="00015246" w:rsidP="00015246">
            <w:pPr>
              <w:spacing w:after="0" w:line="240" w:lineRule="auto"/>
              <w:jc w:val="right"/>
              <w:rPr>
                <w:rFonts w:ascii="Garamond" w:eastAsia="Times New Roman" w:hAnsi="Garamond" w:cs="Times New Roman"/>
                <w:color w:val="000000"/>
              </w:rPr>
            </w:pPr>
            <w:r w:rsidRPr="002E3E81">
              <w:rPr>
                <w:rFonts w:ascii="Garamond" w:eastAsia="Times New Roman" w:hAnsi="Garamond" w:cs="Times New Roman"/>
                <w:color w:val="000000"/>
              </w:rPr>
              <w:t xml:space="preserve">452,486 </w:t>
            </w:r>
          </w:p>
        </w:tc>
        <w:tc>
          <w:tcPr>
            <w:tcW w:w="1350" w:type="dxa"/>
            <w:shd w:val="clear" w:color="auto" w:fill="E4EEF8"/>
            <w:noWrap/>
            <w:vAlign w:val="center"/>
          </w:tcPr>
          <w:p w14:paraId="7CE657ED" w14:textId="377624DF" w:rsidR="00015246" w:rsidRPr="002E3E81"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907,604</w:t>
            </w:r>
          </w:p>
        </w:tc>
      </w:tr>
      <w:tr w:rsidR="00015246" w:rsidRPr="002E3E81" w14:paraId="6DC4205A" w14:textId="77777777" w:rsidTr="00D94971">
        <w:trPr>
          <w:trHeight w:val="315"/>
        </w:trPr>
        <w:tc>
          <w:tcPr>
            <w:tcW w:w="5310" w:type="dxa"/>
            <w:shd w:val="clear" w:color="000000" w:fill="FFFFFF"/>
            <w:noWrap/>
            <w:vAlign w:val="center"/>
            <w:hideMark/>
          </w:tcPr>
          <w:p w14:paraId="393D0983" w14:textId="77777777" w:rsidR="00015246" w:rsidRPr="002E3E81" w:rsidRDefault="00015246" w:rsidP="0009474E">
            <w:pPr>
              <w:spacing w:after="0" w:line="240" w:lineRule="auto"/>
              <w:ind w:left="144" w:firstLineChars="87" w:firstLine="191"/>
              <w:rPr>
                <w:rFonts w:ascii="Garamond" w:eastAsia="Times New Roman" w:hAnsi="Garamond" w:cs="Times New Roman"/>
                <w:i/>
                <w:iCs/>
                <w:color w:val="000000"/>
              </w:rPr>
            </w:pPr>
            <w:r w:rsidRPr="002E3E81">
              <w:rPr>
                <w:rFonts w:ascii="Garamond" w:eastAsia="Times New Roman" w:hAnsi="Garamond" w:cs="Times New Roman"/>
                <w:i/>
                <w:iCs/>
                <w:color w:val="000000"/>
              </w:rPr>
              <w:t>Electrical and Computer Engineering</w:t>
            </w:r>
          </w:p>
        </w:tc>
        <w:tc>
          <w:tcPr>
            <w:tcW w:w="1530" w:type="dxa"/>
            <w:shd w:val="clear" w:color="auto" w:fill="auto"/>
            <w:noWrap/>
            <w:vAlign w:val="center"/>
            <w:hideMark/>
          </w:tcPr>
          <w:p w14:paraId="75A2AF44" w14:textId="76131C8A" w:rsidR="00015246" w:rsidRPr="002E3E81" w:rsidRDefault="00015246" w:rsidP="00015246">
            <w:pPr>
              <w:spacing w:after="0" w:line="240" w:lineRule="auto"/>
              <w:jc w:val="right"/>
              <w:rPr>
                <w:rFonts w:ascii="Garamond" w:eastAsia="Times New Roman" w:hAnsi="Garamond" w:cs="Times New Roman"/>
                <w:color w:val="000000"/>
              </w:rPr>
            </w:pPr>
            <w:r w:rsidRPr="002E3E81">
              <w:rPr>
                <w:rFonts w:ascii="Garamond" w:eastAsia="Times New Roman" w:hAnsi="Garamond" w:cs="Times New Roman"/>
                <w:color w:val="000000"/>
              </w:rPr>
              <w:t xml:space="preserve">426,018 </w:t>
            </w:r>
          </w:p>
        </w:tc>
        <w:tc>
          <w:tcPr>
            <w:tcW w:w="1350" w:type="dxa"/>
            <w:shd w:val="clear" w:color="auto" w:fill="auto"/>
            <w:noWrap/>
            <w:vAlign w:val="center"/>
          </w:tcPr>
          <w:p w14:paraId="7D2ACB3F" w14:textId="1221FBC5" w:rsidR="00015246" w:rsidRPr="002E3E81"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530,342</w:t>
            </w:r>
          </w:p>
        </w:tc>
      </w:tr>
      <w:tr w:rsidR="00015246" w:rsidRPr="002E3E81" w14:paraId="64DAE114" w14:textId="77777777" w:rsidTr="00D94971">
        <w:trPr>
          <w:trHeight w:val="315"/>
        </w:trPr>
        <w:tc>
          <w:tcPr>
            <w:tcW w:w="5310" w:type="dxa"/>
            <w:shd w:val="clear" w:color="000000" w:fill="FFFFFF"/>
            <w:noWrap/>
            <w:vAlign w:val="center"/>
            <w:hideMark/>
          </w:tcPr>
          <w:p w14:paraId="181A0F43" w14:textId="77777777" w:rsidR="00015246" w:rsidRPr="002E3E81" w:rsidRDefault="00015246" w:rsidP="0009474E">
            <w:pPr>
              <w:spacing w:after="0" w:line="240" w:lineRule="auto"/>
              <w:ind w:left="144" w:firstLineChars="87" w:firstLine="191"/>
              <w:rPr>
                <w:rFonts w:ascii="Garamond" w:eastAsia="Times New Roman" w:hAnsi="Garamond" w:cs="Times New Roman"/>
                <w:i/>
                <w:iCs/>
                <w:color w:val="000000"/>
              </w:rPr>
            </w:pPr>
            <w:r w:rsidRPr="002E3E81">
              <w:rPr>
                <w:rFonts w:ascii="Garamond" w:eastAsia="Times New Roman" w:hAnsi="Garamond" w:cs="Times New Roman"/>
                <w:i/>
                <w:iCs/>
                <w:color w:val="000000"/>
              </w:rPr>
              <w:t>Industrial and Systems Engineering</w:t>
            </w:r>
          </w:p>
        </w:tc>
        <w:tc>
          <w:tcPr>
            <w:tcW w:w="1530" w:type="dxa"/>
            <w:shd w:val="clear" w:color="auto" w:fill="E4EEF8"/>
            <w:noWrap/>
            <w:vAlign w:val="center"/>
            <w:hideMark/>
          </w:tcPr>
          <w:p w14:paraId="3AC84CD7" w14:textId="27FFA7C9" w:rsidR="00015246" w:rsidRPr="002E3E81" w:rsidRDefault="00015246" w:rsidP="00015246">
            <w:pPr>
              <w:spacing w:after="0" w:line="240" w:lineRule="auto"/>
              <w:jc w:val="right"/>
              <w:rPr>
                <w:rFonts w:ascii="Garamond" w:eastAsia="Times New Roman" w:hAnsi="Garamond" w:cs="Times New Roman"/>
                <w:color w:val="000000"/>
              </w:rPr>
            </w:pPr>
            <w:r w:rsidRPr="002E3E81">
              <w:rPr>
                <w:rFonts w:ascii="Garamond" w:eastAsia="Times New Roman" w:hAnsi="Garamond" w:cs="Times New Roman"/>
                <w:color w:val="000000"/>
              </w:rPr>
              <w:t xml:space="preserve">23,744 </w:t>
            </w:r>
          </w:p>
        </w:tc>
        <w:tc>
          <w:tcPr>
            <w:tcW w:w="1350" w:type="dxa"/>
            <w:shd w:val="clear" w:color="auto" w:fill="E4EEF8"/>
            <w:noWrap/>
            <w:vAlign w:val="center"/>
          </w:tcPr>
          <w:p w14:paraId="3138A33B" w14:textId="74063EC7" w:rsidR="00015246" w:rsidRPr="002E3E81"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202,012</w:t>
            </w:r>
          </w:p>
        </w:tc>
      </w:tr>
      <w:tr w:rsidR="00015246" w:rsidRPr="002E3E81" w14:paraId="49EF566C" w14:textId="77777777" w:rsidTr="00D94971">
        <w:trPr>
          <w:trHeight w:val="315"/>
        </w:trPr>
        <w:tc>
          <w:tcPr>
            <w:tcW w:w="5310" w:type="dxa"/>
            <w:shd w:val="clear" w:color="000000" w:fill="FFFFFF"/>
            <w:noWrap/>
            <w:vAlign w:val="center"/>
            <w:hideMark/>
          </w:tcPr>
          <w:p w14:paraId="3BF9A384" w14:textId="77777777" w:rsidR="00015246" w:rsidRPr="002E3E81" w:rsidRDefault="00015246" w:rsidP="0009474E">
            <w:pPr>
              <w:spacing w:after="0" w:line="240" w:lineRule="auto"/>
              <w:ind w:left="144" w:firstLineChars="87" w:firstLine="191"/>
              <w:rPr>
                <w:rFonts w:ascii="Garamond" w:eastAsia="Times New Roman" w:hAnsi="Garamond" w:cs="Times New Roman"/>
                <w:i/>
                <w:iCs/>
                <w:color w:val="000000"/>
              </w:rPr>
            </w:pPr>
            <w:r w:rsidRPr="002E3E81">
              <w:rPr>
                <w:rFonts w:ascii="Garamond" w:eastAsia="Times New Roman" w:hAnsi="Garamond" w:cs="Times New Roman"/>
                <w:i/>
                <w:iCs/>
                <w:color w:val="000000"/>
              </w:rPr>
              <w:t>Mechanical Engineering</w:t>
            </w:r>
          </w:p>
        </w:tc>
        <w:tc>
          <w:tcPr>
            <w:tcW w:w="1530" w:type="dxa"/>
            <w:shd w:val="clear" w:color="auto" w:fill="auto"/>
            <w:noWrap/>
            <w:vAlign w:val="center"/>
            <w:hideMark/>
          </w:tcPr>
          <w:p w14:paraId="7302E454" w14:textId="16EA3FC4" w:rsidR="00015246" w:rsidRPr="002E3E81" w:rsidRDefault="00015246" w:rsidP="00015246">
            <w:pPr>
              <w:spacing w:after="0" w:line="240" w:lineRule="auto"/>
              <w:jc w:val="right"/>
              <w:rPr>
                <w:rFonts w:ascii="Garamond" w:eastAsia="Times New Roman" w:hAnsi="Garamond" w:cs="Times New Roman"/>
                <w:color w:val="000000"/>
              </w:rPr>
            </w:pPr>
            <w:r w:rsidRPr="002E3E81">
              <w:rPr>
                <w:rFonts w:ascii="Garamond" w:eastAsia="Times New Roman" w:hAnsi="Garamond" w:cs="Times New Roman"/>
                <w:color w:val="000000"/>
              </w:rPr>
              <w:t xml:space="preserve">1,701,927 </w:t>
            </w:r>
          </w:p>
        </w:tc>
        <w:tc>
          <w:tcPr>
            <w:tcW w:w="1350" w:type="dxa"/>
            <w:shd w:val="clear" w:color="auto" w:fill="auto"/>
            <w:noWrap/>
            <w:vAlign w:val="center"/>
          </w:tcPr>
          <w:p w14:paraId="50FE6180" w14:textId="036A23DC" w:rsidR="00015246" w:rsidRPr="002E3E81" w:rsidRDefault="00D91B3E"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1,101,111</w:t>
            </w:r>
          </w:p>
        </w:tc>
      </w:tr>
      <w:tr w:rsidR="00015246" w:rsidRPr="002E3E81" w14:paraId="27349BBB" w14:textId="77777777" w:rsidTr="00D94971">
        <w:trPr>
          <w:trHeight w:val="315"/>
        </w:trPr>
        <w:tc>
          <w:tcPr>
            <w:tcW w:w="5310" w:type="dxa"/>
            <w:shd w:val="clear" w:color="000000" w:fill="FFFFFF"/>
            <w:noWrap/>
            <w:vAlign w:val="center"/>
            <w:hideMark/>
          </w:tcPr>
          <w:p w14:paraId="7DD34ECA" w14:textId="77777777" w:rsidR="00015246" w:rsidRPr="002E3E81" w:rsidRDefault="00015246" w:rsidP="00015246">
            <w:pPr>
              <w:spacing w:after="0" w:line="240" w:lineRule="auto"/>
              <w:ind w:firstLineChars="100" w:firstLine="221"/>
              <w:jc w:val="right"/>
              <w:rPr>
                <w:rFonts w:ascii="Garamond" w:eastAsia="Times New Roman" w:hAnsi="Garamond" w:cs="Times New Roman"/>
                <w:b/>
                <w:bCs/>
                <w:i/>
                <w:iCs/>
                <w:color w:val="000000"/>
              </w:rPr>
            </w:pPr>
            <w:r w:rsidRPr="002E3E81">
              <w:rPr>
                <w:rFonts w:ascii="Garamond" w:eastAsia="Times New Roman" w:hAnsi="Garamond" w:cs="Times New Roman"/>
                <w:b/>
                <w:bCs/>
                <w:i/>
                <w:iCs/>
                <w:color w:val="000000"/>
              </w:rPr>
              <w:t>SECS Total</w:t>
            </w:r>
          </w:p>
        </w:tc>
        <w:tc>
          <w:tcPr>
            <w:tcW w:w="1530" w:type="dxa"/>
            <w:shd w:val="clear" w:color="auto" w:fill="E4EEF8"/>
            <w:noWrap/>
            <w:vAlign w:val="center"/>
            <w:hideMark/>
          </w:tcPr>
          <w:p w14:paraId="2E828841" w14:textId="26D4CE08" w:rsidR="00015246" w:rsidRPr="002E3E81" w:rsidRDefault="00015246" w:rsidP="00015246">
            <w:pPr>
              <w:spacing w:after="0" w:line="240" w:lineRule="auto"/>
              <w:jc w:val="right"/>
              <w:rPr>
                <w:rFonts w:ascii="Garamond" w:eastAsia="Times New Roman" w:hAnsi="Garamond" w:cs="Times New Roman"/>
                <w:b/>
                <w:bCs/>
                <w:color w:val="000000"/>
              </w:rPr>
            </w:pPr>
            <w:r w:rsidRPr="002E3E81">
              <w:rPr>
                <w:rFonts w:ascii="Garamond" w:eastAsia="Times New Roman" w:hAnsi="Garamond" w:cs="Times New Roman"/>
                <w:b/>
                <w:bCs/>
                <w:color w:val="000000"/>
              </w:rPr>
              <w:t xml:space="preserve">$2,604,175 </w:t>
            </w:r>
          </w:p>
        </w:tc>
        <w:tc>
          <w:tcPr>
            <w:tcW w:w="1350" w:type="dxa"/>
            <w:shd w:val="clear" w:color="auto" w:fill="E4EEF8"/>
            <w:noWrap/>
            <w:vAlign w:val="center"/>
          </w:tcPr>
          <w:p w14:paraId="60B1FC9A" w14:textId="5044EB05" w:rsidR="00015246" w:rsidRPr="002E3E81" w:rsidRDefault="00D91B3E"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2,741,069</w:t>
            </w:r>
          </w:p>
        </w:tc>
      </w:tr>
    </w:tbl>
    <w:p w14:paraId="28470B1C" w14:textId="77777777" w:rsidR="00B907CA" w:rsidRPr="00813D78" w:rsidRDefault="00B907CA" w:rsidP="00B907CA">
      <w:pPr>
        <w:rPr>
          <w:rFonts w:ascii="Garamond" w:hAnsi="Garamond"/>
          <w:sz w:val="16"/>
          <w:szCs w:val="16"/>
        </w:rPr>
      </w:pPr>
    </w:p>
    <w:tbl>
      <w:tblPr>
        <w:tblW w:w="8190" w:type="dxa"/>
        <w:tblInd w:w="83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10"/>
        <w:gridCol w:w="1530"/>
        <w:gridCol w:w="1350"/>
      </w:tblGrid>
      <w:tr w:rsidR="00754EF8" w:rsidRPr="002E3E81" w14:paraId="1EF2B4B5" w14:textId="77777777" w:rsidTr="00D94971">
        <w:trPr>
          <w:trHeight w:hRule="exact" w:val="687"/>
        </w:trPr>
        <w:tc>
          <w:tcPr>
            <w:tcW w:w="5310" w:type="dxa"/>
            <w:shd w:val="clear" w:color="000000" w:fill="FFFFFF"/>
            <w:vAlign w:val="center"/>
            <w:hideMark/>
          </w:tcPr>
          <w:p w14:paraId="4881F129" w14:textId="0190DB7D"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 xml:space="preserve">School of Education </w:t>
            </w:r>
            <w:r w:rsidR="00F10E44">
              <w:rPr>
                <w:rFonts w:ascii="Garamond" w:eastAsia="Times New Roman" w:hAnsi="Garamond" w:cs="Times New Roman"/>
                <w:b/>
                <w:bCs/>
                <w:i/>
                <w:iCs/>
                <w:color w:val="000000"/>
                <w:sz w:val="28"/>
                <w:szCs w:val="28"/>
              </w:rPr>
              <w:t>and</w:t>
            </w:r>
            <w:r w:rsidRPr="00CB3613">
              <w:rPr>
                <w:rFonts w:ascii="Garamond" w:eastAsia="Times New Roman" w:hAnsi="Garamond" w:cs="Times New Roman"/>
                <w:b/>
                <w:bCs/>
                <w:i/>
                <w:iCs/>
                <w:color w:val="000000"/>
                <w:sz w:val="28"/>
                <w:szCs w:val="28"/>
              </w:rPr>
              <w:t xml:space="preserve"> Human Services</w:t>
            </w:r>
          </w:p>
        </w:tc>
        <w:tc>
          <w:tcPr>
            <w:tcW w:w="1530" w:type="dxa"/>
            <w:shd w:val="clear" w:color="000000" w:fill="FFFFFF"/>
            <w:noWrap/>
            <w:vAlign w:val="center"/>
            <w:hideMark/>
          </w:tcPr>
          <w:p w14:paraId="3C0D9061" w14:textId="08B9EFCE" w:rsidR="00754EF8" w:rsidRPr="002E3E81"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350" w:type="dxa"/>
            <w:shd w:val="clear" w:color="auto" w:fill="auto"/>
            <w:vAlign w:val="center"/>
            <w:hideMark/>
          </w:tcPr>
          <w:p w14:paraId="6F68B4F3" w14:textId="4C1417B2" w:rsidR="00754EF8" w:rsidRPr="002E3E81" w:rsidRDefault="00754EF8" w:rsidP="00186C8C">
            <w:pPr>
              <w:spacing w:after="0" w:line="240" w:lineRule="auto"/>
              <w:jc w:val="center"/>
              <w:rPr>
                <w:rFonts w:ascii="Garamond" w:eastAsia="Times New Roman" w:hAnsi="Garamond" w:cs="Times New Roman"/>
                <w:b/>
                <w:bCs/>
                <w:color w:val="000000"/>
              </w:rPr>
            </w:pPr>
            <w:r w:rsidRPr="008360B7">
              <w:rPr>
                <w:rFonts w:ascii="Garamond" w:eastAsia="Times New Roman" w:hAnsi="Garamond" w:cs="Times New Roman"/>
                <w:b/>
                <w:bCs/>
                <w:color w:val="000000"/>
              </w:rPr>
              <w:t>FY20</w:t>
            </w:r>
            <w:r w:rsidR="00015246">
              <w:rPr>
                <w:rFonts w:ascii="Garamond" w:eastAsia="Times New Roman" w:hAnsi="Garamond" w:cs="Times New Roman"/>
                <w:b/>
                <w:bCs/>
                <w:color w:val="000000"/>
              </w:rPr>
              <w:t>19</w:t>
            </w:r>
            <w:r w:rsidRPr="008360B7">
              <w:rPr>
                <w:rFonts w:ascii="Garamond" w:eastAsia="Times New Roman" w:hAnsi="Garamond" w:cs="Times New Roman"/>
                <w:b/>
                <w:bCs/>
                <w:color w:val="000000"/>
              </w:rPr>
              <w:br/>
              <w:t>Awards</w:t>
            </w:r>
          </w:p>
        </w:tc>
      </w:tr>
      <w:tr w:rsidR="0084612C" w:rsidRPr="002E3E81" w14:paraId="6C75B9DF" w14:textId="77777777" w:rsidTr="00D94971">
        <w:trPr>
          <w:trHeight w:val="315"/>
        </w:trPr>
        <w:tc>
          <w:tcPr>
            <w:tcW w:w="5310" w:type="dxa"/>
            <w:shd w:val="clear" w:color="000000" w:fill="FFFFFF"/>
            <w:noWrap/>
            <w:vAlign w:val="center"/>
          </w:tcPr>
          <w:p w14:paraId="379F1AD7" w14:textId="692AF7AC" w:rsidR="0084612C" w:rsidRPr="002E3E81" w:rsidRDefault="0084612C" w:rsidP="00FA69DC">
            <w:pPr>
              <w:spacing w:after="0" w:line="240" w:lineRule="auto"/>
              <w:ind w:left="144" w:firstLineChars="100" w:firstLine="220"/>
              <w:rPr>
                <w:rFonts w:ascii="Garamond" w:eastAsia="Times New Roman" w:hAnsi="Garamond" w:cs="Times New Roman"/>
                <w:i/>
                <w:iCs/>
                <w:color w:val="000000"/>
              </w:rPr>
            </w:pPr>
            <w:r w:rsidRPr="002E3E81">
              <w:rPr>
                <w:rFonts w:ascii="Garamond" w:eastAsia="Times New Roman" w:hAnsi="Garamond" w:cs="Times New Roman"/>
                <w:i/>
                <w:iCs/>
                <w:color w:val="000000"/>
              </w:rPr>
              <w:t>Human Development and Child Studies</w:t>
            </w:r>
          </w:p>
        </w:tc>
        <w:tc>
          <w:tcPr>
            <w:tcW w:w="1530" w:type="dxa"/>
            <w:shd w:val="clear" w:color="auto" w:fill="E4EEF8"/>
            <w:noWrap/>
            <w:vAlign w:val="center"/>
          </w:tcPr>
          <w:p w14:paraId="6DD57BC6" w14:textId="306C5F4C" w:rsidR="0084612C" w:rsidRPr="002E3E81" w:rsidRDefault="0084612C" w:rsidP="0084612C">
            <w:pPr>
              <w:spacing w:after="0" w:line="240" w:lineRule="auto"/>
              <w:jc w:val="right"/>
              <w:rPr>
                <w:rFonts w:ascii="Garamond" w:eastAsia="Times New Roman" w:hAnsi="Garamond" w:cs="Times New Roman"/>
                <w:color w:val="000000"/>
              </w:rPr>
            </w:pPr>
            <w:r w:rsidRPr="002E3E81">
              <w:rPr>
                <w:rFonts w:ascii="Garamond" w:eastAsia="Times New Roman" w:hAnsi="Garamond" w:cs="Times New Roman"/>
                <w:color w:val="000000"/>
              </w:rPr>
              <w:t xml:space="preserve">97,590 </w:t>
            </w:r>
          </w:p>
        </w:tc>
        <w:tc>
          <w:tcPr>
            <w:tcW w:w="1350" w:type="dxa"/>
            <w:shd w:val="clear" w:color="auto" w:fill="E4EEF8"/>
            <w:noWrap/>
            <w:vAlign w:val="center"/>
          </w:tcPr>
          <w:p w14:paraId="31FA5AAF" w14:textId="391DB667" w:rsidR="0084612C" w:rsidRPr="002E3E81" w:rsidRDefault="0084612C" w:rsidP="008461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139,515</w:t>
            </w:r>
          </w:p>
        </w:tc>
      </w:tr>
      <w:tr w:rsidR="0084612C" w:rsidRPr="002E3E81" w14:paraId="45AD4762" w14:textId="77777777" w:rsidTr="00D94971">
        <w:trPr>
          <w:trHeight w:val="315"/>
        </w:trPr>
        <w:tc>
          <w:tcPr>
            <w:tcW w:w="5310" w:type="dxa"/>
            <w:shd w:val="clear" w:color="000000" w:fill="FFFFFF"/>
            <w:noWrap/>
            <w:vAlign w:val="center"/>
            <w:hideMark/>
          </w:tcPr>
          <w:p w14:paraId="600B42EB" w14:textId="1C82E14C" w:rsidR="0084612C" w:rsidRPr="002E3E81" w:rsidRDefault="0084612C"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Organizational Leadership</w:t>
            </w:r>
          </w:p>
        </w:tc>
        <w:tc>
          <w:tcPr>
            <w:tcW w:w="1530" w:type="dxa"/>
            <w:shd w:val="clear" w:color="auto" w:fill="FFFFFF" w:themeFill="background1"/>
            <w:noWrap/>
            <w:vAlign w:val="center"/>
            <w:hideMark/>
          </w:tcPr>
          <w:p w14:paraId="2B130FEF" w14:textId="0DA26495" w:rsidR="0084612C" w:rsidRPr="002E3E81" w:rsidRDefault="00672D50" w:rsidP="008461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350" w:type="dxa"/>
            <w:shd w:val="clear" w:color="auto" w:fill="FFFFFF" w:themeFill="background1"/>
            <w:noWrap/>
            <w:vAlign w:val="center"/>
            <w:hideMark/>
          </w:tcPr>
          <w:p w14:paraId="15570025" w14:textId="06778996" w:rsidR="0084612C" w:rsidRPr="002E3E81" w:rsidRDefault="0084612C" w:rsidP="008461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1,500</w:t>
            </w:r>
          </w:p>
        </w:tc>
      </w:tr>
      <w:tr w:rsidR="0084612C" w:rsidRPr="002E3E81" w14:paraId="51B1B5F9" w14:textId="77777777" w:rsidTr="00D94971">
        <w:trPr>
          <w:trHeight w:val="315"/>
        </w:trPr>
        <w:tc>
          <w:tcPr>
            <w:tcW w:w="5310" w:type="dxa"/>
            <w:shd w:val="clear" w:color="000000" w:fill="FFFFFF"/>
            <w:noWrap/>
            <w:vAlign w:val="center"/>
          </w:tcPr>
          <w:p w14:paraId="69B5E91B" w14:textId="0EDC21D9" w:rsidR="0084612C" w:rsidRPr="002E3E81" w:rsidRDefault="0084612C"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Reading and Language Arts</w:t>
            </w:r>
          </w:p>
        </w:tc>
        <w:tc>
          <w:tcPr>
            <w:tcW w:w="1530" w:type="dxa"/>
            <w:shd w:val="clear" w:color="auto" w:fill="E4EEF8"/>
            <w:noWrap/>
            <w:vAlign w:val="center"/>
          </w:tcPr>
          <w:p w14:paraId="02BCA16E" w14:textId="61514147" w:rsidR="0084612C" w:rsidRPr="002E3E81" w:rsidRDefault="00672D50" w:rsidP="008461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350" w:type="dxa"/>
            <w:shd w:val="clear" w:color="auto" w:fill="E4EEF8"/>
            <w:noWrap/>
            <w:vAlign w:val="center"/>
          </w:tcPr>
          <w:p w14:paraId="1989ACAA" w14:textId="32E5FD62" w:rsidR="0084612C" w:rsidRPr="002E3E81" w:rsidRDefault="0084612C" w:rsidP="008461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2,075</w:t>
            </w:r>
          </w:p>
        </w:tc>
      </w:tr>
      <w:tr w:rsidR="0084612C" w:rsidRPr="002E3E81" w14:paraId="7EF44A3F" w14:textId="77777777" w:rsidTr="00D94971">
        <w:trPr>
          <w:trHeight w:val="315"/>
        </w:trPr>
        <w:tc>
          <w:tcPr>
            <w:tcW w:w="5310" w:type="dxa"/>
            <w:shd w:val="clear" w:color="000000" w:fill="FFFFFF"/>
            <w:noWrap/>
            <w:vAlign w:val="center"/>
            <w:hideMark/>
          </w:tcPr>
          <w:p w14:paraId="2398606E" w14:textId="141999EF" w:rsidR="0084612C" w:rsidRPr="002E3E81" w:rsidRDefault="0084612C" w:rsidP="0084612C">
            <w:pPr>
              <w:spacing w:after="0" w:line="240" w:lineRule="auto"/>
              <w:ind w:firstLineChars="100" w:firstLine="221"/>
              <w:jc w:val="right"/>
              <w:rPr>
                <w:rFonts w:ascii="Garamond" w:eastAsia="Times New Roman" w:hAnsi="Garamond" w:cs="Times New Roman"/>
                <w:i/>
                <w:iCs/>
                <w:color w:val="000000"/>
              </w:rPr>
            </w:pPr>
            <w:r w:rsidRPr="002E3E81">
              <w:rPr>
                <w:rFonts w:ascii="Garamond" w:eastAsia="Times New Roman" w:hAnsi="Garamond" w:cs="Times New Roman"/>
                <w:b/>
                <w:bCs/>
                <w:i/>
                <w:iCs/>
                <w:color w:val="000000"/>
              </w:rPr>
              <w:t>SEHS Total</w:t>
            </w:r>
          </w:p>
        </w:tc>
        <w:tc>
          <w:tcPr>
            <w:tcW w:w="1530" w:type="dxa"/>
            <w:shd w:val="clear" w:color="auto" w:fill="auto"/>
            <w:noWrap/>
            <w:vAlign w:val="center"/>
            <w:hideMark/>
          </w:tcPr>
          <w:p w14:paraId="27B83008" w14:textId="47952EE2" w:rsidR="0084612C" w:rsidRPr="002E3E81" w:rsidRDefault="0084612C" w:rsidP="0084612C">
            <w:pPr>
              <w:spacing w:after="0" w:line="240" w:lineRule="auto"/>
              <w:jc w:val="right"/>
              <w:rPr>
                <w:rFonts w:ascii="Garamond" w:eastAsia="Times New Roman" w:hAnsi="Garamond" w:cs="Times New Roman"/>
                <w:color w:val="000000"/>
              </w:rPr>
            </w:pPr>
            <w:r w:rsidRPr="002E3E81">
              <w:rPr>
                <w:rFonts w:ascii="Garamond" w:eastAsia="Times New Roman" w:hAnsi="Garamond" w:cs="Times New Roman"/>
                <w:b/>
                <w:bCs/>
                <w:color w:val="000000"/>
              </w:rPr>
              <w:t xml:space="preserve">$97,590 </w:t>
            </w:r>
          </w:p>
        </w:tc>
        <w:tc>
          <w:tcPr>
            <w:tcW w:w="1350" w:type="dxa"/>
            <w:shd w:val="clear" w:color="auto" w:fill="auto"/>
            <w:noWrap/>
            <w:vAlign w:val="center"/>
            <w:hideMark/>
          </w:tcPr>
          <w:p w14:paraId="6017751A" w14:textId="48C2E622" w:rsidR="0084612C" w:rsidRPr="0084612C" w:rsidRDefault="0084612C" w:rsidP="0084612C">
            <w:pPr>
              <w:spacing w:after="0" w:line="240" w:lineRule="auto"/>
              <w:jc w:val="right"/>
              <w:rPr>
                <w:rFonts w:ascii="Garamond" w:eastAsia="Times New Roman" w:hAnsi="Garamond" w:cs="Times New Roman"/>
                <w:b/>
                <w:color w:val="000000"/>
              </w:rPr>
            </w:pPr>
            <w:r w:rsidRPr="0084612C">
              <w:rPr>
                <w:rFonts w:ascii="Garamond" w:eastAsia="Times New Roman" w:hAnsi="Garamond" w:cs="Times New Roman"/>
                <w:b/>
                <w:color w:val="000000"/>
              </w:rPr>
              <w:t>$143,090</w:t>
            </w:r>
          </w:p>
        </w:tc>
      </w:tr>
    </w:tbl>
    <w:p w14:paraId="57612662" w14:textId="77777777" w:rsidR="008360B7" w:rsidRDefault="008360B7" w:rsidP="00513631">
      <w:pPr>
        <w:rPr>
          <w:rFonts w:ascii="Garamond" w:hAnsi="Garamond"/>
          <w:sz w:val="16"/>
          <w:szCs w:val="16"/>
        </w:rPr>
      </w:pPr>
    </w:p>
    <w:tbl>
      <w:tblPr>
        <w:tblW w:w="8190" w:type="dxa"/>
        <w:tblInd w:w="83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10"/>
        <w:gridCol w:w="1530"/>
        <w:gridCol w:w="1350"/>
      </w:tblGrid>
      <w:tr w:rsidR="00754EF8" w:rsidRPr="00813D78" w14:paraId="24552DDC" w14:textId="77777777" w:rsidTr="00D94971">
        <w:trPr>
          <w:trHeight w:hRule="exact" w:val="651"/>
        </w:trPr>
        <w:tc>
          <w:tcPr>
            <w:tcW w:w="5310" w:type="dxa"/>
            <w:shd w:val="clear" w:color="000000" w:fill="FFFFFF"/>
            <w:vAlign w:val="center"/>
            <w:hideMark/>
          </w:tcPr>
          <w:p w14:paraId="48EB4A10" w14:textId="5ED3AE7B"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School of Health Sciences</w:t>
            </w:r>
          </w:p>
        </w:tc>
        <w:tc>
          <w:tcPr>
            <w:tcW w:w="1530" w:type="dxa"/>
            <w:shd w:val="clear" w:color="000000" w:fill="FFFFFF"/>
            <w:noWrap/>
            <w:vAlign w:val="center"/>
            <w:hideMark/>
          </w:tcPr>
          <w:p w14:paraId="058529F9" w14:textId="69E3F45C" w:rsidR="00754EF8" w:rsidRPr="00813D78"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350" w:type="dxa"/>
            <w:shd w:val="clear" w:color="auto" w:fill="auto"/>
            <w:vAlign w:val="center"/>
            <w:hideMark/>
          </w:tcPr>
          <w:p w14:paraId="60A7E6FC" w14:textId="4058FFDD" w:rsidR="00754EF8" w:rsidRPr="00813D78"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r w:rsidR="00754EF8" w:rsidRPr="008360B7">
              <w:rPr>
                <w:rFonts w:ascii="Garamond" w:eastAsia="Times New Roman" w:hAnsi="Garamond" w:cs="Times New Roman"/>
                <w:b/>
                <w:bCs/>
                <w:color w:val="000000"/>
              </w:rPr>
              <w:br/>
              <w:t>Awards</w:t>
            </w:r>
          </w:p>
        </w:tc>
      </w:tr>
      <w:tr w:rsidR="00015246" w:rsidRPr="00813D78" w14:paraId="4EF31271" w14:textId="77777777" w:rsidTr="00D94971">
        <w:trPr>
          <w:trHeight w:val="315"/>
        </w:trPr>
        <w:tc>
          <w:tcPr>
            <w:tcW w:w="5310" w:type="dxa"/>
            <w:shd w:val="clear" w:color="000000" w:fill="FFFFFF"/>
            <w:noWrap/>
            <w:vAlign w:val="center"/>
            <w:hideMark/>
          </w:tcPr>
          <w:p w14:paraId="72CD225E" w14:textId="0A43F730" w:rsidR="00015246" w:rsidRPr="00813D78" w:rsidRDefault="00962DA0"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Human Movement Science</w:t>
            </w:r>
          </w:p>
        </w:tc>
        <w:tc>
          <w:tcPr>
            <w:tcW w:w="1530" w:type="dxa"/>
            <w:shd w:val="clear" w:color="auto" w:fill="E4EEF8"/>
            <w:noWrap/>
            <w:vAlign w:val="center"/>
            <w:hideMark/>
          </w:tcPr>
          <w:p w14:paraId="42AC5AFF" w14:textId="10F7FDF8" w:rsidR="00015246" w:rsidRPr="00813D78"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1,000</w:t>
            </w:r>
            <w:r w:rsidR="00015246" w:rsidRPr="00813D78">
              <w:rPr>
                <w:rFonts w:ascii="Garamond" w:eastAsia="Times New Roman" w:hAnsi="Garamond" w:cs="Times New Roman"/>
                <w:color w:val="000000"/>
              </w:rPr>
              <w:t xml:space="preserve"> </w:t>
            </w:r>
          </w:p>
        </w:tc>
        <w:tc>
          <w:tcPr>
            <w:tcW w:w="1350" w:type="dxa"/>
            <w:shd w:val="clear" w:color="auto" w:fill="E4EEF8"/>
            <w:noWrap/>
            <w:vAlign w:val="center"/>
          </w:tcPr>
          <w:p w14:paraId="692BC35F" w14:textId="21FC1771" w:rsidR="00015246" w:rsidRPr="00813D78"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221,558</w:t>
            </w:r>
          </w:p>
        </w:tc>
      </w:tr>
      <w:tr w:rsidR="00962DA0" w:rsidRPr="00813D78" w14:paraId="6B67BAD3" w14:textId="77777777" w:rsidTr="00D94971">
        <w:trPr>
          <w:trHeight w:val="315"/>
        </w:trPr>
        <w:tc>
          <w:tcPr>
            <w:tcW w:w="5310" w:type="dxa"/>
            <w:shd w:val="clear" w:color="000000" w:fill="FFFFFF"/>
            <w:noWrap/>
            <w:vAlign w:val="center"/>
            <w:hideMark/>
          </w:tcPr>
          <w:p w14:paraId="5E174759" w14:textId="55053D3C" w:rsidR="00962DA0" w:rsidRPr="00813D78" w:rsidRDefault="00962DA0"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 xml:space="preserve">Interdisciplinary </w:t>
            </w:r>
            <w:r w:rsidRPr="00813D78">
              <w:rPr>
                <w:rFonts w:ascii="Garamond" w:eastAsia="Times New Roman" w:hAnsi="Garamond" w:cs="Times New Roman"/>
                <w:i/>
                <w:iCs/>
                <w:color w:val="000000"/>
              </w:rPr>
              <w:t>Health Sciences</w:t>
            </w:r>
          </w:p>
        </w:tc>
        <w:tc>
          <w:tcPr>
            <w:tcW w:w="1530" w:type="dxa"/>
            <w:shd w:val="clear" w:color="auto" w:fill="auto"/>
            <w:noWrap/>
            <w:vAlign w:val="center"/>
            <w:hideMark/>
          </w:tcPr>
          <w:p w14:paraId="3E191A6B" w14:textId="52243EE3" w:rsidR="00962DA0" w:rsidRPr="00813D78" w:rsidRDefault="00962DA0" w:rsidP="00962DA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521,524</w:t>
            </w:r>
          </w:p>
        </w:tc>
        <w:tc>
          <w:tcPr>
            <w:tcW w:w="1350" w:type="dxa"/>
            <w:shd w:val="clear" w:color="auto" w:fill="auto"/>
            <w:noWrap/>
            <w:vAlign w:val="center"/>
          </w:tcPr>
          <w:p w14:paraId="641742BA" w14:textId="4E2C5DB4" w:rsidR="00962DA0" w:rsidRPr="00813D78" w:rsidRDefault="00962DA0" w:rsidP="00962DA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278,909</w:t>
            </w:r>
          </w:p>
        </w:tc>
      </w:tr>
      <w:tr w:rsidR="00962DA0" w:rsidRPr="00813D78" w14:paraId="1FAF209D" w14:textId="77777777" w:rsidTr="00D94971">
        <w:trPr>
          <w:trHeight w:val="315"/>
        </w:trPr>
        <w:tc>
          <w:tcPr>
            <w:tcW w:w="5310" w:type="dxa"/>
            <w:shd w:val="clear" w:color="000000" w:fill="FFFFFF"/>
            <w:noWrap/>
            <w:vAlign w:val="center"/>
          </w:tcPr>
          <w:p w14:paraId="68920C47" w14:textId="723C96C8" w:rsidR="00962DA0" w:rsidRDefault="00962DA0"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Public and Environmental Wellness</w:t>
            </w:r>
          </w:p>
        </w:tc>
        <w:tc>
          <w:tcPr>
            <w:tcW w:w="1530" w:type="dxa"/>
            <w:shd w:val="clear" w:color="auto" w:fill="E4EEF8"/>
            <w:noWrap/>
            <w:vAlign w:val="center"/>
          </w:tcPr>
          <w:p w14:paraId="45EDEBC4" w14:textId="38E5C527" w:rsidR="00962DA0" w:rsidRPr="00813D78" w:rsidRDefault="00672D50" w:rsidP="00962DA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350" w:type="dxa"/>
            <w:shd w:val="clear" w:color="auto" w:fill="E4EEF8"/>
            <w:noWrap/>
            <w:vAlign w:val="center"/>
          </w:tcPr>
          <w:p w14:paraId="537A8E3A" w14:textId="1E493D7D" w:rsidR="00962DA0" w:rsidRPr="00813D78" w:rsidRDefault="00F831D3" w:rsidP="00962DA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99,062</w:t>
            </w:r>
          </w:p>
        </w:tc>
      </w:tr>
      <w:tr w:rsidR="00962DA0" w:rsidRPr="00813D78" w14:paraId="0146B9D9" w14:textId="77777777" w:rsidTr="00D94971">
        <w:trPr>
          <w:trHeight w:val="315"/>
        </w:trPr>
        <w:tc>
          <w:tcPr>
            <w:tcW w:w="5310" w:type="dxa"/>
            <w:shd w:val="clear" w:color="000000" w:fill="FFFFFF"/>
            <w:noWrap/>
            <w:vAlign w:val="center"/>
            <w:hideMark/>
          </w:tcPr>
          <w:p w14:paraId="05772804" w14:textId="77777777" w:rsidR="00962DA0" w:rsidRPr="00813D78" w:rsidRDefault="00962DA0" w:rsidP="00962DA0">
            <w:pPr>
              <w:spacing w:after="0" w:line="240" w:lineRule="auto"/>
              <w:ind w:firstLineChars="100" w:firstLine="221"/>
              <w:jc w:val="right"/>
              <w:rPr>
                <w:rFonts w:ascii="Garamond" w:eastAsia="Times New Roman" w:hAnsi="Garamond" w:cs="Times New Roman"/>
                <w:b/>
                <w:bCs/>
                <w:i/>
                <w:iCs/>
                <w:color w:val="000000"/>
              </w:rPr>
            </w:pPr>
            <w:r w:rsidRPr="00813D78">
              <w:rPr>
                <w:rFonts w:ascii="Garamond" w:eastAsia="Times New Roman" w:hAnsi="Garamond" w:cs="Times New Roman"/>
                <w:b/>
                <w:bCs/>
                <w:i/>
                <w:iCs/>
                <w:color w:val="000000"/>
              </w:rPr>
              <w:t>SHS Total</w:t>
            </w:r>
          </w:p>
        </w:tc>
        <w:tc>
          <w:tcPr>
            <w:tcW w:w="1530" w:type="dxa"/>
            <w:shd w:val="clear" w:color="auto" w:fill="FFFFFF" w:themeFill="background1"/>
            <w:noWrap/>
            <w:vAlign w:val="center"/>
            <w:hideMark/>
          </w:tcPr>
          <w:p w14:paraId="4746E291" w14:textId="4AB3C012" w:rsidR="00962DA0" w:rsidRPr="00813D78" w:rsidRDefault="00962DA0" w:rsidP="00962DA0">
            <w:pPr>
              <w:spacing w:after="0" w:line="240" w:lineRule="auto"/>
              <w:jc w:val="right"/>
              <w:rPr>
                <w:rFonts w:ascii="Garamond" w:eastAsia="Times New Roman" w:hAnsi="Garamond" w:cs="Times New Roman"/>
                <w:b/>
                <w:bCs/>
                <w:color w:val="000000"/>
              </w:rPr>
            </w:pPr>
            <w:r w:rsidRPr="00813D78">
              <w:rPr>
                <w:rFonts w:ascii="Garamond" w:eastAsia="Times New Roman" w:hAnsi="Garamond" w:cs="Times New Roman"/>
                <w:b/>
                <w:bCs/>
                <w:color w:val="000000"/>
              </w:rPr>
              <w:t xml:space="preserve">$522,524 </w:t>
            </w:r>
          </w:p>
        </w:tc>
        <w:tc>
          <w:tcPr>
            <w:tcW w:w="1350" w:type="dxa"/>
            <w:shd w:val="clear" w:color="auto" w:fill="FFFFFF" w:themeFill="background1"/>
            <w:noWrap/>
            <w:vAlign w:val="center"/>
          </w:tcPr>
          <w:p w14:paraId="056EA899" w14:textId="48DDB02E" w:rsidR="00962DA0" w:rsidRPr="00813D78" w:rsidRDefault="00F831D3" w:rsidP="00962DA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599,529</w:t>
            </w:r>
          </w:p>
        </w:tc>
      </w:tr>
    </w:tbl>
    <w:p w14:paraId="2FF00962" w14:textId="688B2377" w:rsidR="006A22C2" w:rsidRPr="00ED4FB8" w:rsidRDefault="006A22C2" w:rsidP="006A22C2">
      <w:pPr>
        <w:rPr>
          <w:rFonts w:ascii="Garamond" w:hAnsi="Garamond"/>
        </w:rPr>
      </w:pPr>
    </w:p>
    <w:tbl>
      <w:tblPr>
        <w:tblW w:w="8190" w:type="dxa"/>
        <w:tblInd w:w="83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10"/>
        <w:gridCol w:w="1530"/>
        <w:gridCol w:w="1350"/>
      </w:tblGrid>
      <w:tr w:rsidR="00754EF8" w:rsidRPr="006A22C2" w14:paraId="09D33163" w14:textId="77777777" w:rsidTr="00D94971">
        <w:trPr>
          <w:trHeight w:hRule="exact" w:val="144"/>
        </w:trPr>
        <w:tc>
          <w:tcPr>
            <w:tcW w:w="5310" w:type="dxa"/>
            <w:vMerge w:val="restart"/>
            <w:shd w:val="clear" w:color="000000" w:fill="FFFFFF"/>
            <w:noWrap/>
            <w:vAlign w:val="center"/>
            <w:hideMark/>
          </w:tcPr>
          <w:p w14:paraId="12829E3E" w14:textId="77777777"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School of Medicine</w:t>
            </w:r>
          </w:p>
        </w:tc>
        <w:tc>
          <w:tcPr>
            <w:tcW w:w="1530" w:type="dxa"/>
            <w:vMerge w:val="restart"/>
            <w:shd w:val="clear" w:color="000000" w:fill="FFFFFF"/>
            <w:vAlign w:val="center"/>
          </w:tcPr>
          <w:p w14:paraId="37FD7994" w14:textId="545A7FE4" w:rsidR="00754EF8" w:rsidRPr="006A22C2"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350" w:type="dxa"/>
            <w:vMerge w:val="restart"/>
            <w:shd w:val="clear" w:color="000000" w:fill="FFFFFF"/>
            <w:vAlign w:val="center"/>
          </w:tcPr>
          <w:p w14:paraId="122E006E" w14:textId="21851506" w:rsidR="00754EF8" w:rsidRPr="006A22C2"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r w:rsidR="00754EF8" w:rsidRPr="008360B7">
              <w:rPr>
                <w:rFonts w:ascii="Garamond" w:eastAsia="Times New Roman" w:hAnsi="Garamond" w:cs="Times New Roman"/>
                <w:b/>
                <w:bCs/>
                <w:color w:val="000000"/>
              </w:rPr>
              <w:br/>
              <w:t>Awards</w:t>
            </w:r>
          </w:p>
        </w:tc>
      </w:tr>
      <w:tr w:rsidR="006A22C2" w:rsidRPr="006A22C2" w14:paraId="7029F8BA" w14:textId="77777777" w:rsidTr="00D94971">
        <w:trPr>
          <w:trHeight w:val="450"/>
        </w:trPr>
        <w:tc>
          <w:tcPr>
            <w:tcW w:w="5310" w:type="dxa"/>
            <w:vMerge/>
            <w:vAlign w:val="center"/>
            <w:hideMark/>
          </w:tcPr>
          <w:p w14:paraId="061A6A00" w14:textId="77777777" w:rsidR="006A22C2" w:rsidRPr="006A22C2" w:rsidRDefault="006A22C2" w:rsidP="006A22C2">
            <w:pPr>
              <w:spacing w:after="0" w:line="240" w:lineRule="auto"/>
              <w:rPr>
                <w:rFonts w:ascii="Garamond" w:eastAsia="Times New Roman" w:hAnsi="Garamond" w:cs="Times New Roman"/>
                <w:b/>
                <w:bCs/>
                <w:i/>
                <w:iCs/>
                <w:color w:val="000000"/>
                <w:sz w:val="32"/>
                <w:szCs w:val="32"/>
              </w:rPr>
            </w:pPr>
          </w:p>
        </w:tc>
        <w:tc>
          <w:tcPr>
            <w:tcW w:w="1530" w:type="dxa"/>
            <w:vMerge/>
            <w:vAlign w:val="center"/>
          </w:tcPr>
          <w:p w14:paraId="3E613CF8" w14:textId="77777777" w:rsidR="006A22C2" w:rsidRPr="006A22C2" w:rsidRDefault="006A22C2" w:rsidP="006A22C2">
            <w:pPr>
              <w:spacing w:after="0" w:line="240" w:lineRule="auto"/>
              <w:rPr>
                <w:rFonts w:ascii="Garamond" w:eastAsia="Times New Roman" w:hAnsi="Garamond" w:cs="Times New Roman"/>
                <w:b/>
                <w:bCs/>
                <w:color w:val="000000"/>
              </w:rPr>
            </w:pPr>
          </w:p>
        </w:tc>
        <w:tc>
          <w:tcPr>
            <w:tcW w:w="1350" w:type="dxa"/>
            <w:vMerge/>
            <w:vAlign w:val="center"/>
          </w:tcPr>
          <w:p w14:paraId="336CCE10" w14:textId="77777777" w:rsidR="006A22C2" w:rsidRPr="006A22C2" w:rsidRDefault="006A22C2" w:rsidP="006A22C2">
            <w:pPr>
              <w:spacing w:after="0" w:line="240" w:lineRule="auto"/>
              <w:rPr>
                <w:rFonts w:ascii="Garamond" w:eastAsia="Times New Roman" w:hAnsi="Garamond" w:cs="Times New Roman"/>
                <w:b/>
                <w:bCs/>
                <w:color w:val="000000"/>
              </w:rPr>
            </w:pPr>
          </w:p>
        </w:tc>
      </w:tr>
      <w:tr w:rsidR="006A22C2" w:rsidRPr="006A22C2" w14:paraId="5341709B" w14:textId="77777777" w:rsidTr="00D94971">
        <w:trPr>
          <w:trHeight w:val="315"/>
        </w:trPr>
        <w:tc>
          <w:tcPr>
            <w:tcW w:w="5310" w:type="dxa"/>
            <w:shd w:val="clear" w:color="000000" w:fill="FFFFFF"/>
            <w:noWrap/>
            <w:vAlign w:val="center"/>
            <w:hideMark/>
          </w:tcPr>
          <w:p w14:paraId="1537EB43" w14:textId="77777777" w:rsidR="006A22C2" w:rsidRPr="006A22C2" w:rsidRDefault="006A22C2" w:rsidP="006A22C2">
            <w:pPr>
              <w:spacing w:after="0" w:line="240" w:lineRule="auto"/>
              <w:ind w:firstLineChars="100" w:firstLine="221"/>
              <w:jc w:val="right"/>
              <w:rPr>
                <w:rFonts w:ascii="Garamond" w:eastAsia="Times New Roman" w:hAnsi="Garamond" w:cs="Times New Roman"/>
                <w:b/>
                <w:bCs/>
                <w:i/>
                <w:iCs/>
                <w:color w:val="000000"/>
              </w:rPr>
            </w:pPr>
            <w:r w:rsidRPr="006A22C2">
              <w:rPr>
                <w:rFonts w:ascii="Garamond" w:eastAsia="Times New Roman" w:hAnsi="Garamond" w:cs="Times New Roman"/>
                <w:b/>
                <w:bCs/>
                <w:i/>
                <w:iCs/>
                <w:color w:val="000000"/>
              </w:rPr>
              <w:t>SOM Total</w:t>
            </w:r>
          </w:p>
        </w:tc>
        <w:tc>
          <w:tcPr>
            <w:tcW w:w="1530" w:type="dxa"/>
            <w:shd w:val="clear" w:color="auto" w:fill="E4EEF8"/>
            <w:noWrap/>
            <w:vAlign w:val="center"/>
            <w:hideMark/>
          </w:tcPr>
          <w:p w14:paraId="1D492E34" w14:textId="14D807C4" w:rsidR="006A22C2" w:rsidRPr="006A22C2" w:rsidRDefault="00015246" w:rsidP="006A22C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r w:rsidR="006A22C2" w:rsidRPr="006A22C2">
              <w:rPr>
                <w:rFonts w:ascii="Garamond" w:eastAsia="Times New Roman" w:hAnsi="Garamond" w:cs="Times New Roman"/>
                <w:b/>
                <w:bCs/>
                <w:color w:val="000000"/>
              </w:rPr>
              <w:t xml:space="preserve"> </w:t>
            </w:r>
          </w:p>
        </w:tc>
        <w:tc>
          <w:tcPr>
            <w:tcW w:w="1350" w:type="dxa"/>
            <w:shd w:val="clear" w:color="auto" w:fill="E4EEF8"/>
            <w:vAlign w:val="center"/>
          </w:tcPr>
          <w:p w14:paraId="1B7E3199" w14:textId="595D3168" w:rsidR="006A22C2" w:rsidRPr="006A22C2" w:rsidRDefault="00962DA0" w:rsidP="006A22C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6,000</w:t>
            </w:r>
          </w:p>
        </w:tc>
      </w:tr>
    </w:tbl>
    <w:p w14:paraId="16736DF2" w14:textId="585CDDBC" w:rsidR="00C54A7F" w:rsidRPr="006A22C2" w:rsidRDefault="00C54A7F" w:rsidP="00513631">
      <w:pPr>
        <w:rPr>
          <w:rFonts w:ascii="Garamond" w:hAnsi="Garamond"/>
          <w:sz w:val="16"/>
          <w:szCs w:val="16"/>
        </w:rPr>
      </w:pPr>
    </w:p>
    <w:tbl>
      <w:tblPr>
        <w:tblW w:w="8190" w:type="dxa"/>
        <w:tblInd w:w="83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10"/>
        <w:gridCol w:w="1530"/>
        <w:gridCol w:w="1350"/>
      </w:tblGrid>
      <w:tr w:rsidR="00754EF8" w:rsidRPr="006A22C2" w14:paraId="24A31C3A" w14:textId="77777777" w:rsidTr="00D94971">
        <w:trPr>
          <w:trHeight w:hRule="exact" w:val="144"/>
        </w:trPr>
        <w:tc>
          <w:tcPr>
            <w:tcW w:w="5310" w:type="dxa"/>
            <w:vMerge w:val="restart"/>
            <w:shd w:val="clear" w:color="000000" w:fill="FFFFFF"/>
            <w:noWrap/>
            <w:vAlign w:val="center"/>
          </w:tcPr>
          <w:p w14:paraId="35D5D583" w14:textId="23939E6F"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School of Nursing</w:t>
            </w:r>
          </w:p>
        </w:tc>
        <w:tc>
          <w:tcPr>
            <w:tcW w:w="1530" w:type="dxa"/>
            <w:vMerge w:val="restart"/>
            <w:shd w:val="clear" w:color="000000" w:fill="FFFFFF"/>
            <w:vAlign w:val="center"/>
          </w:tcPr>
          <w:p w14:paraId="676CDBC1" w14:textId="54C3C422" w:rsidR="00754EF8" w:rsidRPr="006A22C2" w:rsidRDefault="00015246" w:rsidP="00754EF8">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350" w:type="dxa"/>
            <w:vMerge w:val="restart"/>
            <w:shd w:val="clear" w:color="000000" w:fill="FFFFFF"/>
            <w:vAlign w:val="center"/>
          </w:tcPr>
          <w:p w14:paraId="56375ACC" w14:textId="70754FF2" w:rsidR="00754EF8" w:rsidRPr="006A22C2" w:rsidRDefault="00754EF8" w:rsidP="00754EF8">
            <w:pPr>
              <w:spacing w:after="0" w:line="240" w:lineRule="auto"/>
              <w:jc w:val="center"/>
              <w:rPr>
                <w:rFonts w:ascii="Garamond" w:eastAsia="Times New Roman" w:hAnsi="Garamond" w:cs="Times New Roman"/>
                <w:b/>
                <w:bCs/>
                <w:color w:val="000000"/>
              </w:rPr>
            </w:pPr>
            <w:r w:rsidRPr="008360B7">
              <w:rPr>
                <w:rFonts w:ascii="Garamond" w:eastAsia="Times New Roman" w:hAnsi="Garamond" w:cs="Times New Roman"/>
                <w:b/>
                <w:bCs/>
                <w:color w:val="000000"/>
              </w:rPr>
              <w:t>FY201</w:t>
            </w:r>
            <w:r w:rsidR="00015246">
              <w:rPr>
                <w:rFonts w:ascii="Garamond" w:eastAsia="Times New Roman" w:hAnsi="Garamond" w:cs="Times New Roman"/>
                <w:b/>
                <w:bCs/>
                <w:color w:val="000000"/>
              </w:rPr>
              <w:t>9</w:t>
            </w:r>
            <w:r w:rsidRPr="008360B7">
              <w:rPr>
                <w:rFonts w:ascii="Garamond" w:eastAsia="Times New Roman" w:hAnsi="Garamond" w:cs="Times New Roman"/>
                <w:b/>
                <w:bCs/>
                <w:color w:val="000000"/>
              </w:rPr>
              <w:br/>
              <w:t>Awards</w:t>
            </w:r>
          </w:p>
        </w:tc>
      </w:tr>
      <w:tr w:rsidR="006A22C2" w:rsidRPr="006A22C2" w14:paraId="11F92D9A" w14:textId="77777777" w:rsidTr="00D94971">
        <w:trPr>
          <w:trHeight w:hRule="exact" w:val="519"/>
        </w:trPr>
        <w:tc>
          <w:tcPr>
            <w:tcW w:w="5310" w:type="dxa"/>
            <w:vMerge/>
            <w:vAlign w:val="center"/>
          </w:tcPr>
          <w:p w14:paraId="207EA7ED" w14:textId="77777777" w:rsidR="006A22C2" w:rsidRPr="006A22C2" w:rsidRDefault="006A22C2" w:rsidP="006A22C2">
            <w:pPr>
              <w:spacing w:after="0" w:line="240" w:lineRule="auto"/>
              <w:rPr>
                <w:rFonts w:ascii="Garamond" w:eastAsia="Times New Roman" w:hAnsi="Garamond" w:cs="Times New Roman"/>
                <w:b/>
                <w:bCs/>
                <w:i/>
                <w:iCs/>
                <w:color w:val="000000"/>
                <w:sz w:val="32"/>
                <w:szCs w:val="32"/>
              </w:rPr>
            </w:pPr>
          </w:p>
        </w:tc>
        <w:tc>
          <w:tcPr>
            <w:tcW w:w="1530" w:type="dxa"/>
            <w:vMerge/>
            <w:vAlign w:val="center"/>
          </w:tcPr>
          <w:p w14:paraId="35FCF42F" w14:textId="77777777" w:rsidR="006A22C2" w:rsidRPr="006A22C2" w:rsidRDefault="006A22C2" w:rsidP="006A22C2">
            <w:pPr>
              <w:spacing w:after="0" w:line="240" w:lineRule="auto"/>
              <w:rPr>
                <w:rFonts w:ascii="Garamond" w:eastAsia="Times New Roman" w:hAnsi="Garamond" w:cs="Times New Roman"/>
                <w:b/>
                <w:bCs/>
                <w:color w:val="000000"/>
              </w:rPr>
            </w:pPr>
          </w:p>
        </w:tc>
        <w:tc>
          <w:tcPr>
            <w:tcW w:w="1350" w:type="dxa"/>
            <w:vMerge/>
            <w:vAlign w:val="center"/>
          </w:tcPr>
          <w:p w14:paraId="443074AF" w14:textId="77777777" w:rsidR="006A22C2" w:rsidRPr="006A22C2" w:rsidRDefault="006A22C2" w:rsidP="006A22C2">
            <w:pPr>
              <w:spacing w:after="0" w:line="240" w:lineRule="auto"/>
              <w:rPr>
                <w:rFonts w:ascii="Garamond" w:eastAsia="Times New Roman" w:hAnsi="Garamond" w:cs="Times New Roman"/>
                <w:b/>
                <w:bCs/>
                <w:color w:val="000000"/>
              </w:rPr>
            </w:pPr>
          </w:p>
        </w:tc>
      </w:tr>
      <w:tr w:rsidR="006A22C2" w:rsidRPr="006A22C2" w14:paraId="4007FCF9" w14:textId="77777777" w:rsidTr="00D94971">
        <w:trPr>
          <w:trHeight w:val="315"/>
        </w:trPr>
        <w:tc>
          <w:tcPr>
            <w:tcW w:w="5310" w:type="dxa"/>
            <w:shd w:val="clear" w:color="000000" w:fill="FFFFFF"/>
            <w:noWrap/>
            <w:vAlign w:val="center"/>
          </w:tcPr>
          <w:p w14:paraId="1F572020" w14:textId="72E2460C" w:rsidR="006A22C2" w:rsidRPr="006A22C2" w:rsidRDefault="006B29F4" w:rsidP="006A22C2">
            <w:pPr>
              <w:spacing w:after="0" w:line="240" w:lineRule="auto"/>
              <w:ind w:firstLineChars="100" w:firstLine="221"/>
              <w:jc w:val="right"/>
              <w:rPr>
                <w:rFonts w:ascii="Garamond" w:eastAsia="Times New Roman" w:hAnsi="Garamond" w:cs="Times New Roman"/>
                <w:b/>
                <w:bCs/>
                <w:i/>
                <w:iCs/>
                <w:color w:val="000000"/>
              </w:rPr>
            </w:pPr>
            <w:r>
              <w:rPr>
                <w:rFonts w:ascii="Garamond" w:eastAsia="Times New Roman" w:hAnsi="Garamond" w:cs="Times New Roman"/>
                <w:b/>
                <w:bCs/>
                <w:i/>
                <w:iCs/>
                <w:color w:val="000000"/>
              </w:rPr>
              <w:t>SON Total</w:t>
            </w:r>
          </w:p>
        </w:tc>
        <w:tc>
          <w:tcPr>
            <w:tcW w:w="1530" w:type="dxa"/>
            <w:shd w:val="clear" w:color="auto" w:fill="E4EEF8"/>
            <w:noWrap/>
            <w:vAlign w:val="center"/>
          </w:tcPr>
          <w:p w14:paraId="6C78216C" w14:textId="31AFD6E7" w:rsidR="006A22C2" w:rsidRPr="006A22C2" w:rsidRDefault="006B29F4"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00015246">
              <w:rPr>
                <w:rFonts w:ascii="Garamond" w:eastAsia="Times New Roman" w:hAnsi="Garamond" w:cs="Times New Roman"/>
                <w:b/>
                <w:bCs/>
                <w:color w:val="000000"/>
              </w:rPr>
              <w:t>62,304</w:t>
            </w:r>
          </w:p>
        </w:tc>
        <w:tc>
          <w:tcPr>
            <w:tcW w:w="1350" w:type="dxa"/>
            <w:shd w:val="clear" w:color="auto" w:fill="E4EEF8"/>
            <w:vAlign w:val="center"/>
          </w:tcPr>
          <w:p w14:paraId="57A7161B" w14:textId="5718C208" w:rsidR="006A22C2" w:rsidRPr="006A22C2" w:rsidRDefault="00962DA0" w:rsidP="006A22C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236,354</w:t>
            </w:r>
          </w:p>
        </w:tc>
      </w:tr>
    </w:tbl>
    <w:p w14:paraId="7DB36CF4" w14:textId="511C3A7D" w:rsidR="00165AAC" w:rsidRDefault="00165AAC" w:rsidP="00513631">
      <w:pPr>
        <w:rPr>
          <w:rFonts w:ascii="Garamond" w:hAnsi="Garamond"/>
        </w:rPr>
      </w:pPr>
    </w:p>
    <w:p w14:paraId="36511035" w14:textId="189A3814" w:rsidR="00772F90" w:rsidRDefault="00772F90">
      <w:pPr>
        <w:rPr>
          <w:rFonts w:ascii="Garamond" w:hAnsi="Garamond"/>
        </w:rPr>
      </w:pPr>
      <w:r>
        <w:rPr>
          <w:rFonts w:ascii="Garamond" w:hAnsi="Garamond"/>
        </w:rPr>
        <w:br w:type="page"/>
      </w:r>
    </w:p>
    <w:p w14:paraId="68FC1370" w14:textId="77777777" w:rsidR="0009474E" w:rsidRDefault="0009474E" w:rsidP="0009474E">
      <w:pPr>
        <w:spacing w:after="0" w:line="240" w:lineRule="auto"/>
        <w:rPr>
          <w:rFonts w:ascii="Garamond" w:hAnsi="Garamond"/>
          <w:b/>
          <w:color w:val="4472C4" w:themeColor="accent5"/>
          <w:sz w:val="26"/>
          <w:szCs w:val="26"/>
        </w:rPr>
      </w:pPr>
    </w:p>
    <w:p w14:paraId="0AB2A692" w14:textId="7368832C" w:rsidR="00165AAC" w:rsidRDefault="00D94971" w:rsidP="00165AAC">
      <w:pPr>
        <w:rPr>
          <w:rFonts w:ascii="Garamond" w:hAnsi="Garamond"/>
          <w:b/>
          <w:color w:val="4472C4" w:themeColor="accent5"/>
          <w:sz w:val="26"/>
          <w:szCs w:val="26"/>
        </w:rPr>
      </w:pPr>
      <w:r>
        <w:rPr>
          <w:rFonts w:ascii="Garamond" w:hAnsi="Garamond"/>
          <w:b/>
          <w:color w:val="4472C4" w:themeColor="accent5"/>
          <w:sz w:val="26"/>
          <w:szCs w:val="26"/>
        </w:rPr>
        <w:t xml:space="preserve">    </w:t>
      </w:r>
      <w:r w:rsidR="00294535">
        <w:rPr>
          <w:rFonts w:ascii="Garamond" w:hAnsi="Garamond"/>
          <w:b/>
          <w:color w:val="4472C4" w:themeColor="accent5"/>
          <w:sz w:val="26"/>
          <w:szCs w:val="26"/>
        </w:rPr>
        <w:t>Comparison of FY2018 and FY2019</w:t>
      </w:r>
      <w:r w:rsidR="00165AAC">
        <w:rPr>
          <w:rFonts w:ascii="Garamond" w:hAnsi="Garamond"/>
          <w:b/>
          <w:color w:val="4472C4" w:themeColor="accent5"/>
          <w:sz w:val="26"/>
          <w:szCs w:val="26"/>
        </w:rPr>
        <w:t>, continued</w:t>
      </w:r>
    </w:p>
    <w:p w14:paraId="49E087A0" w14:textId="77777777" w:rsidR="00183173" w:rsidRPr="00183173" w:rsidRDefault="00183173" w:rsidP="00183173">
      <w:pPr>
        <w:spacing w:after="0"/>
        <w:rPr>
          <w:rFonts w:ascii="Garamond" w:hAnsi="Garamond"/>
          <w:sz w:val="16"/>
          <w:szCs w:val="16"/>
        </w:rPr>
      </w:pPr>
    </w:p>
    <w:tbl>
      <w:tblPr>
        <w:tblW w:w="8085" w:type="dxa"/>
        <w:tblInd w:w="34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115"/>
        <w:gridCol w:w="1530"/>
        <w:gridCol w:w="1440"/>
      </w:tblGrid>
      <w:tr w:rsidR="00754EF8" w:rsidRPr="00F1790D" w14:paraId="74DAEC67" w14:textId="77777777" w:rsidTr="00D94971">
        <w:trPr>
          <w:trHeight w:val="618"/>
        </w:trPr>
        <w:tc>
          <w:tcPr>
            <w:tcW w:w="5115" w:type="dxa"/>
            <w:shd w:val="clear" w:color="000000" w:fill="FFFFFF"/>
            <w:noWrap/>
            <w:vAlign w:val="center"/>
            <w:hideMark/>
          </w:tcPr>
          <w:p w14:paraId="28CB09E5" w14:textId="77777777"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Other</w:t>
            </w:r>
          </w:p>
        </w:tc>
        <w:tc>
          <w:tcPr>
            <w:tcW w:w="1530" w:type="dxa"/>
            <w:shd w:val="clear" w:color="000000" w:fill="FFFFFF"/>
            <w:noWrap/>
            <w:vAlign w:val="center"/>
            <w:hideMark/>
          </w:tcPr>
          <w:p w14:paraId="10475522" w14:textId="5B55B7E3" w:rsidR="00754EF8" w:rsidRPr="00F1790D" w:rsidRDefault="00754EF8" w:rsidP="00186C8C">
            <w:pPr>
              <w:spacing w:after="0" w:line="240" w:lineRule="auto"/>
              <w:jc w:val="center"/>
              <w:rPr>
                <w:rFonts w:ascii="Garamond" w:eastAsia="Times New Roman" w:hAnsi="Garamond" w:cs="Times New Roman"/>
                <w:b/>
                <w:bCs/>
                <w:color w:val="000000"/>
              </w:rPr>
            </w:pPr>
            <w:r w:rsidRPr="008360B7">
              <w:rPr>
                <w:rFonts w:ascii="Garamond" w:eastAsia="Times New Roman" w:hAnsi="Garamond" w:cs="Times New Roman"/>
                <w:b/>
                <w:bCs/>
                <w:color w:val="000000"/>
              </w:rPr>
              <w:t>FY201</w:t>
            </w:r>
            <w:r w:rsidR="00015246">
              <w:rPr>
                <w:rFonts w:ascii="Garamond" w:eastAsia="Times New Roman" w:hAnsi="Garamond" w:cs="Times New Roman"/>
                <w:b/>
                <w:bCs/>
                <w:color w:val="000000"/>
              </w:rPr>
              <w:t>8</w:t>
            </w:r>
            <w:r w:rsidRPr="008360B7">
              <w:rPr>
                <w:rFonts w:ascii="Garamond" w:eastAsia="Times New Roman" w:hAnsi="Garamond" w:cs="Times New Roman"/>
                <w:b/>
                <w:bCs/>
                <w:color w:val="000000"/>
              </w:rPr>
              <w:br/>
              <w:t>Awards</w:t>
            </w:r>
          </w:p>
        </w:tc>
        <w:tc>
          <w:tcPr>
            <w:tcW w:w="1440" w:type="dxa"/>
            <w:shd w:val="clear" w:color="000000" w:fill="FFFFFF"/>
            <w:noWrap/>
            <w:vAlign w:val="center"/>
            <w:hideMark/>
          </w:tcPr>
          <w:p w14:paraId="1B99C302" w14:textId="53A6F423" w:rsidR="00754EF8" w:rsidRPr="00F1790D" w:rsidRDefault="00754EF8" w:rsidP="00186C8C">
            <w:pPr>
              <w:spacing w:after="0" w:line="240" w:lineRule="auto"/>
              <w:jc w:val="center"/>
              <w:rPr>
                <w:rFonts w:ascii="Garamond" w:eastAsia="Times New Roman" w:hAnsi="Garamond" w:cs="Times New Roman"/>
                <w:b/>
                <w:bCs/>
                <w:color w:val="000000"/>
              </w:rPr>
            </w:pPr>
            <w:r w:rsidRPr="008360B7">
              <w:rPr>
                <w:rFonts w:ascii="Garamond" w:eastAsia="Times New Roman" w:hAnsi="Garamond" w:cs="Times New Roman"/>
                <w:b/>
                <w:bCs/>
                <w:color w:val="000000"/>
              </w:rPr>
              <w:t>FY201</w:t>
            </w:r>
            <w:r w:rsidR="00015246">
              <w:rPr>
                <w:rFonts w:ascii="Garamond" w:eastAsia="Times New Roman" w:hAnsi="Garamond" w:cs="Times New Roman"/>
                <w:b/>
                <w:bCs/>
                <w:color w:val="000000"/>
              </w:rPr>
              <w:t>9</w:t>
            </w:r>
            <w:r w:rsidRPr="008360B7">
              <w:rPr>
                <w:rFonts w:ascii="Garamond" w:eastAsia="Times New Roman" w:hAnsi="Garamond" w:cs="Times New Roman"/>
                <w:b/>
                <w:bCs/>
                <w:color w:val="000000"/>
              </w:rPr>
              <w:br/>
              <w:t>Awards</w:t>
            </w:r>
          </w:p>
        </w:tc>
      </w:tr>
      <w:tr w:rsidR="00015246" w:rsidRPr="00F1790D" w14:paraId="181AC512" w14:textId="77777777" w:rsidTr="00D94971">
        <w:trPr>
          <w:trHeight w:val="315"/>
        </w:trPr>
        <w:tc>
          <w:tcPr>
            <w:tcW w:w="5115" w:type="dxa"/>
            <w:shd w:val="clear" w:color="000000" w:fill="FFFFFF"/>
            <w:noWrap/>
            <w:vAlign w:val="center"/>
            <w:hideMark/>
          </w:tcPr>
          <w:p w14:paraId="47AFA6DF" w14:textId="77777777" w:rsidR="00015246" w:rsidRPr="00F1790D" w:rsidRDefault="00015246" w:rsidP="00FA69DC">
            <w:pPr>
              <w:spacing w:after="0" w:line="240" w:lineRule="auto"/>
              <w:ind w:left="144" w:firstLineChars="100" w:firstLine="220"/>
              <w:rPr>
                <w:rFonts w:ascii="Garamond" w:eastAsia="Times New Roman" w:hAnsi="Garamond" w:cs="Times New Roman"/>
                <w:i/>
                <w:iCs/>
                <w:color w:val="000000"/>
              </w:rPr>
            </w:pPr>
            <w:r w:rsidRPr="00F1790D">
              <w:rPr>
                <w:rFonts w:ascii="Garamond" w:eastAsia="Times New Roman" w:hAnsi="Garamond" w:cs="Times New Roman"/>
                <w:i/>
                <w:iCs/>
                <w:color w:val="000000"/>
              </w:rPr>
              <w:t>Center for Multicultural Initiatives</w:t>
            </w:r>
          </w:p>
        </w:tc>
        <w:tc>
          <w:tcPr>
            <w:tcW w:w="1530" w:type="dxa"/>
            <w:shd w:val="clear" w:color="auto" w:fill="E4EEF8"/>
            <w:noWrap/>
            <w:vAlign w:val="center"/>
            <w:hideMark/>
          </w:tcPr>
          <w:p w14:paraId="38A18F68" w14:textId="56910AEC" w:rsidR="00015246" w:rsidRPr="00F1790D" w:rsidRDefault="00015246" w:rsidP="00015246">
            <w:pPr>
              <w:spacing w:after="0" w:line="240" w:lineRule="auto"/>
              <w:jc w:val="right"/>
              <w:rPr>
                <w:rFonts w:ascii="Garamond" w:eastAsia="Times New Roman" w:hAnsi="Garamond" w:cs="Times New Roman"/>
                <w:color w:val="000000"/>
              </w:rPr>
            </w:pPr>
            <w:r w:rsidRPr="00F1790D">
              <w:rPr>
                <w:rFonts w:ascii="Garamond" w:eastAsia="Times New Roman" w:hAnsi="Garamond" w:cs="Times New Roman"/>
                <w:color w:val="000000"/>
              </w:rPr>
              <w:t>645,390</w:t>
            </w:r>
          </w:p>
        </w:tc>
        <w:tc>
          <w:tcPr>
            <w:tcW w:w="1440" w:type="dxa"/>
            <w:shd w:val="clear" w:color="auto" w:fill="E4EEF8"/>
            <w:noWrap/>
            <w:vAlign w:val="center"/>
          </w:tcPr>
          <w:p w14:paraId="29074CD1" w14:textId="43ED90C2"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100,483</w:t>
            </w:r>
          </w:p>
        </w:tc>
      </w:tr>
      <w:tr w:rsidR="00962DA0" w:rsidRPr="00F1790D" w14:paraId="7F755377" w14:textId="77777777" w:rsidTr="00D94971">
        <w:trPr>
          <w:trHeight w:val="315"/>
        </w:trPr>
        <w:tc>
          <w:tcPr>
            <w:tcW w:w="5115" w:type="dxa"/>
            <w:shd w:val="clear" w:color="000000" w:fill="FFFFFF"/>
            <w:noWrap/>
            <w:vAlign w:val="center"/>
          </w:tcPr>
          <w:p w14:paraId="4232345C" w14:textId="00B7290A" w:rsidR="00962DA0" w:rsidRPr="00F1790D" w:rsidRDefault="00962DA0"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Diversity, Equity and Inclusion</w:t>
            </w:r>
          </w:p>
        </w:tc>
        <w:tc>
          <w:tcPr>
            <w:tcW w:w="1530" w:type="dxa"/>
            <w:shd w:val="clear" w:color="auto" w:fill="FFFFFF" w:themeFill="background1"/>
            <w:noWrap/>
            <w:vAlign w:val="center"/>
          </w:tcPr>
          <w:p w14:paraId="1B0F7415" w14:textId="47868786" w:rsidR="00962DA0"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FFFFFF" w:themeFill="background1"/>
            <w:noWrap/>
            <w:vAlign w:val="center"/>
          </w:tcPr>
          <w:p w14:paraId="3AE5081F" w14:textId="18497486" w:rsidR="00962DA0"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16,355</w:t>
            </w:r>
          </w:p>
        </w:tc>
      </w:tr>
      <w:tr w:rsidR="00962DA0" w:rsidRPr="00F1790D" w14:paraId="0CCBCC78" w14:textId="77777777" w:rsidTr="00D94971">
        <w:trPr>
          <w:trHeight w:val="315"/>
        </w:trPr>
        <w:tc>
          <w:tcPr>
            <w:tcW w:w="5115" w:type="dxa"/>
            <w:shd w:val="clear" w:color="000000" w:fill="FFFFFF"/>
            <w:noWrap/>
            <w:vAlign w:val="center"/>
          </w:tcPr>
          <w:p w14:paraId="5D8DBFFB" w14:textId="051276E3" w:rsidR="00962DA0" w:rsidRPr="00F1790D" w:rsidRDefault="005900C3" w:rsidP="00164D8B">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 xml:space="preserve">Graduate </w:t>
            </w:r>
            <w:r w:rsidR="00164D8B">
              <w:rPr>
                <w:rFonts w:ascii="Garamond" w:eastAsia="Times New Roman" w:hAnsi="Garamond" w:cs="Times New Roman"/>
                <w:i/>
                <w:iCs/>
                <w:color w:val="000000"/>
              </w:rPr>
              <w:t>Study and Lifelong Learning</w:t>
            </w:r>
          </w:p>
        </w:tc>
        <w:tc>
          <w:tcPr>
            <w:tcW w:w="1530" w:type="dxa"/>
            <w:shd w:val="clear" w:color="auto" w:fill="E4EEF8"/>
            <w:noWrap/>
            <w:vAlign w:val="center"/>
          </w:tcPr>
          <w:p w14:paraId="220AE304" w14:textId="150EA12E" w:rsidR="00962DA0"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noWrap/>
            <w:vAlign w:val="center"/>
          </w:tcPr>
          <w:p w14:paraId="16B3DA56" w14:textId="30C91DCB" w:rsidR="00962DA0"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104,772</w:t>
            </w:r>
          </w:p>
        </w:tc>
      </w:tr>
      <w:tr w:rsidR="00015246" w:rsidRPr="00F1790D" w14:paraId="718375F7" w14:textId="77777777" w:rsidTr="00D94971">
        <w:trPr>
          <w:trHeight w:val="315"/>
        </w:trPr>
        <w:tc>
          <w:tcPr>
            <w:tcW w:w="5115" w:type="dxa"/>
            <w:shd w:val="clear" w:color="000000" w:fill="FFFFFF"/>
            <w:noWrap/>
            <w:vAlign w:val="center"/>
            <w:hideMark/>
          </w:tcPr>
          <w:p w14:paraId="35B16CD4" w14:textId="77777777" w:rsidR="00015246" w:rsidRPr="00F1790D" w:rsidRDefault="00015246" w:rsidP="00FA69DC">
            <w:pPr>
              <w:spacing w:after="0" w:line="240" w:lineRule="auto"/>
              <w:ind w:left="144" w:firstLineChars="100" w:firstLine="220"/>
              <w:rPr>
                <w:rFonts w:ascii="Garamond" w:eastAsia="Times New Roman" w:hAnsi="Garamond" w:cs="Times New Roman"/>
                <w:i/>
                <w:iCs/>
                <w:color w:val="000000"/>
              </w:rPr>
            </w:pPr>
            <w:r w:rsidRPr="00F1790D">
              <w:rPr>
                <w:rFonts w:ascii="Garamond" w:eastAsia="Times New Roman" w:hAnsi="Garamond" w:cs="Times New Roman"/>
                <w:i/>
                <w:iCs/>
                <w:color w:val="000000"/>
              </w:rPr>
              <w:t>Library</w:t>
            </w:r>
          </w:p>
        </w:tc>
        <w:tc>
          <w:tcPr>
            <w:tcW w:w="1530" w:type="dxa"/>
            <w:shd w:val="clear" w:color="auto" w:fill="FFFFFF" w:themeFill="background1"/>
            <w:noWrap/>
            <w:vAlign w:val="center"/>
            <w:hideMark/>
          </w:tcPr>
          <w:p w14:paraId="72A8C4D3" w14:textId="27AEBB95" w:rsidR="00015246" w:rsidRPr="00F1790D" w:rsidRDefault="00015246" w:rsidP="00015246">
            <w:pPr>
              <w:spacing w:after="0" w:line="240" w:lineRule="auto"/>
              <w:jc w:val="right"/>
              <w:rPr>
                <w:rFonts w:ascii="Garamond" w:eastAsia="Times New Roman" w:hAnsi="Garamond" w:cs="Times New Roman"/>
                <w:color w:val="000000"/>
              </w:rPr>
            </w:pPr>
            <w:r w:rsidRPr="00F1790D">
              <w:rPr>
                <w:rFonts w:ascii="Garamond" w:eastAsia="Times New Roman" w:hAnsi="Garamond" w:cs="Times New Roman"/>
                <w:color w:val="000000"/>
              </w:rPr>
              <w:t>6,410</w:t>
            </w:r>
          </w:p>
        </w:tc>
        <w:tc>
          <w:tcPr>
            <w:tcW w:w="1440" w:type="dxa"/>
            <w:shd w:val="clear" w:color="auto" w:fill="FFFFFF" w:themeFill="background1"/>
            <w:noWrap/>
            <w:vAlign w:val="center"/>
          </w:tcPr>
          <w:p w14:paraId="4F93BB40" w14:textId="2D232EF4"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015246" w:rsidRPr="00F1790D" w14:paraId="4AA17E01" w14:textId="77777777" w:rsidTr="00D94971">
        <w:trPr>
          <w:trHeight w:val="315"/>
        </w:trPr>
        <w:tc>
          <w:tcPr>
            <w:tcW w:w="5115" w:type="dxa"/>
            <w:shd w:val="clear" w:color="000000" w:fill="FFFFFF"/>
            <w:noWrap/>
            <w:vAlign w:val="center"/>
            <w:hideMark/>
          </w:tcPr>
          <w:p w14:paraId="5B517E43" w14:textId="77777777" w:rsidR="00015246" w:rsidRPr="00F1790D" w:rsidRDefault="00015246" w:rsidP="00FA69DC">
            <w:pPr>
              <w:spacing w:after="0" w:line="240" w:lineRule="auto"/>
              <w:ind w:left="144" w:firstLineChars="100" w:firstLine="220"/>
              <w:rPr>
                <w:rFonts w:ascii="Garamond" w:eastAsia="Times New Roman" w:hAnsi="Garamond" w:cs="Times New Roman"/>
                <w:i/>
                <w:iCs/>
                <w:color w:val="000000"/>
              </w:rPr>
            </w:pPr>
            <w:r w:rsidRPr="00F1790D">
              <w:rPr>
                <w:rFonts w:ascii="Garamond" w:eastAsia="Times New Roman" w:hAnsi="Garamond" w:cs="Times New Roman"/>
                <w:i/>
                <w:iCs/>
                <w:color w:val="000000"/>
              </w:rPr>
              <w:t>Macomb-OU Incubator</w:t>
            </w:r>
          </w:p>
        </w:tc>
        <w:tc>
          <w:tcPr>
            <w:tcW w:w="1530" w:type="dxa"/>
            <w:shd w:val="clear" w:color="auto" w:fill="E4EEF8"/>
            <w:noWrap/>
            <w:vAlign w:val="center"/>
            <w:hideMark/>
          </w:tcPr>
          <w:p w14:paraId="6065C227" w14:textId="5AC22077" w:rsidR="00015246" w:rsidRPr="00F1790D" w:rsidRDefault="00015246" w:rsidP="00015246">
            <w:pPr>
              <w:spacing w:after="0" w:line="240" w:lineRule="auto"/>
              <w:jc w:val="right"/>
              <w:rPr>
                <w:rFonts w:ascii="Garamond" w:eastAsia="Times New Roman" w:hAnsi="Garamond" w:cs="Times New Roman"/>
                <w:color w:val="000000"/>
              </w:rPr>
            </w:pPr>
            <w:r w:rsidRPr="00F1790D">
              <w:rPr>
                <w:rFonts w:ascii="Garamond" w:eastAsia="Times New Roman" w:hAnsi="Garamond" w:cs="Times New Roman"/>
                <w:color w:val="000000"/>
              </w:rPr>
              <w:t>145,946</w:t>
            </w:r>
          </w:p>
        </w:tc>
        <w:tc>
          <w:tcPr>
            <w:tcW w:w="1440" w:type="dxa"/>
            <w:shd w:val="clear" w:color="auto" w:fill="E4EEF8"/>
            <w:noWrap/>
            <w:vAlign w:val="center"/>
          </w:tcPr>
          <w:p w14:paraId="3AD64F00" w14:textId="0CC7E632"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197,995</w:t>
            </w:r>
          </w:p>
        </w:tc>
      </w:tr>
      <w:tr w:rsidR="00015246" w:rsidRPr="00F1790D" w14:paraId="47C66CFF" w14:textId="77777777" w:rsidTr="00D94971">
        <w:trPr>
          <w:trHeight w:val="315"/>
        </w:trPr>
        <w:tc>
          <w:tcPr>
            <w:tcW w:w="5115" w:type="dxa"/>
            <w:shd w:val="clear" w:color="000000" w:fill="FFFFFF"/>
            <w:noWrap/>
            <w:vAlign w:val="center"/>
            <w:hideMark/>
          </w:tcPr>
          <w:p w14:paraId="5C1C9B86" w14:textId="2C532E72" w:rsidR="00015246" w:rsidRPr="00F1790D" w:rsidRDefault="002D3A76"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OU Incubator</w:t>
            </w:r>
          </w:p>
        </w:tc>
        <w:tc>
          <w:tcPr>
            <w:tcW w:w="1530" w:type="dxa"/>
            <w:shd w:val="clear" w:color="auto" w:fill="FFFFFF" w:themeFill="background1"/>
            <w:noWrap/>
            <w:vAlign w:val="center"/>
            <w:hideMark/>
          </w:tcPr>
          <w:p w14:paraId="50874CCE" w14:textId="07404BC0" w:rsidR="00015246" w:rsidRPr="00F1790D" w:rsidRDefault="00015246" w:rsidP="00015246">
            <w:pPr>
              <w:spacing w:after="0" w:line="240" w:lineRule="auto"/>
              <w:jc w:val="right"/>
              <w:rPr>
                <w:rFonts w:ascii="Garamond" w:eastAsia="Times New Roman" w:hAnsi="Garamond" w:cs="Times New Roman"/>
                <w:color w:val="000000"/>
              </w:rPr>
            </w:pPr>
            <w:r w:rsidRPr="00F1790D">
              <w:rPr>
                <w:rFonts w:ascii="Garamond" w:eastAsia="Times New Roman" w:hAnsi="Garamond" w:cs="Times New Roman"/>
                <w:color w:val="000000"/>
              </w:rPr>
              <w:t>45,950</w:t>
            </w:r>
          </w:p>
        </w:tc>
        <w:tc>
          <w:tcPr>
            <w:tcW w:w="1440" w:type="dxa"/>
            <w:shd w:val="clear" w:color="auto" w:fill="FFFFFF" w:themeFill="background1"/>
            <w:noWrap/>
            <w:vAlign w:val="center"/>
          </w:tcPr>
          <w:p w14:paraId="719A4E9A" w14:textId="48B12B90"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34,000</w:t>
            </w:r>
          </w:p>
        </w:tc>
      </w:tr>
      <w:tr w:rsidR="00015246" w:rsidRPr="00F1790D" w14:paraId="74F28A05" w14:textId="77777777" w:rsidTr="00D94971">
        <w:trPr>
          <w:trHeight w:val="315"/>
        </w:trPr>
        <w:tc>
          <w:tcPr>
            <w:tcW w:w="5115" w:type="dxa"/>
            <w:shd w:val="clear" w:color="000000" w:fill="FFFFFF"/>
            <w:noWrap/>
            <w:vAlign w:val="center"/>
            <w:hideMark/>
          </w:tcPr>
          <w:p w14:paraId="225040A4" w14:textId="77777777" w:rsidR="00015246" w:rsidRPr="00F1790D" w:rsidRDefault="00015246" w:rsidP="00FA69DC">
            <w:pPr>
              <w:spacing w:after="0" w:line="240" w:lineRule="auto"/>
              <w:ind w:left="144" w:firstLineChars="100" w:firstLine="220"/>
              <w:rPr>
                <w:rFonts w:ascii="Garamond" w:eastAsia="Times New Roman" w:hAnsi="Garamond" w:cs="Times New Roman"/>
                <w:i/>
                <w:iCs/>
                <w:color w:val="000000"/>
              </w:rPr>
            </w:pPr>
            <w:r w:rsidRPr="00F1790D">
              <w:rPr>
                <w:rFonts w:ascii="Garamond" w:eastAsia="Times New Roman" w:hAnsi="Garamond" w:cs="Times New Roman"/>
                <w:i/>
                <w:iCs/>
                <w:color w:val="000000"/>
              </w:rPr>
              <w:t>Pre-College Programs</w:t>
            </w:r>
          </w:p>
        </w:tc>
        <w:tc>
          <w:tcPr>
            <w:tcW w:w="1530" w:type="dxa"/>
            <w:shd w:val="clear" w:color="auto" w:fill="E4EEF8"/>
            <w:noWrap/>
            <w:vAlign w:val="center"/>
            <w:hideMark/>
          </w:tcPr>
          <w:p w14:paraId="7BCC8A6C" w14:textId="3EA8BE3C" w:rsidR="00015246" w:rsidRPr="00F1790D" w:rsidRDefault="00015246" w:rsidP="00015246">
            <w:pPr>
              <w:spacing w:after="0" w:line="240" w:lineRule="auto"/>
              <w:jc w:val="right"/>
              <w:rPr>
                <w:rFonts w:ascii="Garamond" w:eastAsia="Times New Roman" w:hAnsi="Garamond" w:cs="Times New Roman"/>
                <w:color w:val="000000"/>
              </w:rPr>
            </w:pPr>
            <w:r w:rsidRPr="00F1790D">
              <w:rPr>
                <w:rFonts w:ascii="Garamond" w:eastAsia="Times New Roman" w:hAnsi="Garamond" w:cs="Times New Roman"/>
                <w:color w:val="000000"/>
              </w:rPr>
              <w:t>62,680</w:t>
            </w:r>
          </w:p>
        </w:tc>
        <w:tc>
          <w:tcPr>
            <w:tcW w:w="1440" w:type="dxa"/>
            <w:shd w:val="clear" w:color="auto" w:fill="E4EEF8"/>
            <w:noWrap/>
            <w:vAlign w:val="center"/>
          </w:tcPr>
          <w:p w14:paraId="70E74FEF" w14:textId="39E63BDA"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212,812</w:t>
            </w:r>
          </w:p>
        </w:tc>
      </w:tr>
      <w:tr w:rsidR="00015246" w:rsidRPr="00F1790D" w14:paraId="3BC56CD6" w14:textId="77777777" w:rsidTr="00D94971">
        <w:trPr>
          <w:trHeight w:val="300"/>
        </w:trPr>
        <w:tc>
          <w:tcPr>
            <w:tcW w:w="5115" w:type="dxa"/>
            <w:shd w:val="clear" w:color="000000" w:fill="FFFFFF"/>
            <w:noWrap/>
            <w:vAlign w:val="center"/>
          </w:tcPr>
          <w:p w14:paraId="4DF19540" w14:textId="5B4DDC21" w:rsidR="00015246" w:rsidRPr="00F1790D" w:rsidRDefault="00015246"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Research Office</w:t>
            </w:r>
          </w:p>
        </w:tc>
        <w:tc>
          <w:tcPr>
            <w:tcW w:w="1530" w:type="dxa"/>
            <w:shd w:val="clear" w:color="auto" w:fill="FFFFFF" w:themeFill="background1"/>
            <w:noWrap/>
            <w:vAlign w:val="center"/>
          </w:tcPr>
          <w:p w14:paraId="47F7893F" w14:textId="5DA20C39" w:rsidR="00015246" w:rsidRPr="00F1790D" w:rsidRDefault="00015246"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249,625</w:t>
            </w:r>
          </w:p>
        </w:tc>
        <w:tc>
          <w:tcPr>
            <w:tcW w:w="1440" w:type="dxa"/>
            <w:shd w:val="clear" w:color="auto" w:fill="FFFFFF" w:themeFill="background1"/>
            <w:noWrap/>
            <w:vAlign w:val="center"/>
          </w:tcPr>
          <w:p w14:paraId="7E591D49" w14:textId="7A4A825F"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162,360</w:t>
            </w:r>
          </w:p>
        </w:tc>
      </w:tr>
      <w:tr w:rsidR="00015246" w:rsidRPr="00F1790D" w14:paraId="3C90F1BB" w14:textId="77777777" w:rsidTr="00D94971">
        <w:trPr>
          <w:trHeight w:val="300"/>
        </w:trPr>
        <w:tc>
          <w:tcPr>
            <w:tcW w:w="5115" w:type="dxa"/>
            <w:shd w:val="clear" w:color="000000" w:fill="FFFFFF"/>
            <w:noWrap/>
            <w:vAlign w:val="center"/>
            <w:hideMark/>
          </w:tcPr>
          <w:p w14:paraId="68796392" w14:textId="77777777" w:rsidR="00015246" w:rsidRPr="00F1790D" w:rsidRDefault="00015246" w:rsidP="00FA69DC">
            <w:pPr>
              <w:spacing w:after="0" w:line="240" w:lineRule="auto"/>
              <w:ind w:left="144" w:firstLineChars="100" w:firstLine="220"/>
              <w:rPr>
                <w:rFonts w:ascii="Garamond" w:eastAsia="Times New Roman" w:hAnsi="Garamond" w:cs="Times New Roman"/>
                <w:i/>
                <w:iCs/>
                <w:color w:val="000000"/>
              </w:rPr>
            </w:pPr>
            <w:r w:rsidRPr="00F1790D">
              <w:rPr>
                <w:rFonts w:ascii="Garamond" w:eastAsia="Times New Roman" w:hAnsi="Garamond" w:cs="Times New Roman"/>
                <w:i/>
                <w:iCs/>
                <w:color w:val="000000"/>
              </w:rPr>
              <w:t>Upward Bound</w:t>
            </w:r>
          </w:p>
        </w:tc>
        <w:tc>
          <w:tcPr>
            <w:tcW w:w="1530" w:type="dxa"/>
            <w:shd w:val="clear" w:color="auto" w:fill="E4EEF8"/>
            <w:noWrap/>
            <w:vAlign w:val="center"/>
            <w:hideMark/>
          </w:tcPr>
          <w:p w14:paraId="13EDC390" w14:textId="3ECFF33E" w:rsidR="00015246" w:rsidRPr="00F1790D" w:rsidRDefault="00015246" w:rsidP="00015246">
            <w:pPr>
              <w:spacing w:after="0" w:line="240" w:lineRule="auto"/>
              <w:jc w:val="right"/>
              <w:rPr>
                <w:rFonts w:ascii="Garamond" w:eastAsia="Times New Roman" w:hAnsi="Garamond" w:cs="Times New Roman"/>
                <w:color w:val="000000"/>
              </w:rPr>
            </w:pPr>
            <w:r w:rsidRPr="00F1790D">
              <w:rPr>
                <w:rFonts w:ascii="Garamond" w:eastAsia="Times New Roman" w:hAnsi="Garamond" w:cs="Times New Roman"/>
                <w:color w:val="000000"/>
              </w:rPr>
              <w:t> </w:t>
            </w:r>
            <w:r>
              <w:rPr>
                <w:rFonts w:ascii="Garamond" w:eastAsia="Times New Roman" w:hAnsi="Garamond" w:cs="Times New Roman"/>
                <w:color w:val="000000"/>
              </w:rPr>
              <w:t>0</w:t>
            </w:r>
          </w:p>
        </w:tc>
        <w:tc>
          <w:tcPr>
            <w:tcW w:w="1440" w:type="dxa"/>
            <w:shd w:val="clear" w:color="auto" w:fill="E4EEF8"/>
            <w:noWrap/>
            <w:vAlign w:val="center"/>
          </w:tcPr>
          <w:p w14:paraId="237437E4" w14:textId="46DA611A" w:rsidR="00015246" w:rsidRPr="00F1790D" w:rsidRDefault="00962DA0" w:rsidP="0001524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113,935</w:t>
            </w:r>
          </w:p>
        </w:tc>
      </w:tr>
      <w:tr w:rsidR="00015246" w:rsidRPr="00F1790D" w14:paraId="6B965BAB" w14:textId="77777777" w:rsidTr="00D94971">
        <w:trPr>
          <w:trHeight w:val="315"/>
        </w:trPr>
        <w:tc>
          <w:tcPr>
            <w:tcW w:w="5115" w:type="dxa"/>
            <w:shd w:val="clear" w:color="000000" w:fill="FFFFFF"/>
            <w:noWrap/>
            <w:vAlign w:val="center"/>
            <w:hideMark/>
          </w:tcPr>
          <w:p w14:paraId="1F966CDA" w14:textId="77777777" w:rsidR="00015246" w:rsidRPr="00F1790D" w:rsidRDefault="00015246" w:rsidP="00015246">
            <w:pPr>
              <w:spacing w:after="0" w:line="240" w:lineRule="auto"/>
              <w:ind w:firstLineChars="100" w:firstLine="221"/>
              <w:jc w:val="right"/>
              <w:rPr>
                <w:rFonts w:ascii="Garamond" w:eastAsia="Times New Roman" w:hAnsi="Garamond" w:cs="Times New Roman"/>
                <w:b/>
                <w:bCs/>
                <w:i/>
                <w:iCs/>
                <w:color w:val="000000"/>
              </w:rPr>
            </w:pPr>
            <w:r w:rsidRPr="00F1790D">
              <w:rPr>
                <w:rFonts w:ascii="Garamond" w:eastAsia="Times New Roman" w:hAnsi="Garamond" w:cs="Times New Roman"/>
                <w:b/>
                <w:bCs/>
                <w:i/>
                <w:iCs/>
                <w:color w:val="000000"/>
              </w:rPr>
              <w:t>Other Total</w:t>
            </w:r>
          </w:p>
        </w:tc>
        <w:tc>
          <w:tcPr>
            <w:tcW w:w="1530" w:type="dxa"/>
            <w:shd w:val="clear" w:color="auto" w:fill="FFFFFF" w:themeFill="background1"/>
            <w:noWrap/>
            <w:vAlign w:val="center"/>
            <w:hideMark/>
          </w:tcPr>
          <w:p w14:paraId="68DA9978" w14:textId="5CB82829" w:rsidR="00015246" w:rsidRPr="00F1790D" w:rsidRDefault="00015246" w:rsidP="00015246">
            <w:pPr>
              <w:spacing w:after="0" w:line="240" w:lineRule="auto"/>
              <w:jc w:val="right"/>
              <w:rPr>
                <w:rFonts w:ascii="Garamond" w:eastAsia="Times New Roman" w:hAnsi="Garamond" w:cs="Times New Roman"/>
                <w:b/>
                <w:bCs/>
                <w:color w:val="000000"/>
              </w:rPr>
            </w:pPr>
            <w:r w:rsidRPr="00F1790D">
              <w:rPr>
                <w:rFonts w:ascii="Garamond" w:eastAsia="Times New Roman" w:hAnsi="Garamond" w:cs="Times New Roman"/>
                <w:b/>
                <w:bCs/>
                <w:color w:val="000000"/>
              </w:rPr>
              <w:t xml:space="preserve">$1,156,001 </w:t>
            </w:r>
          </w:p>
        </w:tc>
        <w:tc>
          <w:tcPr>
            <w:tcW w:w="1440" w:type="dxa"/>
            <w:shd w:val="clear" w:color="auto" w:fill="FFFFFF" w:themeFill="background1"/>
            <w:noWrap/>
            <w:vAlign w:val="center"/>
          </w:tcPr>
          <w:p w14:paraId="253E8C3A" w14:textId="66645A8D" w:rsidR="00015246" w:rsidRPr="00F1790D" w:rsidRDefault="00962DA0" w:rsidP="0001524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$942,712</w:t>
            </w:r>
          </w:p>
        </w:tc>
      </w:tr>
    </w:tbl>
    <w:p w14:paraId="4CC035C3" w14:textId="6B3C85A6" w:rsidR="00603F35" w:rsidRDefault="00603F35">
      <w:pPr>
        <w:rPr>
          <w:rFonts w:ascii="Garamond" w:hAnsi="Garamond"/>
          <w:sz w:val="16"/>
          <w:szCs w:val="16"/>
        </w:rPr>
      </w:pPr>
    </w:p>
    <w:tbl>
      <w:tblPr>
        <w:tblW w:w="8085" w:type="dxa"/>
        <w:tblInd w:w="34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115"/>
        <w:gridCol w:w="1530"/>
        <w:gridCol w:w="1440"/>
      </w:tblGrid>
      <w:tr w:rsidR="00754EF8" w:rsidRPr="00603F35" w14:paraId="00C9B6F3" w14:textId="77777777" w:rsidTr="00D94971">
        <w:trPr>
          <w:trHeight w:val="636"/>
        </w:trPr>
        <w:tc>
          <w:tcPr>
            <w:tcW w:w="5115" w:type="dxa"/>
            <w:shd w:val="clear" w:color="000000" w:fill="FFFFFF"/>
            <w:noWrap/>
            <w:vAlign w:val="center"/>
            <w:hideMark/>
          </w:tcPr>
          <w:p w14:paraId="15FC9216" w14:textId="77777777" w:rsidR="00754EF8" w:rsidRPr="00CB3613" w:rsidRDefault="00754EF8" w:rsidP="002B4C2C">
            <w:pPr>
              <w:spacing w:after="0" w:line="240" w:lineRule="auto"/>
              <w:rPr>
                <w:rFonts w:ascii="Garamond" w:eastAsia="Times New Roman" w:hAnsi="Garamond" w:cs="Times New Roman"/>
                <w:b/>
                <w:bCs/>
                <w:i/>
                <w:iCs/>
                <w:color w:val="000000"/>
                <w:sz w:val="28"/>
                <w:szCs w:val="28"/>
              </w:rPr>
            </w:pPr>
            <w:r w:rsidRPr="00CB3613">
              <w:rPr>
                <w:rFonts w:ascii="Garamond" w:eastAsia="Times New Roman" w:hAnsi="Garamond" w:cs="Times New Roman"/>
                <w:b/>
                <w:bCs/>
                <w:i/>
                <w:iCs/>
                <w:color w:val="000000"/>
                <w:sz w:val="28"/>
                <w:szCs w:val="28"/>
              </w:rPr>
              <w:t>Oakland University Total</w:t>
            </w:r>
          </w:p>
        </w:tc>
        <w:tc>
          <w:tcPr>
            <w:tcW w:w="1530" w:type="dxa"/>
            <w:shd w:val="clear" w:color="000000" w:fill="FFFFFF"/>
            <w:noWrap/>
            <w:vAlign w:val="center"/>
            <w:hideMark/>
          </w:tcPr>
          <w:p w14:paraId="157D1AB4" w14:textId="5BFC65DE" w:rsidR="00754EF8" w:rsidRPr="00603F35" w:rsidRDefault="00015246"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FY2018</w:t>
            </w:r>
            <w:r w:rsidR="00754EF8" w:rsidRPr="008360B7">
              <w:rPr>
                <w:rFonts w:ascii="Garamond" w:eastAsia="Times New Roman" w:hAnsi="Garamond" w:cs="Times New Roman"/>
                <w:b/>
                <w:bCs/>
                <w:color w:val="000000"/>
              </w:rPr>
              <w:br/>
              <w:t>Awards</w:t>
            </w:r>
          </w:p>
        </w:tc>
        <w:tc>
          <w:tcPr>
            <w:tcW w:w="1440" w:type="dxa"/>
            <w:shd w:val="clear" w:color="000000" w:fill="FFFFFF"/>
            <w:noWrap/>
            <w:vAlign w:val="center"/>
            <w:hideMark/>
          </w:tcPr>
          <w:p w14:paraId="7B763484" w14:textId="7576B8F2" w:rsidR="00754EF8" w:rsidRPr="00603F35" w:rsidRDefault="00754EF8" w:rsidP="00186C8C">
            <w:pPr>
              <w:spacing w:after="0" w:line="240" w:lineRule="auto"/>
              <w:jc w:val="center"/>
              <w:rPr>
                <w:rFonts w:ascii="Garamond" w:eastAsia="Times New Roman" w:hAnsi="Garamond" w:cs="Times New Roman"/>
                <w:b/>
                <w:bCs/>
                <w:color w:val="000000"/>
              </w:rPr>
            </w:pPr>
            <w:r w:rsidRPr="008360B7">
              <w:rPr>
                <w:rFonts w:ascii="Garamond" w:eastAsia="Times New Roman" w:hAnsi="Garamond" w:cs="Times New Roman"/>
                <w:b/>
                <w:bCs/>
                <w:color w:val="000000"/>
              </w:rPr>
              <w:t>FY201</w:t>
            </w:r>
            <w:r w:rsidR="00015246">
              <w:rPr>
                <w:rFonts w:ascii="Garamond" w:eastAsia="Times New Roman" w:hAnsi="Garamond" w:cs="Times New Roman"/>
                <w:b/>
                <w:bCs/>
                <w:color w:val="000000"/>
              </w:rPr>
              <w:t>9</w:t>
            </w:r>
            <w:r w:rsidRPr="008360B7">
              <w:rPr>
                <w:rFonts w:ascii="Garamond" w:eastAsia="Times New Roman" w:hAnsi="Garamond" w:cs="Times New Roman"/>
                <w:b/>
                <w:bCs/>
                <w:color w:val="000000"/>
              </w:rPr>
              <w:br/>
              <w:t>Awards</w:t>
            </w:r>
          </w:p>
        </w:tc>
      </w:tr>
      <w:tr w:rsidR="00603F35" w:rsidRPr="00603F35" w14:paraId="01BB34E9" w14:textId="77777777" w:rsidTr="00D94971">
        <w:trPr>
          <w:trHeight w:val="318"/>
        </w:trPr>
        <w:tc>
          <w:tcPr>
            <w:tcW w:w="5115" w:type="dxa"/>
            <w:shd w:val="clear" w:color="000000" w:fill="FFFFFF"/>
            <w:noWrap/>
            <w:vAlign w:val="center"/>
            <w:hideMark/>
          </w:tcPr>
          <w:p w14:paraId="557C39A7" w14:textId="77777777" w:rsidR="00603F35" w:rsidRPr="00603F35" w:rsidRDefault="00603F35" w:rsidP="00603F35">
            <w:pPr>
              <w:spacing w:after="0" w:line="240" w:lineRule="auto"/>
              <w:ind w:firstLineChars="100" w:firstLine="221"/>
              <w:jc w:val="right"/>
              <w:rPr>
                <w:rFonts w:ascii="Garamond" w:eastAsia="Times New Roman" w:hAnsi="Garamond" w:cs="Times New Roman"/>
                <w:b/>
                <w:bCs/>
                <w:i/>
                <w:iCs/>
                <w:color w:val="000000"/>
              </w:rPr>
            </w:pPr>
            <w:r w:rsidRPr="00603F35">
              <w:rPr>
                <w:rFonts w:ascii="Garamond" w:eastAsia="Times New Roman" w:hAnsi="Garamond" w:cs="Times New Roman"/>
                <w:b/>
                <w:bCs/>
                <w:i/>
                <w:iCs/>
                <w:color w:val="000000"/>
              </w:rPr>
              <w:t>Grand Total</w:t>
            </w:r>
          </w:p>
        </w:tc>
        <w:tc>
          <w:tcPr>
            <w:tcW w:w="1530" w:type="dxa"/>
            <w:shd w:val="clear" w:color="auto" w:fill="E4EEF8"/>
            <w:noWrap/>
            <w:vAlign w:val="center"/>
            <w:hideMark/>
          </w:tcPr>
          <w:p w14:paraId="19BCB069" w14:textId="361BBC46" w:rsidR="00603F35" w:rsidRPr="00603F35" w:rsidRDefault="00015246" w:rsidP="00603F35">
            <w:pPr>
              <w:spacing w:after="0" w:line="240" w:lineRule="auto"/>
              <w:jc w:val="right"/>
              <w:rPr>
                <w:rFonts w:ascii="Garamond" w:eastAsia="Times New Roman" w:hAnsi="Garamond" w:cs="Times New Roman"/>
                <w:b/>
                <w:bCs/>
                <w:color w:val="000000"/>
              </w:rPr>
            </w:pPr>
            <w:r w:rsidRPr="00603F35">
              <w:rPr>
                <w:rFonts w:ascii="Garamond" w:eastAsia="Times New Roman" w:hAnsi="Garamond" w:cs="Times New Roman"/>
                <w:b/>
                <w:bCs/>
                <w:color w:val="000000"/>
              </w:rPr>
              <w:t>$9,598,612</w:t>
            </w:r>
          </w:p>
        </w:tc>
        <w:tc>
          <w:tcPr>
            <w:tcW w:w="1440" w:type="dxa"/>
            <w:shd w:val="clear" w:color="auto" w:fill="E4EEF8"/>
            <w:noWrap/>
            <w:vAlign w:val="center"/>
          </w:tcPr>
          <w:p w14:paraId="76C86AEE" w14:textId="1C781521" w:rsidR="00603F35" w:rsidRPr="00603F35" w:rsidRDefault="00F831D3" w:rsidP="00D4492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$9,121,729</w:t>
            </w:r>
          </w:p>
        </w:tc>
      </w:tr>
    </w:tbl>
    <w:p w14:paraId="0BE02380" w14:textId="75C51BC3" w:rsidR="00603F35" w:rsidRPr="00603F35" w:rsidRDefault="00BE2510">
      <w:pPr>
        <w:rPr>
          <w:rFonts w:ascii="Garamond" w:hAnsi="Garamond"/>
          <w:sz w:val="16"/>
          <w:szCs w:val="16"/>
        </w:rPr>
      </w:pPr>
      <w:r>
        <w:rPr>
          <w:rFonts w:ascii="Garamond" w:hAnsi="Garamond"/>
          <w:sz w:val="16"/>
          <w:szCs w:val="16"/>
        </w:rPr>
        <w:t xml:space="preserve">  </w:t>
      </w:r>
    </w:p>
    <w:p w14:paraId="12CDE617" w14:textId="5B03F5C7" w:rsidR="002C5405" w:rsidRDefault="00603F35" w:rsidP="009B7AEE">
      <w:pPr>
        <w:rPr>
          <w:rFonts w:ascii="Garamond" w:hAnsi="Garamond"/>
        </w:rPr>
      </w:pPr>
      <w:r w:rsidRPr="00ED4FB8">
        <w:rPr>
          <w:rFonts w:ascii="Garamond" w:hAnsi="Garamond"/>
        </w:rPr>
        <w:t xml:space="preserve"> </w:t>
      </w:r>
    </w:p>
    <w:p w14:paraId="41F8B06E" w14:textId="6E891F05" w:rsidR="002C5405" w:rsidRDefault="002C5405" w:rsidP="009B7AEE">
      <w:pPr>
        <w:rPr>
          <w:rFonts w:ascii="Garamond" w:hAnsi="Garamond"/>
        </w:rPr>
      </w:pPr>
    </w:p>
    <w:p w14:paraId="1D77F89B" w14:textId="55086AF9" w:rsidR="002C5405" w:rsidRDefault="002C5405" w:rsidP="009B7AEE">
      <w:pPr>
        <w:rPr>
          <w:rFonts w:ascii="Garamond" w:hAnsi="Garamond"/>
        </w:rPr>
      </w:pPr>
    </w:p>
    <w:p w14:paraId="3EFCB00B" w14:textId="3D0CB9EE" w:rsidR="002C5405" w:rsidRDefault="002C5405" w:rsidP="009B7AEE">
      <w:pPr>
        <w:rPr>
          <w:rFonts w:ascii="Garamond" w:hAnsi="Garamond"/>
        </w:rPr>
      </w:pPr>
    </w:p>
    <w:p w14:paraId="2C45A3A6" w14:textId="499E7781" w:rsidR="002C5405" w:rsidRDefault="002C5405" w:rsidP="009B7AEE">
      <w:pPr>
        <w:rPr>
          <w:rFonts w:ascii="Garamond" w:hAnsi="Garamond"/>
        </w:rPr>
      </w:pPr>
    </w:p>
    <w:p w14:paraId="5F5B6FEB" w14:textId="62EBDEB8" w:rsidR="002C5405" w:rsidRDefault="002C5405" w:rsidP="009B7AEE">
      <w:pPr>
        <w:rPr>
          <w:rFonts w:ascii="Garamond" w:hAnsi="Garamond"/>
        </w:rPr>
      </w:pPr>
    </w:p>
    <w:p w14:paraId="0DCC2C76" w14:textId="128B16D9" w:rsidR="002C5405" w:rsidRDefault="002C5405" w:rsidP="009B7AEE">
      <w:pPr>
        <w:rPr>
          <w:rFonts w:ascii="Garamond" w:hAnsi="Garamond"/>
        </w:rPr>
      </w:pPr>
    </w:p>
    <w:p w14:paraId="7CF83F5F" w14:textId="37A5CB8D" w:rsidR="002C5405" w:rsidRDefault="002C5405" w:rsidP="009B7AEE">
      <w:pPr>
        <w:rPr>
          <w:rFonts w:ascii="Garamond" w:hAnsi="Garamond"/>
        </w:rPr>
      </w:pPr>
    </w:p>
    <w:p w14:paraId="6E7EA3BB" w14:textId="445E017D" w:rsidR="002C5405" w:rsidRDefault="002C5405" w:rsidP="009B7AEE">
      <w:pPr>
        <w:rPr>
          <w:rFonts w:ascii="Garamond" w:hAnsi="Garamond"/>
        </w:rPr>
      </w:pPr>
    </w:p>
    <w:p w14:paraId="656BF1CC" w14:textId="3D8115B5" w:rsidR="002C5405" w:rsidRDefault="002C5405" w:rsidP="009B7AEE">
      <w:pPr>
        <w:rPr>
          <w:rFonts w:ascii="Garamond" w:hAnsi="Garamond"/>
        </w:rPr>
      </w:pPr>
    </w:p>
    <w:p w14:paraId="1C2AA89B" w14:textId="1FCF967D" w:rsidR="002C5405" w:rsidRDefault="002C5405" w:rsidP="009B7AEE">
      <w:pPr>
        <w:rPr>
          <w:rFonts w:ascii="Garamond" w:hAnsi="Garamond"/>
        </w:rPr>
      </w:pPr>
    </w:p>
    <w:p w14:paraId="79CCFECA" w14:textId="4799F45E" w:rsidR="002C5405" w:rsidRDefault="002C5405" w:rsidP="009B7AEE">
      <w:pPr>
        <w:rPr>
          <w:rFonts w:ascii="Garamond" w:hAnsi="Garamond"/>
        </w:rPr>
      </w:pPr>
    </w:p>
    <w:p w14:paraId="78408419" w14:textId="3D681C4C" w:rsidR="002C5405" w:rsidRDefault="002C5405" w:rsidP="009B7AEE">
      <w:pPr>
        <w:rPr>
          <w:rFonts w:ascii="Garamond" w:hAnsi="Garamond"/>
        </w:rPr>
      </w:pPr>
    </w:p>
    <w:p w14:paraId="5E1264F4" w14:textId="16D156AF" w:rsidR="002C5405" w:rsidRDefault="002C5405" w:rsidP="009B7AEE">
      <w:pPr>
        <w:rPr>
          <w:rFonts w:ascii="Garamond" w:hAnsi="Garamond"/>
        </w:rPr>
      </w:pPr>
    </w:p>
    <w:p w14:paraId="77F74772" w14:textId="4157D793" w:rsidR="002C5405" w:rsidRDefault="002C5405" w:rsidP="009B7AEE">
      <w:pPr>
        <w:rPr>
          <w:rFonts w:ascii="Garamond" w:hAnsi="Garamond"/>
        </w:rPr>
      </w:pPr>
    </w:p>
    <w:p w14:paraId="61F5F20D" w14:textId="7B9AFD3B" w:rsidR="002C5405" w:rsidRDefault="002C5405" w:rsidP="009B7AEE">
      <w:pPr>
        <w:rPr>
          <w:rFonts w:ascii="Garamond" w:hAnsi="Garamond"/>
        </w:rPr>
      </w:pPr>
    </w:p>
    <w:p w14:paraId="03F1C523" w14:textId="72301E26" w:rsidR="002C5405" w:rsidRDefault="002C5405" w:rsidP="009B7AEE">
      <w:pPr>
        <w:rPr>
          <w:rFonts w:ascii="Garamond" w:hAnsi="Garamond"/>
        </w:rPr>
      </w:pPr>
    </w:p>
    <w:p w14:paraId="3B018C2B" w14:textId="77777777" w:rsidR="002C5405" w:rsidRPr="00D94971" w:rsidRDefault="002C5405" w:rsidP="00D94971">
      <w:pPr>
        <w:spacing w:after="0"/>
        <w:rPr>
          <w:rFonts w:ascii="Garamond" w:hAnsi="Garamond"/>
          <w:sz w:val="32"/>
        </w:rPr>
      </w:pPr>
    </w:p>
    <w:p w14:paraId="5843BC6D" w14:textId="402BF743" w:rsidR="009B7AEE" w:rsidRDefault="00D94971" w:rsidP="009B7AEE">
      <w:pPr>
        <w:rPr>
          <w:rFonts w:ascii="Garamond" w:hAnsi="Garamond"/>
          <w:b/>
          <w:color w:val="4472C4" w:themeColor="accent5"/>
          <w:sz w:val="26"/>
          <w:szCs w:val="26"/>
        </w:rPr>
      </w:pPr>
      <w:r>
        <w:rPr>
          <w:rFonts w:ascii="Garamond" w:hAnsi="Garamond"/>
          <w:b/>
          <w:color w:val="4472C4" w:themeColor="accent5"/>
          <w:sz w:val="26"/>
          <w:szCs w:val="26"/>
        </w:rPr>
        <w:t xml:space="preserve"> </w:t>
      </w:r>
      <w:r w:rsidR="00015246">
        <w:rPr>
          <w:rFonts w:ascii="Garamond" w:hAnsi="Garamond"/>
          <w:b/>
          <w:color w:val="4472C4" w:themeColor="accent5"/>
          <w:sz w:val="26"/>
          <w:szCs w:val="26"/>
        </w:rPr>
        <w:t>FY 2019</w:t>
      </w:r>
      <w:r w:rsidR="0001525A">
        <w:rPr>
          <w:rFonts w:ascii="Garamond" w:hAnsi="Garamond"/>
          <w:b/>
          <w:color w:val="4472C4" w:themeColor="accent5"/>
          <w:sz w:val="26"/>
          <w:szCs w:val="26"/>
        </w:rPr>
        <w:t xml:space="preserve"> </w:t>
      </w:r>
      <w:r w:rsidR="001F670F">
        <w:rPr>
          <w:rFonts w:ascii="Garamond" w:hAnsi="Garamond"/>
          <w:b/>
          <w:color w:val="4472C4" w:themeColor="accent5"/>
          <w:sz w:val="26"/>
          <w:szCs w:val="26"/>
        </w:rPr>
        <w:t xml:space="preserve">Amount Awarded by </w:t>
      </w:r>
      <w:r w:rsidR="007F7174">
        <w:rPr>
          <w:rFonts w:ascii="Garamond" w:hAnsi="Garamond"/>
          <w:b/>
          <w:color w:val="4472C4" w:themeColor="accent5"/>
          <w:sz w:val="26"/>
          <w:szCs w:val="26"/>
        </w:rPr>
        <w:t xml:space="preserve">Unit and </w:t>
      </w:r>
      <w:r w:rsidR="0001525A">
        <w:rPr>
          <w:rFonts w:ascii="Garamond" w:hAnsi="Garamond"/>
          <w:b/>
          <w:color w:val="4472C4" w:themeColor="accent5"/>
          <w:sz w:val="26"/>
          <w:szCs w:val="26"/>
        </w:rPr>
        <w:t>Purpose</w:t>
      </w:r>
    </w:p>
    <w:p w14:paraId="1B42EC05" w14:textId="77777777" w:rsidR="002C5405" w:rsidRPr="008360B7" w:rsidRDefault="002C5405" w:rsidP="002C5405">
      <w:pPr>
        <w:spacing w:after="0" w:line="240" w:lineRule="auto"/>
        <w:rPr>
          <w:rFonts w:ascii="Garamond" w:hAnsi="Garamond"/>
          <w:b/>
          <w:color w:val="4472C4" w:themeColor="accent5"/>
          <w:sz w:val="26"/>
          <w:szCs w:val="26"/>
        </w:rPr>
      </w:pPr>
    </w:p>
    <w:tbl>
      <w:tblPr>
        <w:tblW w:w="9350" w:type="dxa"/>
        <w:tblInd w:w="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400"/>
        <w:gridCol w:w="1530"/>
        <w:gridCol w:w="1620"/>
        <w:gridCol w:w="1800"/>
      </w:tblGrid>
      <w:tr w:rsidR="001F670F" w:rsidRPr="001F670F" w14:paraId="2DAE5583" w14:textId="77777777" w:rsidTr="00D94971">
        <w:trPr>
          <w:trHeight w:hRule="exact" w:val="676"/>
        </w:trPr>
        <w:tc>
          <w:tcPr>
            <w:tcW w:w="4400" w:type="dxa"/>
            <w:shd w:val="clear" w:color="000000" w:fill="FFFFFF"/>
            <w:noWrap/>
            <w:vAlign w:val="center"/>
            <w:hideMark/>
          </w:tcPr>
          <w:p w14:paraId="60EE4306" w14:textId="634D3C9E" w:rsidR="001F670F" w:rsidRDefault="00FA69DC"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1F670F" w:rsidRPr="005379AB">
              <w:rPr>
                <w:rFonts w:ascii="Garamond" w:eastAsia="Times New Roman" w:hAnsi="Garamond" w:cs="Times New Roman"/>
                <w:b/>
                <w:bCs/>
                <w:i/>
                <w:iCs/>
                <w:color w:val="000000"/>
                <w:sz w:val="28"/>
                <w:szCs w:val="28"/>
              </w:rPr>
              <w:t xml:space="preserve">College of Arts </w:t>
            </w:r>
            <w:r w:rsidR="00F10E44">
              <w:rPr>
                <w:rFonts w:ascii="Garamond" w:eastAsia="Times New Roman" w:hAnsi="Garamond" w:cs="Times New Roman"/>
                <w:b/>
                <w:bCs/>
                <w:i/>
                <w:iCs/>
                <w:color w:val="000000"/>
                <w:sz w:val="28"/>
                <w:szCs w:val="28"/>
              </w:rPr>
              <w:t>and</w:t>
            </w:r>
            <w:r w:rsidR="001F670F" w:rsidRPr="005379AB">
              <w:rPr>
                <w:rFonts w:ascii="Garamond" w:eastAsia="Times New Roman" w:hAnsi="Garamond" w:cs="Times New Roman"/>
                <w:b/>
                <w:bCs/>
                <w:i/>
                <w:iCs/>
                <w:color w:val="000000"/>
                <w:sz w:val="28"/>
                <w:szCs w:val="28"/>
              </w:rPr>
              <w:t xml:space="preserve"> Sciences</w:t>
            </w:r>
          </w:p>
          <w:p w14:paraId="5FAB9C71" w14:textId="55D82AC9" w:rsidR="00E07218" w:rsidRPr="00E07218" w:rsidRDefault="00E07218" w:rsidP="002B4C2C">
            <w:pPr>
              <w:spacing w:after="0" w:line="240" w:lineRule="auto"/>
              <w:rPr>
                <w:rFonts w:ascii="Garamond" w:eastAsia="Times New Roman" w:hAnsi="Garamond" w:cs="Times New Roman"/>
                <w:b/>
                <w:bCs/>
                <w:i/>
                <w:iCs/>
                <w:color w:val="000000"/>
                <w:sz w:val="4"/>
                <w:szCs w:val="4"/>
              </w:rPr>
            </w:pPr>
          </w:p>
        </w:tc>
        <w:tc>
          <w:tcPr>
            <w:tcW w:w="1530" w:type="dxa"/>
            <w:shd w:val="clear" w:color="000000" w:fill="FFFFFF"/>
            <w:noWrap/>
            <w:vAlign w:val="center"/>
            <w:hideMark/>
          </w:tcPr>
          <w:p w14:paraId="559D8141" w14:textId="77777777" w:rsidR="001F670F" w:rsidRPr="001F670F" w:rsidRDefault="001F670F"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16746B2A" w14:textId="30DF0CF7" w:rsidR="001F670F" w:rsidRPr="001F670F" w:rsidRDefault="001F670F" w:rsidP="00186C8C">
            <w:pPr>
              <w:spacing w:after="0" w:line="240" w:lineRule="auto"/>
              <w:ind w:left="-103" w:firstLine="90"/>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800" w:type="dxa"/>
            <w:shd w:val="clear" w:color="000000" w:fill="FFFFFF"/>
            <w:noWrap/>
            <w:vAlign w:val="center"/>
            <w:hideMark/>
          </w:tcPr>
          <w:p w14:paraId="0B3FE7DA" w14:textId="3ED4684F" w:rsidR="001F670F" w:rsidRPr="001F670F" w:rsidRDefault="001F670F"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sidR="00754EF8">
              <w:rPr>
                <w:rFonts w:ascii="Garamond" w:eastAsia="Times New Roman" w:hAnsi="Garamond" w:cs="Times New Roman"/>
                <w:b/>
                <w:bCs/>
                <w:color w:val="000000"/>
              </w:rPr>
              <w:t xml:space="preserve"> Sponsored Activities</w:t>
            </w:r>
          </w:p>
        </w:tc>
      </w:tr>
      <w:tr w:rsidR="0085209E" w:rsidRPr="001F670F" w14:paraId="0C3A4D34" w14:textId="77777777" w:rsidTr="00F5772C">
        <w:trPr>
          <w:trHeight w:val="315"/>
        </w:trPr>
        <w:tc>
          <w:tcPr>
            <w:tcW w:w="4400" w:type="dxa"/>
            <w:shd w:val="clear" w:color="000000" w:fill="FFFFFF"/>
            <w:noWrap/>
            <w:vAlign w:val="bottom"/>
          </w:tcPr>
          <w:p w14:paraId="0E227F7B" w14:textId="151A3A70" w:rsidR="0085209E" w:rsidRPr="001F670F" w:rsidRDefault="0085209E"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Art and Art History</w:t>
            </w:r>
          </w:p>
        </w:tc>
        <w:tc>
          <w:tcPr>
            <w:tcW w:w="1530" w:type="dxa"/>
            <w:shd w:val="clear" w:color="auto" w:fill="E4EEF8"/>
            <w:noWrap/>
            <w:vAlign w:val="center"/>
          </w:tcPr>
          <w:p w14:paraId="5C814515" w14:textId="536503CE" w:rsidR="0085209E" w:rsidRPr="001F670F" w:rsidRDefault="0085209E"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620" w:type="dxa"/>
            <w:shd w:val="clear" w:color="auto" w:fill="E4EEF8"/>
            <w:noWrap/>
            <w:vAlign w:val="center"/>
          </w:tcPr>
          <w:p w14:paraId="664427B2" w14:textId="6CC339FD" w:rsidR="0085209E" w:rsidRDefault="0085209E"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E4EEF8"/>
            <w:noWrap/>
            <w:vAlign w:val="center"/>
          </w:tcPr>
          <w:p w14:paraId="5FB3B52C" w14:textId="56EAAF66" w:rsidR="0085209E" w:rsidRDefault="0085209E" w:rsidP="00F5772C">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10,000</w:t>
            </w:r>
          </w:p>
        </w:tc>
      </w:tr>
      <w:tr w:rsidR="001F670F" w:rsidRPr="001F670F" w14:paraId="6CDEB55A" w14:textId="77777777" w:rsidTr="00F5772C">
        <w:trPr>
          <w:trHeight w:val="315"/>
        </w:trPr>
        <w:tc>
          <w:tcPr>
            <w:tcW w:w="4400" w:type="dxa"/>
            <w:shd w:val="clear" w:color="000000" w:fill="FFFFFF"/>
            <w:noWrap/>
            <w:vAlign w:val="bottom"/>
            <w:hideMark/>
          </w:tcPr>
          <w:p w14:paraId="0ADE9273" w14:textId="77777777" w:rsidR="001F670F" w:rsidRPr="001F670F" w:rsidRDefault="001F670F" w:rsidP="00FA69DC">
            <w:pPr>
              <w:spacing w:after="0" w:line="240" w:lineRule="auto"/>
              <w:ind w:left="144" w:firstLineChars="100" w:firstLine="220"/>
              <w:rPr>
                <w:rFonts w:ascii="Garamond" w:eastAsia="Times New Roman" w:hAnsi="Garamond" w:cs="Times New Roman"/>
                <w:i/>
                <w:iCs/>
                <w:color w:val="000000"/>
              </w:rPr>
            </w:pPr>
            <w:r w:rsidRPr="001F670F">
              <w:rPr>
                <w:rFonts w:ascii="Garamond" w:eastAsia="Times New Roman" w:hAnsi="Garamond" w:cs="Times New Roman"/>
                <w:i/>
                <w:iCs/>
                <w:color w:val="000000"/>
              </w:rPr>
              <w:t>Biological Sciences</w:t>
            </w:r>
          </w:p>
        </w:tc>
        <w:tc>
          <w:tcPr>
            <w:tcW w:w="1530" w:type="dxa"/>
            <w:shd w:val="clear" w:color="auto" w:fill="FFFFFF" w:themeFill="background1"/>
            <w:noWrap/>
            <w:vAlign w:val="center"/>
            <w:hideMark/>
          </w:tcPr>
          <w:p w14:paraId="17A5065E" w14:textId="101D253A" w:rsidR="001F670F" w:rsidRPr="001F670F" w:rsidRDefault="0085209E"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1,345,469</w:t>
            </w:r>
          </w:p>
        </w:tc>
        <w:tc>
          <w:tcPr>
            <w:tcW w:w="1620" w:type="dxa"/>
            <w:shd w:val="clear" w:color="auto" w:fill="FFFFFF" w:themeFill="background1"/>
            <w:noWrap/>
            <w:vAlign w:val="center"/>
            <w:hideMark/>
          </w:tcPr>
          <w:p w14:paraId="30F20DA8" w14:textId="75D2DCA5" w:rsidR="001F670F" w:rsidRPr="001F670F" w:rsidRDefault="0085209E"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FFFFFF" w:themeFill="background1"/>
            <w:noWrap/>
            <w:vAlign w:val="center"/>
            <w:hideMark/>
          </w:tcPr>
          <w:p w14:paraId="5102A0C6" w14:textId="3132EB60" w:rsidR="001F670F" w:rsidRPr="001F670F" w:rsidRDefault="00E07218" w:rsidP="00F577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r w:rsidR="001F670F" w:rsidRPr="001F670F">
              <w:rPr>
                <w:rFonts w:ascii="Garamond" w:eastAsia="Times New Roman" w:hAnsi="Garamond" w:cs="Times New Roman"/>
                <w:color w:val="000000"/>
              </w:rPr>
              <w:t> </w:t>
            </w:r>
          </w:p>
        </w:tc>
      </w:tr>
      <w:tr w:rsidR="001F670F" w:rsidRPr="001F670F" w14:paraId="33CD1568" w14:textId="77777777" w:rsidTr="00F5772C">
        <w:trPr>
          <w:trHeight w:val="315"/>
        </w:trPr>
        <w:tc>
          <w:tcPr>
            <w:tcW w:w="4400" w:type="dxa"/>
            <w:shd w:val="clear" w:color="000000" w:fill="FFFFFF"/>
            <w:noWrap/>
            <w:vAlign w:val="bottom"/>
            <w:hideMark/>
          </w:tcPr>
          <w:p w14:paraId="36E02D57" w14:textId="77777777" w:rsidR="001F670F" w:rsidRPr="001F670F" w:rsidRDefault="001F670F" w:rsidP="00FA69DC">
            <w:pPr>
              <w:spacing w:after="0" w:line="240" w:lineRule="auto"/>
              <w:ind w:left="144" w:firstLineChars="100" w:firstLine="220"/>
              <w:rPr>
                <w:rFonts w:ascii="Garamond" w:eastAsia="Times New Roman" w:hAnsi="Garamond" w:cs="Times New Roman"/>
                <w:i/>
                <w:iCs/>
                <w:color w:val="000000"/>
              </w:rPr>
            </w:pPr>
            <w:r w:rsidRPr="001F670F">
              <w:rPr>
                <w:rFonts w:ascii="Garamond" w:eastAsia="Times New Roman" w:hAnsi="Garamond" w:cs="Times New Roman"/>
                <w:i/>
                <w:iCs/>
                <w:color w:val="000000"/>
              </w:rPr>
              <w:t>Chemistry</w:t>
            </w:r>
          </w:p>
        </w:tc>
        <w:tc>
          <w:tcPr>
            <w:tcW w:w="1530" w:type="dxa"/>
            <w:shd w:val="clear" w:color="auto" w:fill="E4EEF8"/>
            <w:noWrap/>
            <w:vAlign w:val="center"/>
            <w:hideMark/>
          </w:tcPr>
          <w:p w14:paraId="51382EF5" w14:textId="61742733" w:rsidR="001F670F" w:rsidRPr="001F670F" w:rsidRDefault="001F670F" w:rsidP="0085209E">
            <w:pPr>
              <w:spacing w:after="0" w:line="240" w:lineRule="auto"/>
              <w:ind w:right="71"/>
              <w:jc w:val="right"/>
              <w:rPr>
                <w:rFonts w:ascii="Garamond" w:eastAsia="Times New Roman" w:hAnsi="Garamond" w:cs="Times New Roman"/>
                <w:color w:val="000000"/>
              </w:rPr>
            </w:pPr>
            <w:r w:rsidRPr="001F670F">
              <w:rPr>
                <w:rFonts w:ascii="Garamond" w:eastAsia="Times New Roman" w:hAnsi="Garamond" w:cs="Times New Roman"/>
                <w:color w:val="000000"/>
              </w:rPr>
              <w:t>1</w:t>
            </w:r>
            <w:r w:rsidR="0085209E">
              <w:rPr>
                <w:rFonts w:ascii="Garamond" w:eastAsia="Times New Roman" w:hAnsi="Garamond" w:cs="Times New Roman"/>
                <w:color w:val="000000"/>
              </w:rPr>
              <w:t>,210,223</w:t>
            </w:r>
          </w:p>
        </w:tc>
        <w:tc>
          <w:tcPr>
            <w:tcW w:w="1620" w:type="dxa"/>
            <w:shd w:val="clear" w:color="auto" w:fill="E4EEF8"/>
            <w:noWrap/>
            <w:vAlign w:val="center"/>
            <w:hideMark/>
          </w:tcPr>
          <w:p w14:paraId="736E4A5D" w14:textId="3044187E" w:rsidR="001F670F" w:rsidRPr="001F670F" w:rsidRDefault="00E07218"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E4EEF8"/>
            <w:noWrap/>
            <w:vAlign w:val="center"/>
            <w:hideMark/>
          </w:tcPr>
          <w:p w14:paraId="6927B80F" w14:textId="6BE2C691" w:rsidR="001F670F" w:rsidRPr="0085209E" w:rsidRDefault="00E07218" w:rsidP="00F5772C">
            <w:pPr>
              <w:spacing w:after="0" w:line="240" w:lineRule="auto"/>
              <w:jc w:val="right"/>
              <w:rPr>
                <w:rFonts w:ascii="Garamond" w:eastAsia="Times New Roman" w:hAnsi="Garamond" w:cs="Times New Roman"/>
                <w:color w:val="000000"/>
              </w:rPr>
            </w:pPr>
            <w:r w:rsidRPr="0085209E">
              <w:rPr>
                <w:rFonts w:ascii="Garamond" w:eastAsia="Times New Roman" w:hAnsi="Garamond" w:cs="Times New Roman"/>
                <w:color w:val="000000"/>
              </w:rPr>
              <w:t>0</w:t>
            </w:r>
            <w:r w:rsidR="001F670F" w:rsidRPr="0085209E">
              <w:rPr>
                <w:rFonts w:ascii="Garamond" w:eastAsia="Times New Roman" w:hAnsi="Garamond" w:cs="Times New Roman"/>
                <w:color w:val="000000"/>
              </w:rPr>
              <w:t> </w:t>
            </w:r>
          </w:p>
        </w:tc>
      </w:tr>
      <w:tr w:rsidR="00F5772C" w:rsidRPr="001F670F" w14:paraId="5C590CB1" w14:textId="77777777" w:rsidTr="00F5772C">
        <w:trPr>
          <w:trHeight w:val="315"/>
        </w:trPr>
        <w:tc>
          <w:tcPr>
            <w:tcW w:w="4400" w:type="dxa"/>
            <w:shd w:val="clear" w:color="000000" w:fill="FFFFFF"/>
            <w:noWrap/>
            <w:vAlign w:val="bottom"/>
          </w:tcPr>
          <w:p w14:paraId="401D630E" w14:textId="05E91957" w:rsidR="00F5772C" w:rsidRPr="001F670F" w:rsidRDefault="00F5772C" w:rsidP="00F5772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Mathematics and Statistics</w:t>
            </w:r>
          </w:p>
        </w:tc>
        <w:tc>
          <w:tcPr>
            <w:tcW w:w="1530" w:type="dxa"/>
            <w:shd w:val="clear" w:color="auto" w:fill="FFFFFF" w:themeFill="background1"/>
            <w:noWrap/>
            <w:vAlign w:val="center"/>
          </w:tcPr>
          <w:p w14:paraId="426DE0DC" w14:textId="51305977" w:rsidR="00F5772C" w:rsidRPr="001F670F" w:rsidRDefault="00F5772C"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108,215</w:t>
            </w:r>
          </w:p>
        </w:tc>
        <w:tc>
          <w:tcPr>
            <w:tcW w:w="1620" w:type="dxa"/>
            <w:shd w:val="clear" w:color="auto" w:fill="FFFFFF" w:themeFill="background1"/>
            <w:noWrap/>
            <w:vAlign w:val="center"/>
          </w:tcPr>
          <w:p w14:paraId="0C582A6C" w14:textId="72F94430" w:rsidR="00F5772C" w:rsidRPr="0085209E" w:rsidRDefault="00F5772C"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FFFFFF" w:themeFill="background1"/>
            <w:noWrap/>
            <w:vAlign w:val="center"/>
          </w:tcPr>
          <w:p w14:paraId="2D602430" w14:textId="294E547A" w:rsidR="00F5772C" w:rsidRPr="0085209E" w:rsidRDefault="00F5772C" w:rsidP="00F5772C">
            <w:pPr>
              <w:spacing w:after="0" w:line="240" w:lineRule="auto"/>
              <w:jc w:val="right"/>
              <w:rPr>
                <w:rFonts w:ascii="Garamond" w:eastAsia="Times New Roman" w:hAnsi="Garamond" w:cs="Times New Roman"/>
                <w:color w:val="000000"/>
              </w:rPr>
            </w:pPr>
            <w:r w:rsidRPr="000F5F46">
              <w:rPr>
                <w:rFonts w:ascii="Garamond" w:eastAsia="Times New Roman" w:hAnsi="Garamond" w:cs="Times New Roman"/>
                <w:color w:val="000000"/>
              </w:rPr>
              <w:t>0 </w:t>
            </w:r>
          </w:p>
        </w:tc>
      </w:tr>
      <w:tr w:rsidR="00F5772C" w:rsidRPr="001F670F" w14:paraId="5211CE3A" w14:textId="77777777" w:rsidTr="00F5772C">
        <w:trPr>
          <w:trHeight w:val="315"/>
        </w:trPr>
        <w:tc>
          <w:tcPr>
            <w:tcW w:w="4400" w:type="dxa"/>
            <w:shd w:val="clear" w:color="000000" w:fill="FFFFFF"/>
            <w:noWrap/>
            <w:vAlign w:val="bottom"/>
          </w:tcPr>
          <w:p w14:paraId="7E94F55A" w14:textId="2584299F" w:rsidR="00F5772C" w:rsidRPr="001F670F" w:rsidRDefault="00F5772C" w:rsidP="00F5772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Philosophy</w:t>
            </w:r>
          </w:p>
        </w:tc>
        <w:tc>
          <w:tcPr>
            <w:tcW w:w="1530" w:type="dxa"/>
            <w:shd w:val="clear" w:color="auto" w:fill="E4EEF8"/>
            <w:noWrap/>
            <w:vAlign w:val="center"/>
          </w:tcPr>
          <w:p w14:paraId="33957F19" w14:textId="6CF8839F" w:rsidR="00F5772C" w:rsidRPr="001F670F" w:rsidRDefault="00F5772C" w:rsidP="00F5772C">
            <w:pPr>
              <w:spacing w:after="0" w:line="240" w:lineRule="auto"/>
              <w:ind w:right="71"/>
              <w:jc w:val="right"/>
              <w:rPr>
                <w:rFonts w:ascii="Garamond" w:eastAsia="Times New Roman" w:hAnsi="Garamond" w:cs="Times New Roman"/>
                <w:color w:val="000000"/>
              </w:rPr>
            </w:pPr>
            <w:r w:rsidRPr="00AF21AF">
              <w:rPr>
                <w:rFonts w:ascii="Garamond" w:eastAsia="Times New Roman" w:hAnsi="Garamond" w:cs="Times New Roman"/>
                <w:color w:val="000000"/>
                <w:shd w:val="clear" w:color="auto" w:fill="E4EEF8"/>
              </w:rPr>
              <w:t>8,</w:t>
            </w:r>
            <w:r>
              <w:rPr>
                <w:rFonts w:ascii="Garamond" w:eastAsia="Times New Roman" w:hAnsi="Garamond" w:cs="Times New Roman"/>
                <w:color w:val="000000"/>
              </w:rPr>
              <w:t>297</w:t>
            </w:r>
          </w:p>
        </w:tc>
        <w:tc>
          <w:tcPr>
            <w:tcW w:w="1620" w:type="dxa"/>
            <w:shd w:val="clear" w:color="auto" w:fill="E4EEF8"/>
            <w:noWrap/>
            <w:vAlign w:val="center"/>
          </w:tcPr>
          <w:p w14:paraId="0939B03C" w14:textId="0BAA2952" w:rsidR="00F5772C" w:rsidRPr="0085209E" w:rsidRDefault="00F5772C"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E4EEF8"/>
            <w:noWrap/>
            <w:vAlign w:val="center"/>
          </w:tcPr>
          <w:p w14:paraId="052AB296" w14:textId="0065C1ED" w:rsidR="00F5772C" w:rsidRPr="0085209E" w:rsidRDefault="00F5772C" w:rsidP="00F5772C">
            <w:pPr>
              <w:spacing w:after="0" w:line="240" w:lineRule="auto"/>
              <w:jc w:val="right"/>
              <w:rPr>
                <w:rFonts w:ascii="Garamond" w:eastAsia="Times New Roman" w:hAnsi="Garamond" w:cs="Times New Roman"/>
                <w:color w:val="000000"/>
              </w:rPr>
            </w:pPr>
            <w:r w:rsidRPr="000F5F46">
              <w:rPr>
                <w:rFonts w:ascii="Garamond" w:eastAsia="Times New Roman" w:hAnsi="Garamond" w:cs="Times New Roman"/>
                <w:color w:val="000000"/>
              </w:rPr>
              <w:t>0 </w:t>
            </w:r>
          </w:p>
        </w:tc>
      </w:tr>
      <w:tr w:rsidR="001F670F" w:rsidRPr="001F670F" w14:paraId="6E1FA76A" w14:textId="77777777" w:rsidTr="00F5772C">
        <w:trPr>
          <w:trHeight w:val="315"/>
        </w:trPr>
        <w:tc>
          <w:tcPr>
            <w:tcW w:w="4400" w:type="dxa"/>
            <w:shd w:val="clear" w:color="000000" w:fill="FFFFFF"/>
            <w:noWrap/>
            <w:vAlign w:val="bottom"/>
            <w:hideMark/>
          </w:tcPr>
          <w:p w14:paraId="5DBAF738" w14:textId="77777777" w:rsidR="001F670F" w:rsidRPr="001F670F" w:rsidRDefault="001F670F" w:rsidP="00FA69DC">
            <w:pPr>
              <w:spacing w:after="0" w:line="240" w:lineRule="auto"/>
              <w:ind w:left="144" w:firstLineChars="100" w:firstLine="220"/>
              <w:rPr>
                <w:rFonts w:ascii="Garamond" w:eastAsia="Times New Roman" w:hAnsi="Garamond" w:cs="Times New Roman"/>
                <w:i/>
                <w:iCs/>
                <w:color w:val="000000"/>
              </w:rPr>
            </w:pPr>
            <w:r w:rsidRPr="001F670F">
              <w:rPr>
                <w:rFonts w:ascii="Garamond" w:eastAsia="Times New Roman" w:hAnsi="Garamond" w:cs="Times New Roman"/>
                <w:i/>
                <w:iCs/>
                <w:color w:val="000000"/>
              </w:rPr>
              <w:t>Physics</w:t>
            </w:r>
          </w:p>
        </w:tc>
        <w:tc>
          <w:tcPr>
            <w:tcW w:w="1530" w:type="dxa"/>
            <w:shd w:val="clear" w:color="auto" w:fill="FFFFFF" w:themeFill="background1"/>
            <w:noWrap/>
            <w:vAlign w:val="center"/>
            <w:hideMark/>
          </w:tcPr>
          <w:p w14:paraId="68AB0146" w14:textId="02D06E03" w:rsidR="001F670F" w:rsidRPr="001F670F" w:rsidRDefault="0085209E"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965,735</w:t>
            </w:r>
          </w:p>
        </w:tc>
        <w:tc>
          <w:tcPr>
            <w:tcW w:w="1620" w:type="dxa"/>
            <w:shd w:val="clear" w:color="auto" w:fill="FFFFFF" w:themeFill="background1"/>
            <w:noWrap/>
            <w:vAlign w:val="center"/>
            <w:hideMark/>
          </w:tcPr>
          <w:p w14:paraId="035CC3C8" w14:textId="26F63AE3" w:rsidR="001F670F" w:rsidRPr="0085209E" w:rsidRDefault="00E07218" w:rsidP="00F5772C">
            <w:pPr>
              <w:spacing w:after="0" w:line="240" w:lineRule="auto"/>
              <w:ind w:right="71"/>
              <w:jc w:val="right"/>
              <w:rPr>
                <w:rFonts w:ascii="Garamond" w:eastAsia="Times New Roman" w:hAnsi="Garamond" w:cs="Times New Roman"/>
                <w:color w:val="000000"/>
              </w:rPr>
            </w:pPr>
            <w:r w:rsidRPr="0085209E">
              <w:rPr>
                <w:rFonts w:ascii="Garamond" w:eastAsia="Times New Roman" w:hAnsi="Garamond" w:cs="Times New Roman"/>
                <w:color w:val="000000"/>
              </w:rPr>
              <w:t>0</w:t>
            </w:r>
          </w:p>
        </w:tc>
        <w:tc>
          <w:tcPr>
            <w:tcW w:w="1800" w:type="dxa"/>
            <w:shd w:val="clear" w:color="auto" w:fill="FFFFFF" w:themeFill="background1"/>
            <w:noWrap/>
            <w:vAlign w:val="center"/>
            <w:hideMark/>
          </w:tcPr>
          <w:p w14:paraId="18CF91F8" w14:textId="5BF29AD4" w:rsidR="001F670F" w:rsidRPr="0085209E" w:rsidRDefault="00E07218" w:rsidP="00F5772C">
            <w:pPr>
              <w:spacing w:after="0" w:line="240" w:lineRule="auto"/>
              <w:jc w:val="right"/>
              <w:rPr>
                <w:rFonts w:ascii="Garamond" w:eastAsia="Times New Roman" w:hAnsi="Garamond" w:cs="Times New Roman"/>
                <w:color w:val="000000"/>
              </w:rPr>
            </w:pPr>
            <w:r w:rsidRPr="0085209E">
              <w:rPr>
                <w:rFonts w:ascii="Garamond" w:eastAsia="Times New Roman" w:hAnsi="Garamond" w:cs="Times New Roman"/>
                <w:color w:val="000000"/>
              </w:rPr>
              <w:t>0</w:t>
            </w:r>
            <w:r w:rsidR="001F670F" w:rsidRPr="0085209E">
              <w:rPr>
                <w:rFonts w:ascii="Garamond" w:eastAsia="Times New Roman" w:hAnsi="Garamond" w:cs="Times New Roman"/>
                <w:color w:val="000000"/>
              </w:rPr>
              <w:t> </w:t>
            </w:r>
          </w:p>
        </w:tc>
      </w:tr>
      <w:tr w:rsidR="001F670F" w:rsidRPr="001F670F" w14:paraId="20A5655A" w14:textId="77777777" w:rsidTr="00F5772C">
        <w:trPr>
          <w:trHeight w:val="315"/>
        </w:trPr>
        <w:tc>
          <w:tcPr>
            <w:tcW w:w="4400" w:type="dxa"/>
            <w:shd w:val="clear" w:color="000000" w:fill="FFFFFF"/>
            <w:noWrap/>
            <w:vAlign w:val="bottom"/>
            <w:hideMark/>
          </w:tcPr>
          <w:p w14:paraId="4F6682EB" w14:textId="77777777" w:rsidR="001F670F" w:rsidRPr="001F670F" w:rsidRDefault="001F670F" w:rsidP="00FA69DC">
            <w:pPr>
              <w:spacing w:after="0" w:line="240" w:lineRule="auto"/>
              <w:ind w:left="144" w:firstLineChars="100" w:firstLine="220"/>
              <w:rPr>
                <w:rFonts w:ascii="Garamond" w:eastAsia="Times New Roman" w:hAnsi="Garamond" w:cs="Times New Roman"/>
                <w:i/>
                <w:iCs/>
                <w:color w:val="000000"/>
              </w:rPr>
            </w:pPr>
            <w:r w:rsidRPr="001F670F">
              <w:rPr>
                <w:rFonts w:ascii="Garamond" w:eastAsia="Times New Roman" w:hAnsi="Garamond" w:cs="Times New Roman"/>
                <w:i/>
                <w:iCs/>
                <w:color w:val="000000"/>
              </w:rPr>
              <w:t>Psychology</w:t>
            </w:r>
          </w:p>
        </w:tc>
        <w:tc>
          <w:tcPr>
            <w:tcW w:w="1530" w:type="dxa"/>
            <w:shd w:val="clear" w:color="auto" w:fill="E4EEF8"/>
            <w:noWrap/>
            <w:vAlign w:val="center"/>
            <w:hideMark/>
          </w:tcPr>
          <w:p w14:paraId="2AB9637D" w14:textId="78A2C8E1" w:rsidR="001F670F" w:rsidRPr="001F670F" w:rsidRDefault="00BE2510"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651,028</w:t>
            </w:r>
          </w:p>
        </w:tc>
        <w:tc>
          <w:tcPr>
            <w:tcW w:w="1620" w:type="dxa"/>
            <w:shd w:val="clear" w:color="auto" w:fill="E4EEF8"/>
            <w:noWrap/>
            <w:vAlign w:val="center"/>
            <w:hideMark/>
          </w:tcPr>
          <w:p w14:paraId="252A7E64" w14:textId="257164AB" w:rsidR="001F670F" w:rsidRPr="0085209E" w:rsidRDefault="00E07218" w:rsidP="00F5772C">
            <w:pPr>
              <w:spacing w:after="0" w:line="240" w:lineRule="auto"/>
              <w:ind w:right="71"/>
              <w:jc w:val="right"/>
              <w:rPr>
                <w:rFonts w:ascii="Garamond" w:eastAsia="Times New Roman" w:hAnsi="Garamond" w:cs="Times New Roman"/>
                <w:color w:val="000000"/>
              </w:rPr>
            </w:pPr>
            <w:r w:rsidRPr="0085209E">
              <w:rPr>
                <w:rFonts w:ascii="Garamond" w:eastAsia="Times New Roman" w:hAnsi="Garamond" w:cs="Times New Roman"/>
                <w:color w:val="000000"/>
              </w:rPr>
              <w:t>0</w:t>
            </w:r>
          </w:p>
        </w:tc>
        <w:tc>
          <w:tcPr>
            <w:tcW w:w="1800" w:type="dxa"/>
            <w:shd w:val="clear" w:color="auto" w:fill="DEEAF6" w:themeFill="accent1" w:themeFillTint="33"/>
            <w:noWrap/>
            <w:vAlign w:val="center"/>
            <w:hideMark/>
          </w:tcPr>
          <w:p w14:paraId="6A3F7CD8" w14:textId="3EBE67EE" w:rsidR="001F670F" w:rsidRPr="001F670F" w:rsidRDefault="00E07218" w:rsidP="00F5772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r w:rsidR="001F670F" w:rsidRPr="001F670F">
              <w:rPr>
                <w:rFonts w:ascii="Garamond" w:eastAsia="Times New Roman" w:hAnsi="Garamond" w:cs="Times New Roman"/>
                <w:color w:val="000000"/>
              </w:rPr>
              <w:t> </w:t>
            </w:r>
          </w:p>
        </w:tc>
      </w:tr>
      <w:tr w:rsidR="001F670F" w:rsidRPr="001F670F" w14:paraId="296457C1" w14:textId="77777777" w:rsidTr="00D94971">
        <w:trPr>
          <w:trHeight w:val="315"/>
        </w:trPr>
        <w:tc>
          <w:tcPr>
            <w:tcW w:w="4400" w:type="dxa"/>
            <w:shd w:val="clear" w:color="000000" w:fill="FFFFFF"/>
            <w:noWrap/>
            <w:vAlign w:val="bottom"/>
            <w:hideMark/>
          </w:tcPr>
          <w:p w14:paraId="042E0358" w14:textId="284A0E48" w:rsidR="001F670F" w:rsidRPr="001F670F" w:rsidRDefault="005379AB"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Sociology</w:t>
            </w:r>
            <w:r w:rsidR="00E07218">
              <w:rPr>
                <w:rFonts w:ascii="Garamond" w:eastAsia="Times New Roman" w:hAnsi="Garamond" w:cs="Times New Roman"/>
                <w:i/>
                <w:iCs/>
                <w:color w:val="000000"/>
              </w:rPr>
              <w:t xml:space="preserve"> and Anthropology</w:t>
            </w:r>
          </w:p>
        </w:tc>
        <w:tc>
          <w:tcPr>
            <w:tcW w:w="1530" w:type="dxa"/>
            <w:shd w:val="clear" w:color="auto" w:fill="FFFFFF" w:themeFill="background1"/>
            <w:noWrap/>
            <w:vAlign w:val="center"/>
            <w:hideMark/>
          </w:tcPr>
          <w:p w14:paraId="7442EBAE" w14:textId="689C6055" w:rsidR="00BE2510" w:rsidRPr="001F670F" w:rsidRDefault="00836DDB" w:rsidP="00BE2510">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620" w:type="dxa"/>
            <w:shd w:val="clear" w:color="auto" w:fill="FFFFFF" w:themeFill="background1"/>
            <w:noWrap/>
            <w:vAlign w:val="center"/>
            <w:hideMark/>
          </w:tcPr>
          <w:p w14:paraId="46587290" w14:textId="168BD937" w:rsidR="001F670F" w:rsidRPr="001F670F" w:rsidRDefault="00E07218" w:rsidP="00F5772C">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FFFFFF" w:themeFill="background1"/>
            <w:noWrap/>
            <w:vAlign w:val="center"/>
            <w:hideMark/>
          </w:tcPr>
          <w:p w14:paraId="4A2FDDFF" w14:textId="73C14779" w:rsidR="001F670F" w:rsidRPr="001F670F" w:rsidRDefault="0085209E" w:rsidP="00CB5D13">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110,088</w:t>
            </w:r>
          </w:p>
        </w:tc>
      </w:tr>
      <w:tr w:rsidR="001F670F" w:rsidRPr="001F670F" w14:paraId="688DCCBB" w14:textId="77777777" w:rsidTr="00D94971">
        <w:trPr>
          <w:trHeight w:val="315"/>
        </w:trPr>
        <w:tc>
          <w:tcPr>
            <w:tcW w:w="4400" w:type="dxa"/>
            <w:shd w:val="clear" w:color="000000" w:fill="FFFFFF"/>
            <w:noWrap/>
            <w:vAlign w:val="center"/>
            <w:hideMark/>
          </w:tcPr>
          <w:p w14:paraId="64D7A19B" w14:textId="5C8EA302" w:rsidR="001F670F" w:rsidRPr="00E07218" w:rsidRDefault="001F670F" w:rsidP="0020558B">
            <w:pPr>
              <w:spacing w:after="0" w:line="240" w:lineRule="auto"/>
              <w:ind w:right="150"/>
              <w:jc w:val="right"/>
              <w:rPr>
                <w:rFonts w:ascii="Garamond" w:eastAsia="Times New Roman" w:hAnsi="Garamond" w:cs="Times New Roman"/>
                <w:b/>
                <w:bCs/>
                <w:i/>
                <w:iCs/>
                <w:color w:val="000000"/>
              </w:rPr>
            </w:pPr>
            <w:r w:rsidRPr="00E07218">
              <w:rPr>
                <w:rFonts w:ascii="Garamond" w:eastAsia="Times New Roman" w:hAnsi="Garamond" w:cs="Times New Roman"/>
                <w:b/>
                <w:bCs/>
                <w:i/>
                <w:iCs/>
                <w:color w:val="000000"/>
              </w:rPr>
              <w:t>CAS Total</w:t>
            </w:r>
          </w:p>
        </w:tc>
        <w:tc>
          <w:tcPr>
            <w:tcW w:w="1530" w:type="dxa"/>
            <w:shd w:val="clear" w:color="auto" w:fill="E4EEF8"/>
            <w:noWrap/>
            <w:vAlign w:val="center"/>
            <w:hideMark/>
          </w:tcPr>
          <w:p w14:paraId="3F5FA12F" w14:textId="30EB0EEB" w:rsidR="001F670F" w:rsidRPr="00E07218" w:rsidRDefault="00836DDB" w:rsidP="00CB5D13">
            <w:pPr>
              <w:spacing w:after="0" w:line="240" w:lineRule="auto"/>
              <w:ind w:right="71"/>
              <w:jc w:val="right"/>
              <w:rPr>
                <w:rFonts w:ascii="Garamond" w:eastAsia="Times New Roman" w:hAnsi="Garamond" w:cs="Times New Roman"/>
                <w:b/>
                <w:bCs/>
                <w:color w:val="000000"/>
              </w:rPr>
            </w:pPr>
            <w:r>
              <w:rPr>
                <w:rFonts w:ascii="Garamond" w:eastAsia="Times New Roman" w:hAnsi="Garamond" w:cs="Times New Roman"/>
                <w:b/>
                <w:bCs/>
                <w:color w:val="000000"/>
              </w:rPr>
              <w:fldChar w:fldCharType="begin"/>
            </w:r>
            <w:r>
              <w:rPr>
                <w:rFonts w:ascii="Garamond" w:eastAsia="Times New Roman" w:hAnsi="Garamond" w:cs="Times New Roman"/>
                <w:b/>
                <w:bCs/>
                <w:color w:val="000000"/>
              </w:rPr>
              <w:instrText xml:space="preserve"> =SUM(ABOVE) </w:instrText>
            </w:r>
            <w:r>
              <w:rPr>
                <w:rFonts w:ascii="Garamond" w:eastAsia="Times New Roman" w:hAnsi="Garamond" w:cs="Times New Roman"/>
                <w:b/>
                <w:bCs/>
                <w:color w:val="000000"/>
              </w:rPr>
              <w:fldChar w:fldCharType="separate"/>
            </w:r>
            <w:r>
              <w:rPr>
                <w:rFonts w:ascii="Garamond" w:eastAsia="Times New Roman" w:hAnsi="Garamond" w:cs="Times New Roman"/>
                <w:b/>
                <w:bCs/>
                <w:noProof/>
                <w:color w:val="000000"/>
              </w:rPr>
              <w:t>4,288,967</w:t>
            </w:r>
            <w:r>
              <w:rPr>
                <w:rFonts w:ascii="Garamond" w:eastAsia="Times New Roman" w:hAnsi="Garamond" w:cs="Times New Roman"/>
                <w:b/>
                <w:bCs/>
                <w:color w:val="000000"/>
              </w:rPr>
              <w:fldChar w:fldCharType="end"/>
            </w:r>
          </w:p>
        </w:tc>
        <w:tc>
          <w:tcPr>
            <w:tcW w:w="1620" w:type="dxa"/>
            <w:shd w:val="clear" w:color="auto" w:fill="E4EEF8"/>
            <w:noWrap/>
            <w:vAlign w:val="center"/>
            <w:hideMark/>
          </w:tcPr>
          <w:p w14:paraId="52B754CD" w14:textId="0F98783E" w:rsidR="001F670F" w:rsidRPr="00E07218" w:rsidRDefault="00E07218" w:rsidP="00F5772C">
            <w:pPr>
              <w:spacing w:after="0" w:line="240" w:lineRule="auto"/>
              <w:ind w:right="71"/>
              <w:jc w:val="right"/>
              <w:rPr>
                <w:rFonts w:ascii="Garamond" w:eastAsia="Times New Roman" w:hAnsi="Garamond" w:cs="Times New Roman"/>
                <w:b/>
                <w:color w:val="000000"/>
              </w:rPr>
            </w:pPr>
            <w:r w:rsidRPr="00E07218">
              <w:rPr>
                <w:rFonts w:ascii="Garamond" w:eastAsia="Times New Roman" w:hAnsi="Garamond" w:cs="Times New Roman"/>
                <w:b/>
                <w:color w:val="000000"/>
              </w:rPr>
              <w:t>$0</w:t>
            </w:r>
          </w:p>
        </w:tc>
        <w:tc>
          <w:tcPr>
            <w:tcW w:w="1800" w:type="dxa"/>
            <w:shd w:val="clear" w:color="auto" w:fill="E4EEF8"/>
            <w:noWrap/>
            <w:vAlign w:val="center"/>
            <w:hideMark/>
          </w:tcPr>
          <w:p w14:paraId="5E3D164F" w14:textId="36DA3202" w:rsidR="001F670F" w:rsidRPr="00E07218" w:rsidRDefault="0085209E" w:rsidP="0085209E">
            <w:pPr>
              <w:spacing w:after="0" w:line="240" w:lineRule="auto"/>
              <w:ind w:right="70"/>
              <w:jc w:val="right"/>
              <w:rPr>
                <w:rFonts w:ascii="Garamond" w:eastAsia="Times New Roman" w:hAnsi="Garamond" w:cs="Times New Roman"/>
                <w:b/>
                <w:bCs/>
                <w:color w:val="000000"/>
              </w:rPr>
            </w:pPr>
            <w:r>
              <w:rPr>
                <w:rFonts w:ascii="Garamond" w:eastAsia="Times New Roman" w:hAnsi="Garamond" w:cs="Times New Roman"/>
                <w:b/>
                <w:bCs/>
                <w:color w:val="000000"/>
              </w:rPr>
              <w:t>$120,088</w:t>
            </w:r>
            <w:r w:rsidR="001F670F" w:rsidRPr="00E07218">
              <w:rPr>
                <w:rFonts w:ascii="Garamond" w:eastAsia="Times New Roman" w:hAnsi="Garamond" w:cs="Times New Roman"/>
                <w:b/>
                <w:bCs/>
                <w:color w:val="000000"/>
              </w:rPr>
              <w:t xml:space="preserve"> </w:t>
            </w:r>
          </w:p>
        </w:tc>
      </w:tr>
    </w:tbl>
    <w:p w14:paraId="1C4AC967" w14:textId="18B4BBF0" w:rsidR="00962B11" w:rsidRDefault="00962B11" w:rsidP="00513631">
      <w:pPr>
        <w:rPr>
          <w:rFonts w:ascii="Garamond" w:hAnsi="Garamond"/>
        </w:rPr>
      </w:pPr>
    </w:p>
    <w:tbl>
      <w:tblPr>
        <w:tblW w:w="9350" w:type="dxa"/>
        <w:tblInd w:w="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400"/>
        <w:gridCol w:w="1530"/>
        <w:gridCol w:w="1620"/>
        <w:gridCol w:w="1800"/>
      </w:tblGrid>
      <w:tr w:rsidR="00754EF8" w:rsidRPr="001F670F" w14:paraId="6A4884BA" w14:textId="77777777" w:rsidTr="00D94971">
        <w:trPr>
          <w:trHeight w:val="629"/>
        </w:trPr>
        <w:tc>
          <w:tcPr>
            <w:tcW w:w="4400" w:type="dxa"/>
            <w:shd w:val="clear" w:color="000000" w:fill="FFFFFF"/>
            <w:noWrap/>
            <w:vAlign w:val="center"/>
            <w:hideMark/>
          </w:tcPr>
          <w:p w14:paraId="3B6746A7" w14:textId="77233962" w:rsidR="00754EF8" w:rsidRPr="005379AB" w:rsidRDefault="00FA69DC"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754EF8" w:rsidRPr="005379AB">
              <w:rPr>
                <w:rFonts w:ascii="Garamond" w:eastAsia="Times New Roman" w:hAnsi="Garamond" w:cs="Times New Roman"/>
                <w:b/>
                <w:bCs/>
                <w:i/>
                <w:iCs/>
                <w:color w:val="000000"/>
                <w:sz w:val="28"/>
                <w:szCs w:val="28"/>
              </w:rPr>
              <w:t>Eye Research Institute</w:t>
            </w:r>
          </w:p>
        </w:tc>
        <w:tc>
          <w:tcPr>
            <w:tcW w:w="1530" w:type="dxa"/>
            <w:shd w:val="clear" w:color="000000" w:fill="FFFFFF"/>
            <w:noWrap/>
            <w:vAlign w:val="center"/>
            <w:hideMark/>
          </w:tcPr>
          <w:p w14:paraId="040E48D1" w14:textId="343120FD" w:rsidR="00754EF8" w:rsidRPr="001F670F" w:rsidRDefault="00754EF8"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330C2CBA" w14:textId="60FF9012" w:rsidR="00754EF8" w:rsidRPr="001F670F" w:rsidRDefault="00754EF8"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800" w:type="dxa"/>
            <w:shd w:val="clear" w:color="000000" w:fill="FFFFFF"/>
            <w:noWrap/>
            <w:vAlign w:val="center"/>
            <w:hideMark/>
          </w:tcPr>
          <w:p w14:paraId="751CBB40" w14:textId="23EA4AFA" w:rsidR="00754EF8" w:rsidRPr="001F670F" w:rsidRDefault="00754EF8" w:rsidP="00E056EA">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1F670F" w:rsidRPr="001F670F" w14:paraId="1E8DFC08" w14:textId="77777777" w:rsidTr="00D94971">
        <w:trPr>
          <w:trHeight w:val="315"/>
        </w:trPr>
        <w:tc>
          <w:tcPr>
            <w:tcW w:w="4400" w:type="dxa"/>
            <w:shd w:val="clear" w:color="000000" w:fill="FFFFFF"/>
            <w:noWrap/>
            <w:vAlign w:val="center"/>
            <w:hideMark/>
          </w:tcPr>
          <w:p w14:paraId="3E4D5196" w14:textId="10DE7E43" w:rsidR="001F670F" w:rsidRPr="001F670F" w:rsidRDefault="005379AB" w:rsidP="0020558B">
            <w:pPr>
              <w:spacing w:after="0" w:line="240" w:lineRule="auto"/>
              <w:ind w:right="150"/>
              <w:jc w:val="right"/>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                              </w:t>
            </w:r>
            <w:r w:rsidR="00D94971">
              <w:rPr>
                <w:rFonts w:ascii="Garamond" w:eastAsia="Times New Roman" w:hAnsi="Garamond" w:cs="Times New Roman"/>
                <w:b/>
                <w:bCs/>
                <w:i/>
                <w:iCs/>
                <w:color w:val="000000"/>
              </w:rPr>
              <w:t xml:space="preserve">                   </w:t>
            </w:r>
            <w:r w:rsidR="0020558B">
              <w:rPr>
                <w:rFonts w:ascii="Garamond" w:eastAsia="Times New Roman" w:hAnsi="Garamond" w:cs="Times New Roman"/>
                <w:b/>
                <w:bCs/>
                <w:i/>
                <w:iCs/>
                <w:color w:val="000000"/>
              </w:rPr>
              <w:t xml:space="preserve"> </w:t>
            </w:r>
            <w:r w:rsidR="00E07218">
              <w:rPr>
                <w:rFonts w:ascii="Garamond" w:eastAsia="Times New Roman" w:hAnsi="Garamond" w:cs="Times New Roman"/>
                <w:b/>
                <w:bCs/>
                <w:i/>
                <w:iCs/>
                <w:color w:val="000000"/>
              </w:rPr>
              <w:t xml:space="preserve">  </w:t>
            </w:r>
            <w:r w:rsidR="001F670F" w:rsidRPr="001F670F">
              <w:rPr>
                <w:rFonts w:ascii="Garamond" w:eastAsia="Times New Roman" w:hAnsi="Garamond" w:cs="Times New Roman"/>
                <w:b/>
                <w:bCs/>
                <w:i/>
                <w:iCs/>
                <w:color w:val="000000"/>
              </w:rPr>
              <w:t>ERI Total</w:t>
            </w:r>
          </w:p>
        </w:tc>
        <w:tc>
          <w:tcPr>
            <w:tcW w:w="1530" w:type="dxa"/>
            <w:shd w:val="clear" w:color="auto" w:fill="E4EEF8"/>
            <w:noWrap/>
            <w:vAlign w:val="center"/>
            <w:hideMark/>
          </w:tcPr>
          <w:p w14:paraId="373FB040" w14:textId="47440B96" w:rsidR="001F670F" w:rsidRPr="00E07218" w:rsidRDefault="00836DDB" w:rsidP="00CB5D13">
            <w:pPr>
              <w:spacing w:after="0" w:line="240" w:lineRule="auto"/>
              <w:ind w:right="71"/>
              <w:jc w:val="right"/>
              <w:rPr>
                <w:rFonts w:ascii="Garamond" w:eastAsia="Times New Roman" w:hAnsi="Garamond" w:cs="Times New Roman"/>
                <w:b/>
                <w:bCs/>
                <w:color w:val="000000"/>
              </w:rPr>
            </w:pPr>
            <w:r>
              <w:rPr>
                <w:rFonts w:ascii="Garamond" w:eastAsia="Times New Roman" w:hAnsi="Garamond" w:cs="Times New Roman"/>
                <w:b/>
                <w:bCs/>
                <w:color w:val="000000"/>
              </w:rPr>
              <w:t>37,500</w:t>
            </w:r>
          </w:p>
        </w:tc>
        <w:tc>
          <w:tcPr>
            <w:tcW w:w="1620" w:type="dxa"/>
            <w:shd w:val="clear" w:color="auto" w:fill="E4EEF8"/>
            <w:noWrap/>
            <w:vAlign w:val="center"/>
            <w:hideMark/>
          </w:tcPr>
          <w:p w14:paraId="2159490A" w14:textId="300BB648" w:rsidR="001F670F" w:rsidRPr="00E07218" w:rsidRDefault="001F670F" w:rsidP="00D44926">
            <w:pPr>
              <w:spacing w:after="0" w:line="240" w:lineRule="auto"/>
              <w:ind w:right="76"/>
              <w:jc w:val="right"/>
              <w:rPr>
                <w:rFonts w:ascii="Garamond" w:eastAsia="Times New Roman" w:hAnsi="Garamond" w:cs="Times New Roman"/>
                <w:b/>
                <w:color w:val="000000"/>
              </w:rPr>
            </w:pPr>
            <w:r w:rsidRPr="00E07218">
              <w:rPr>
                <w:rFonts w:ascii="Garamond" w:eastAsia="Times New Roman" w:hAnsi="Garamond" w:cs="Times New Roman"/>
                <w:b/>
                <w:color w:val="000000"/>
              </w:rPr>
              <w:t> </w:t>
            </w:r>
            <w:r w:rsidR="00E07218" w:rsidRPr="00E07218">
              <w:rPr>
                <w:rFonts w:ascii="Garamond" w:eastAsia="Times New Roman" w:hAnsi="Garamond" w:cs="Times New Roman"/>
                <w:b/>
                <w:color w:val="000000"/>
              </w:rPr>
              <w:t>$0</w:t>
            </w:r>
          </w:p>
        </w:tc>
        <w:tc>
          <w:tcPr>
            <w:tcW w:w="1800" w:type="dxa"/>
            <w:shd w:val="clear" w:color="auto" w:fill="E4EEF8"/>
            <w:noWrap/>
            <w:vAlign w:val="center"/>
            <w:hideMark/>
          </w:tcPr>
          <w:p w14:paraId="7953CA8A" w14:textId="66A1D841" w:rsidR="001F670F" w:rsidRPr="00E07218" w:rsidRDefault="00E07218" w:rsidP="00D44926">
            <w:pPr>
              <w:spacing w:after="0" w:line="240" w:lineRule="auto"/>
              <w:ind w:right="76"/>
              <w:jc w:val="right"/>
              <w:rPr>
                <w:rFonts w:ascii="Garamond" w:eastAsia="Times New Roman" w:hAnsi="Garamond" w:cs="Times New Roman"/>
                <w:b/>
                <w:bCs/>
                <w:color w:val="000000"/>
              </w:rPr>
            </w:pPr>
            <w:r w:rsidRPr="00E07218">
              <w:rPr>
                <w:rFonts w:ascii="Garamond" w:eastAsia="Times New Roman" w:hAnsi="Garamond" w:cs="Times New Roman"/>
                <w:b/>
                <w:bCs/>
                <w:color w:val="000000"/>
              </w:rPr>
              <w:t>$0</w:t>
            </w:r>
          </w:p>
        </w:tc>
      </w:tr>
    </w:tbl>
    <w:p w14:paraId="6EAE99BE" w14:textId="04912F32" w:rsidR="005379AB" w:rsidRPr="0001525A" w:rsidRDefault="005379AB" w:rsidP="005379AB">
      <w:pPr>
        <w:rPr>
          <w:rFonts w:ascii="Garamond" w:hAnsi="Garamond"/>
          <w:b/>
          <w:color w:val="4472C4" w:themeColor="accent5"/>
          <w:sz w:val="26"/>
          <w:szCs w:val="26"/>
        </w:rPr>
      </w:pPr>
    </w:p>
    <w:tbl>
      <w:tblPr>
        <w:tblW w:w="9365" w:type="dxa"/>
        <w:tblInd w:w="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415"/>
        <w:gridCol w:w="1530"/>
        <w:gridCol w:w="1620"/>
        <w:gridCol w:w="1800"/>
      </w:tblGrid>
      <w:tr w:rsidR="00A30ECF" w:rsidRPr="001F670F" w14:paraId="4189ED4A" w14:textId="77777777" w:rsidTr="00D94971">
        <w:trPr>
          <w:trHeight w:val="674"/>
        </w:trPr>
        <w:tc>
          <w:tcPr>
            <w:tcW w:w="4415" w:type="dxa"/>
            <w:shd w:val="clear" w:color="000000" w:fill="FFFFFF"/>
            <w:noWrap/>
            <w:vAlign w:val="center"/>
            <w:hideMark/>
          </w:tcPr>
          <w:p w14:paraId="53ED452D" w14:textId="578A7790" w:rsidR="00A30ECF" w:rsidRPr="005379AB" w:rsidRDefault="00FA69DC"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A30ECF" w:rsidRPr="005379AB">
              <w:rPr>
                <w:rFonts w:ascii="Garamond" w:eastAsia="Times New Roman" w:hAnsi="Garamond" w:cs="Times New Roman"/>
                <w:b/>
                <w:bCs/>
                <w:i/>
                <w:iCs/>
                <w:color w:val="000000"/>
                <w:sz w:val="28"/>
                <w:szCs w:val="28"/>
              </w:rPr>
              <w:t>School of Business Administration</w:t>
            </w:r>
          </w:p>
        </w:tc>
        <w:tc>
          <w:tcPr>
            <w:tcW w:w="1530" w:type="dxa"/>
            <w:shd w:val="clear" w:color="000000" w:fill="FFFFFF"/>
            <w:noWrap/>
            <w:vAlign w:val="center"/>
            <w:hideMark/>
          </w:tcPr>
          <w:p w14:paraId="6845EDDB" w14:textId="1E72022D" w:rsidR="00A30ECF" w:rsidRPr="001F670F" w:rsidRDefault="00A30ECF"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1500A2B4" w14:textId="54C0CA88" w:rsidR="00A30ECF" w:rsidRPr="001F670F" w:rsidRDefault="00A30ECF"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800" w:type="dxa"/>
            <w:shd w:val="clear" w:color="000000" w:fill="FFFFFF"/>
            <w:noWrap/>
            <w:vAlign w:val="center"/>
            <w:hideMark/>
          </w:tcPr>
          <w:p w14:paraId="2F35E473" w14:textId="115D5D50" w:rsidR="00A30ECF" w:rsidRPr="001F670F" w:rsidRDefault="00A30ECF"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2C5405" w:rsidRPr="001F670F" w14:paraId="125E3A9D" w14:textId="77777777" w:rsidTr="00D94971">
        <w:trPr>
          <w:trHeight w:val="315"/>
        </w:trPr>
        <w:tc>
          <w:tcPr>
            <w:tcW w:w="4415" w:type="dxa"/>
            <w:shd w:val="clear" w:color="000000" w:fill="FFFFFF"/>
            <w:noWrap/>
            <w:vAlign w:val="center"/>
          </w:tcPr>
          <w:p w14:paraId="6D198019" w14:textId="3A81BB60" w:rsidR="002C5405" w:rsidRPr="002C5405" w:rsidRDefault="002C5405" w:rsidP="00FA69DC">
            <w:pPr>
              <w:spacing w:after="0" w:line="240" w:lineRule="auto"/>
              <w:ind w:left="144" w:firstLineChars="100" w:firstLine="220"/>
              <w:rPr>
                <w:rFonts w:ascii="Garamond" w:eastAsia="Times New Roman" w:hAnsi="Garamond" w:cs="Times New Roman"/>
                <w:i/>
                <w:iCs/>
                <w:color w:val="000000"/>
              </w:rPr>
            </w:pPr>
            <w:r w:rsidRPr="002C5405">
              <w:rPr>
                <w:rFonts w:ascii="Garamond" w:eastAsia="Times New Roman" w:hAnsi="Garamond" w:cs="Times New Roman"/>
                <w:i/>
                <w:iCs/>
                <w:color w:val="000000"/>
              </w:rPr>
              <w:t>Management and Marketing</w:t>
            </w:r>
          </w:p>
        </w:tc>
        <w:tc>
          <w:tcPr>
            <w:tcW w:w="1530" w:type="dxa"/>
            <w:shd w:val="clear" w:color="auto" w:fill="E4EEF8"/>
            <w:noWrap/>
            <w:vAlign w:val="center"/>
          </w:tcPr>
          <w:p w14:paraId="0654243D" w14:textId="58F9D17C" w:rsidR="002C5405" w:rsidRPr="00F5772C" w:rsidRDefault="00F5772C" w:rsidP="00CB5D13">
            <w:pPr>
              <w:spacing w:after="0" w:line="240" w:lineRule="auto"/>
              <w:ind w:right="71"/>
              <w:jc w:val="right"/>
              <w:rPr>
                <w:rFonts w:ascii="Garamond" w:eastAsia="Times New Roman" w:hAnsi="Garamond" w:cs="Times New Roman"/>
                <w:bCs/>
                <w:color w:val="000000"/>
              </w:rPr>
            </w:pPr>
            <w:r w:rsidRPr="00F5772C">
              <w:rPr>
                <w:rFonts w:ascii="Garamond" w:eastAsia="Times New Roman" w:hAnsi="Garamond" w:cs="Times New Roman"/>
                <w:bCs/>
                <w:color w:val="000000"/>
              </w:rPr>
              <w:t>0</w:t>
            </w:r>
          </w:p>
        </w:tc>
        <w:tc>
          <w:tcPr>
            <w:tcW w:w="1620" w:type="dxa"/>
            <w:shd w:val="clear" w:color="auto" w:fill="E4EEF8"/>
            <w:noWrap/>
            <w:vAlign w:val="center"/>
          </w:tcPr>
          <w:p w14:paraId="64FEF407" w14:textId="087F6F65" w:rsidR="002C5405" w:rsidRPr="002C5405" w:rsidRDefault="00DE19A1" w:rsidP="00D44926">
            <w:pPr>
              <w:spacing w:after="0" w:line="240" w:lineRule="auto"/>
              <w:ind w:right="91"/>
              <w:jc w:val="right"/>
              <w:rPr>
                <w:rFonts w:ascii="Garamond" w:eastAsia="Times New Roman" w:hAnsi="Garamond" w:cs="Times New Roman"/>
                <w:bCs/>
                <w:color w:val="000000"/>
              </w:rPr>
            </w:pPr>
            <w:r>
              <w:rPr>
                <w:rFonts w:ascii="Garamond" w:eastAsia="Times New Roman" w:hAnsi="Garamond" w:cs="Times New Roman"/>
                <w:bCs/>
                <w:color w:val="000000"/>
              </w:rPr>
              <w:t>6,420</w:t>
            </w:r>
          </w:p>
        </w:tc>
        <w:tc>
          <w:tcPr>
            <w:tcW w:w="1800" w:type="dxa"/>
            <w:shd w:val="clear" w:color="auto" w:fill="E4EEF8"/>
            <w:noWrap/>
            <w:vAlign w:val="center"/>
          </w:tcPr>
          <w:p w14:paraId="23E48F67" w14:textId="0A912C15" w:rsidR="002C5405" w:rsidRPr="00F5772C" w:rsidRDefault="00F5772C" w:rsidP="00D44926">
            <w:pPr>
              <w:spacing w:after="0" w:line="240" w:lineRule="auto"/>
              <w:ind w:right="91"/>
              <w:jc w:val="right"/>
              <w:rPr>
                <w:rFonts w:ascii="Garamond" w:eastAsia="Times New Roman" w:hAnsi="Garamond" w:cs="Times New Roman"/>
                <w:bCs/>
                <w:color w:val="000000"/>
              </w:rPr>
            </w:pPr>
            <w:r w:rsidRPr="00F5772C">
              <w:rPr>
                <w:rFonts w:ascii="Garamond" w:eastAsia="Times New Roman" w:hAnsi="Garamond" w:cs="Times New Roman"/>
                <w:bCs/>
                <w:color w:val="000000"/>
              </w:rPr>
              <w:t>0</w:t>
            </w:r>
          </w:p>
        </w:tc>
      </w:tr>
      <w:tr w:rsidR="004D4AB7" w:rsidRPr="001F670F" w14:paraId="149012B2" w14:textId="77777777" w:rsidTr="00D94971">
        <w:trPr>
          <w:trHeight w:val="315"/>
        </w:trPr>
        <w:tc>
          <w:tcPr>
            <w:tcW w:w="4415" w:type="dxa"/>
            <w:shd w:val="clear" w:color="000000" w:fill="FFFFFF"/>
            <w:noWrap/>
            <w:vAlign w:val="center"/>
            <w:hideMark/>
          </w:tcPr>
          <w:p w14:paraId="6360FDBB" w14:textId="2E49656B" w:rsidR="004D4AB7" w:rsidRPr="001F670F" w:rsidRDefault="005379AB" w:rsidP="0020558B">
            <w:pPr>
              <w:spacing w:after="0" w:line="240" w:lineRule="auto"/>
              <w:ind w:right="150"/>
              <w:jc w:val="right"/>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                                        </w:t>
            </w:r>
            <w:r w:rsidR="00D94971">
              <w:rPr>
                <w:rFonts w:ascii="Garamond" w:eastAsia="Times New Roman" w:hAnsi="Garamond" w:cs="Times New Roman"/>
                <w:b/>
                <w:bCs/>
                <w:i/>
                <w:iCs/>
                <w:color w:val="000000"/>
              </w:rPr>
              <w:t xml:space="preserve">          </w:t>
            </w:r>
            <w:r w:rsidR="0020558B">
              <w:rPr>
                <w:rFonts w:ascii="Garamond" w:eastAsia="Times New Roman" w:hAnsi="Garamond" w:cs="Times New Roman"/>
                <w:b/>
                <w:bCs/>
                <w:i/>
                <w:iCs/>
                <w:color w:val="000000"/>
              </w:rPr>
              <w:t xml:space="preserve">  </w:t>
            </w:r>
            <w:r w:rsidR="004D4AB7">
              <w:rPr>
                <w:rFonts w:ascii="Garamond" w:eastAsia="Times New Roman" w:hAnsi="Garamond" w:cs="Times New Roman"/>
                <w:b/>
                <w:bCs/>
                <w:i/>
                <w:iCs/>
                <w:color w:val="000000"/>
              </w:rPr>
              <w:t xml:space="preserve">SBA </w:t>
            </w:r>
            <w:r w:rsidR="004D4AB7" w:rsidRPr="001F670F">
              <w:rPr>
                <w:rFonts w:ascii="Garamond" w:eastAsia="Times New Roman" w:hAnsi="Garamond" w:cs="Times New Roman"/>
                <w:b/>
                <w:bCs/>
                <w:i/>
                <w:iCs/>
                <w:color w:val="000000"/>
              </w:rPr>
              <w:t>Total</w:t>
            </w:r>
          </w:p>
        </w:tc>
        <w:tc>
          <w:tcPr>
            <w:tcW w:w="1530" w:type="dxa"/>
            <w:shd w:val="clear" w:color="auto" w:fill="FFFFFF" w:themeFill="background1"/>
            <w:noWrap/>
            <w:vAlign w:val="center"/>
            <w:hideMark/>
          </w:tcPr>
          <w:p w14:paraId="1AF2E493" w14:textId="34943865" w:rsidR="004D4AB7" w:rsidRPr="001F670F" w:rsidRDefault="00E853D4" w:rsidP="00CB5D13">
            <w:pPr>
              <w:spacing w:after="0" w:line="240" w:lineRule="auto"/>
              <w:ind w:right="71"/>
              <w:jc w:val="right"/>
              <w:rPr>
                <w:rFonts w:ascii="Garamond" w:eastAsia="Times New Roman" w:hAnsi="Garamond" w:cs="Times New Roman"/>
                <w:b/>
                <w:bCs/>
                <w:color w:val="000000"/>
              </w:rPr>
            </w:pPr>
            <w:r>
              <w:rPr>
                <w:rFonts w:ascii="Garamond" w:eastAsia="Times New Roman" w:hAnsi="Garamond" w:cs="Times New Roman"/>
                <w:b/>
                <w:bCs/>
                <w:color w:val="000000"/>
              </w:rPr>
              <w:t>0</w:t>
            </w:r>
          </w:p>
        </w:tc>
        <w:tc>
          <w:tcPr>
            <w:tcW w:w="1620" w:type="dxa"/>
            <w:shd w:val="clear" w:color="auto" w:fill="FFFFFF" w:themeFill="background1"/>
            <w:noWrap/>
            <w:vAlign w:val="center"/>
            <w:hideMark/>
          </w:tcPr>
          <w:p w14:paraId="7337959E" w14:textId="18D150EA" w:rsidR="004D4AB7" w:rsidRPr="00EF5BFB" w:rsidRDefault="00E853D4" w:rsidP="00D44926">
            <w:pPr>
              <w:spacing w:after="0" w:line="240" w:lineRule="auto"/>
              <w:ind w:right="91"/>
              <w:jc w:val="right"/>
              <w:rPr>
                <w:rFonts w:ascii="Garamond" w:eastAsia="Times New Roman" w:hAnsi="Garamond" w:cs="Times New Roman"/>
                <w:b/>
                <w:color w:val="000000"/>
              </w:rPr>
            </w:pPr>
            <w:r>
              <w:rPr>
                <w:rFonts w:ascii="Garamond" w:eastAsia="Times New Roman" w:hAnsi="Garamond" w:cs="Times New Roman"/>
                <w:b/>
                <w:bCs/>
                <w:color w:val="000000"/>
              </w:rPr>
              <w:t>$</w:t>
            </w:r>
            <w:r w:rsidR="00DE19A1">
              <w:rPr>
                <w:rFonts w:ascii="Garamond" w:eastAsia="Times New Roman" w:hAnsi="Garamond" w:cs="Times New Roman"/>
                <w:b/>
                <w:bCs/>
                <w:color w:val="000000"/>
              </w:rPr>
              <w:t>6,420</w:t>
            </w:r>
          </w:p>
        </w:tc>
        <w:tc>
          <w:tcPr>
            <w:tcW w:w="1800" w:type="dxa"/>
            <w:shd w:val="clear" w:color="auto" w:fill="FFFFFF" w:themeFill="background1"/>
            <w:noWrap/>
            <w:vAlign w:val="center"/>
            <w:hideMark/>
          </w:tcPr>
          <w:p w14:paraId="3673D3C6" w14:textId="6EAC5FC5" w:rsidR="004D4AB7" w:rsidRPr="001F670F" w:rsidRDefault="00EF5BFB" w:rsidP="00D44926">
            <w:pPr>
              <w:spacing w:after="0" w:line="240" w:lineRule="auto"/>
              <w:ind w:right="91"/>
              <w:jc w:val="right"/>
              <w:rPr>
                <w:rFonts w:ascii="Garamond" w:eastAsia="Times New Roman" w:hAnsi="Garamond" w:cs="Times New Roman"/>
                <w:b/>
                <w:bCs/>
                <w:color w:val="000000"/>
              </w:rPr>
            </w:pPr>
            <w:r>
              <w:rPr>
                <w:rFonts w:ascii="Garamond" w:eastAsia="Times New Roman" w:hAnsi="Garamond" w:cs="Times New Roman"/>
                <w:b/>
                <w:bCs/>
                <w:color w:val="000000"/>
              </w:rPr>
              <w:t>$0</w:t>
            </w:r>
          </w:p>
        </w:tc>
      </w:tr>
    </w:tbl>
    <w:p w14:paraId="02939303" w14:textId="70EAD982" w:rsidR="00C4609A" w:rsidRDefault="00C4609A" w:rsidP="00513631">
      <w:pPr>
        <w:rPr>
          <w:rFonts w:ascii="Garamond" w:hAnsi="Garamond"/>
          <w:b/>
          <w:color w:val="4472C4" w:themeColor="accent5"/>
          <w:sz w:val="4"/>
          <w:szCs w:val="4"/>
        </w:rPr>
      </w:pPr>
    </w:p>
    <w:p w14:paraId="7CA741F7" w14:textId="77777777" w:rsidR="002C5405" w:rsidRPr="00C4609A" w:rsidRDefault="002C5405" w:rsidP="00513631">
      <w:pPr>
        <w:rPr>
          <w:rFonts w:ascii="Garamond" w:hAnsi="Garamond"/>
          <w:b/>
          <w:color w:val="4472C4" w:themeColor="accent5"/>
          <w:sz w:val="4"/>
          <w:szCs w:val="4"/>
        </w:rPr>
      </w:pPr>
    </w:p>
    <w:p w14:paraId="1224E27C" w14:textId="77777777" w:rsidR="00741D7B" w:rsidRPr="00741D7B" w:rsidRDefault="00741D7B" w:rsidP="00741D7B">
      <w:pPr>
        <w:spacing w:after="0"/>
        <w:rPr>
          <w:rFonts w:ascii="Garamond" w:hAnsi="Garamond"/>
          <w:b/>
          <w:color w:val="4472C4" w:themeColor="accent5"/>
          <w:sz w:val="4"/>
          <w:szCs w:val="4"/>
        </w:rPr>
      </w:pPr>
    </w:p>
    <w:tbl>
      <w:tblPr>
        <w:tblW w:w="9365" w:type="dxa"/>
        <w:tblInd w:w="17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Layout w:type="fixed"/>
        <w:tblCellMar>
          <w:left w:w="14" w:type="dxa"/>
          <w:right w:w="14" w:type="dxa"/>
        </w:tblCellMar>
        <w:tblLook w:val="04A0" w:firstRow="1" w:lastRow="0" w:firstColumn="1" w:lastColumn="0" w:noHBand="0" w:noVBand="1"/>
      </w:tblPr>
      <w:tblGrid>
        <w:gridCol w:w="4415"/>
        <w:gridCol w:w="1530"/>
        <w:gridCol w:w="1620"/>
        <w:gridCol w:w="1800"/>
      </w:tblGrid>
      <w:tr w:rsidR="002F0375" w:rsidRPr="00CC4DD5" w14:paraId="11426358" w14:textId="77777777" w:rsidTr="00D94971">
        <w:trPr>
          <w:trHeight w:hRule="exact" w:val="667"/>
        </w:trPr>
        <w:tc>
          <w:tcPr>
            <w:tcW w:w="4415" w:type="dxa"/>
            <w:shd w:val="clear" w:color="000000" w:fill="FFFFFF"/>
            <w:vAlign w:val="center"/>
            <w:hideMark/>
          </w:tcPr>
          <w:p w14:paraId="3740FA44" w14:textId="71C20EB3" w:rsidR="00FA69DC" w:rsidRDefault="00E056EA" w:rsidP="00E056EA">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A30ECF" w:rsidRPr="0001525A">
              <w:rPr>
                <w:rFonts w:ascii="Garamond" w:eastAsia="Times New Roman" w:hAnsi="Garamond" w:cs="Times New Roman"/>
                <w:b/>
                <w:bCs/>
                <w:i/>
                <w:iCs/>
                <w:color w:val="000000"/>
                <w:sz w:val="28"/>
                <w:szCs w:val="28"/>
              </w:rPr>
              <w:t xml:space="preserve">School of Engineering </w:t>
            </w:r>
            <w:r w:rsidR="00F10E44">
              <w:rPr>
                <w:rFonts w:ascii="Garamond" w:eastAsia="Times New Roman" w:hAnsi="Garamond" w:cs="Times New Roman"/>
                <w:b/>
                <w:bCs/>
                <w:i/>
                <w:iCs/>
                <w:color w:val="000000"/>
                <w:sz w:val="28"/>
                <w:szCs w:val="28"/>
              </w:rPr>
              <w:t>and</w:t>
            </w:r>
            <w:r w:rsidR="00A30ECF" w:rsidRPr="0001525A">
              <w:rPr>
                <w:rFonts w:ascii="Garamond" w:eastAsia="Times New Roman" w:hAnsi="Garamond" w:cs="Times New Roman"/>
                <w:b/>
                <w:bCs/>
                <w:i/>
                <w:iCs/>
                <w:color w:val="000000"/>
                <w:sz w:val="28"/>
                <w:szCs w:val="28"/>
              </w:rPr>
              <w:t xml:space="preserve"> </w:t>
            </w:r>
            <w:r>
              <w:rPr>
                <w:rFonts w:ascii="Garamond" w:eastAsia="Times New Roman" w:hAnsi="Garamond" w:cs="Times New Roman"/>
                <w:b/>
                <w:bCs/>
                <w:i/>
                <w:iCs/>
                <w:color w:val="000000"/>
                <w:sz w:val="28"/>
                <w:szCs w:val="28"/>
              </w:rPr>
              <w:t>C</w:t>
            </w:r>
            <w:r w:rsidR="00A30ECF" w:rsidRPr="0001525A">
              <w:rPr>
                <w:rFonts w:ascii="Garamond" w:eastAsia="Times New Roman" w:hAnsi="Garamond" w:cs="Times New Roman"/>
                <w:b/>
                <w:bCs/>
                <w:i/>
                <w:iCs/>
                <w:color w:val="000000"/>
                <w:sz w:val="28"/>
                <w:szCs w:val="28"/>
              </w:rPr>
              <w:t>omputer</w:t>
            </w:r>
          </w:p>
          <w:p w14:paraId="36BA25D8" w14:textId="2EB0F25E" w:rsidR="00A30ECF" w:rsidRPr="0001525A" w:rsidRDefault="00E056EA" w:rsidP="00E056EA">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A30ECF" w:rsidRPr="0001525A">
              <w:rPr>
                <w:rFonts w:ascii="Garamond" w:eastAsia="Times New Roman" w:hAnsi="Garamond" w:cs="Times New Roman"/>
                <w:b/>
                <w:bCs/>
                <w:i/>
                <w:iCs/>
                <w:color w:val="000000"/>
                <w:sz w:val="28"/>
                <w:szCs w:val="28"/>
              </w:rPr>
              <w:t>Science</w:t>
            </w:r>
          </w:p>
        </w:tc>
        <w:tc>
          <w:tcPr>
            <w:tcW w:w="1530" w:type="dxa"/>
            <w:shd w:val="clear" w:color="000000" w:fill="FFFFFF"/>
            <w:noWrap/>
            <w:vAlign w:val="center"/>
            <w:hideMark/>
          </w:tcPr>
          <w:p w14:paraId="1E4AA3D7" w14:textId="0B0DE7E2" w:rsidR="00A30ECF" w:rsidRPr="00CC4DD5" w:rsidRDefault="00A30ECF" w:rsidP="00E056EA">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307C36D0" w14:textId="283D37FF" w:rsidR="00A30ECF" w:rsidRPr="00CC4DD5" w:rsidRDefault="00A30ECF" w:rsidP="00E056EA">
            <w:pPr>
              <w:spacing w:after="0" w:line="240" w:lineRule="auto"/>
              <w:jc w:val="center"/>
              <w:rPr>
                <w:rFonts w:ascii="Calibri" w:eastAsia="Times New Roman" w:hAnsi="Calibri" w:cs="Times New Roman"/>
                <w:color w:val="000000"/>
              </w:rPr>
            </w:pPr>
            <w:r w:rsidRPr="001F670F">
              <w:rPr>
                <w:rFonts w:ascii="Garamond" w:eastAsia="Times New Roman" w:hAnsi="Garamond" w:cs="Times New Roman"/>
                <w:b/>
                <w:bCs/>
                <w:color w:val="000000"/>
              </w:rPr>
              <w:t>Instruction</w:t>
            </w:r>
          </w:p>
        </w:tc>
        <w:tc>
          <w:tcPr>
            <w:tcW w:w="1800" w:type="dxa"/>
            <w:shd w:val="clear" w:color="000000" w:fill="FFFFFF"/>
            <w:noWrap/>
            <w:vAlign w:val="center"/>
            <w:hideMark/>
          </w:tcPr>
          <w:p w14:paraId="284F9CE2" w14:textId="5B0542BD" w:rsidR="00A30ECF" w:rsidRPr="00CC4DD5" w:rsidRDefault="00A30ECF" w:rsidP="00E056EA">
            <w:pPr>
              <w:spacing w:after="0" w:line="240" w:lineRule="auto"/>
              <w:jc w:val="center"/>
              <w:rPr>
                <w:rFonts w:ascii="Calibri" w:eastAsia="Times New Roman" w:hAnsi="Calibri" w:cs="Times New Roman"/>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2F0375" w:rsidRPr="00CC4DD5" w14:paraId="74D35FDD" w14:textId="77777777" w:rsidTr="00D94971">
        <w:trPr>
          <w:trHeight w:val="340"/>
        </w:trPr>
        <w:tc>
          <w:tcPr>
            <w:tcW w:w="4415" w:type="dxa"/>
            <w:shd w:val="clear" w:color="000000" w:fill="FFFFFF"/>
            <w:noWrap/>
            <w:vAlign w:val="center"/>
            <w:hideMark/>
          </w:tcPr>
          <w:p w14:paraId="3AE9E742" w14:textId="77777777" w:rsidR="007F7174" w:rsidRPr="00CC4DD5" w:rsidRDefault="007F7174" w:rsidP="00FA69DC">
            <w:pPr>
              <w:spacing w:after="0" w:line="240" w:lineRule="auto"/>
              <w:ind w:left="144"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Computer Science and Engineering</w:t>
            </w:r>
          </w:p>
        </w:tc>
        <w:tc>
          <w:tcPr>
            <w:tcW w:w="1530" w:type="dxa"/>
            <w:shd w:val="clear" w:color="auto" w:fill="E4EEF8"/>
            <w:noWrap/>
            <w:vAlign w:val="center"/>
          </w:tcPr>
          <w:p w14:paraId="3A59A2F9" w14:textId="6F2E0307" w:rsidR="007F7174" w:rsidRPr="00741D7B" w:rsidRDefault="00FE1CDD"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810,554</w:t>
            </w:r>
          </w:p>
        </w:tc>
        <w:tc>
          <w:tcPr>
            <w:tcW w:w="1620" w:type="dxa"/>
            <w:shd w:val="clear" w:color="auto" w:fill="E4EEF8"/>
            <w:noWrap/>
            <w:vAlign w:val="center"/>
          </w:tcPr>
          <w:p w14:paraId="1BCDF5B0" w14:textId="61B42C16" w:rsidR="007F7174" w:rsidRPr="00741D7B" w:rsidRDefault="00FE1CDD" w:rsidP="00CB5D13">
            <w:pPr>
              <w:spacing w:after="0" w:line="240" w:lineRule="auto"/>
              <w:ind w:right="81"/>
              <w:jc w:val="right"/>
              <w:rPr>
                <w:rFonts w:ascii="Garamond" w:eastAsia="Times New Roman" w:hAnsi="Garamond" w:cs="Times New Roman"/>
                <w:color w:val="000000"/>
              </w:rPr>
            </w:pPr>
            <w:r>
              <w:rPr>
                <w:rFonts w:ascii="Garamond" w:eastAsia="Times New Roman" w:hAnsi="Garamond" w:cs="Times New Roman"/>
                <w:color w:val="000000"/>
              </w:rPr>
              <w:t>97,050</w:t>
            </w:r>
          </w:p>
        </w:tc>
        <w:tc>
          <w:tcPr>
            <w:tcW w:w="1800" w:type="dxa"/>
            <w:shd w:val="clear" w:color="auto" w:fill="E4EEF8"/>
            <w:noWrap/>
            <w:vAlign w:val="center"/>
            <w:hideMark/>
          </w:tcPr>
          <w:p w14:paraId="47572280" w14:textId="5A321090" w:rsidR="007F7174" w:rsidRPr="00741D7B" w:rsidRDefault="00741D7B" w:rsidP="00741D7B">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r w:rsidR="007F7174" w:rsidRPr="00741D7B">
              <w:rPr>
                <w:rFonts w:ascii="Garamond" w:eastAsia="Times New Roman" w:hAnsi="Garamond" w:cs="Times New Roman"/>
                <w:color w:val="000000"/>
              </w:rPr>
              <w:t> </w:t>
            </w:r>
          </w:p>
        </w:tc>
      </w:tr>
      <w:tr w:rsidR="002F0375" w:rsidRPr="00CC4DD5" w14:paraId="4BCEDDAC" w14:textId="77777777" w:rsidTr="00D94971">
        <w:trPr>
          <w:trHeight w:val="295"/>
        </w:trPr>
        <w:tc>
          <w:tcPr>
            <w:tcW w:w="4415" w:type="dxa"/>
            <w:shd w:val="clear" w:color="000000" w:fill="FFFFFF"/>
            <w:noWrap/>
            <w:vAlign w:val="center"/>
            <w:hideMark/>
          </w:tcPr>
          <w:p w14:paraId="6C11998B" w14:textId="77777777" w:rsidR="007F7174" w:rsidRPr="00CC4DD5" w:rsidRDefault="007F7174" w:rsidP="00FA69DC">
            <w:pPr>
              <w:spacing w:after="0" w:line="240" w:lineRule="auto"/>
              <w:ind w:left="144"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Electrical and Computer Engineering</w:t>
            </w:r>
          </w:p>
        </w:tc>
        <w:tc>
          <w:tcPr>
            <w:tcW w:w="1530" w:type="dxa"/>
            <w:shd w:val="clear" w:color="auto" w:fill="auto"/>
            <w:noWrap/>
            <w:vAlign w:val="center"/>
          </w:tcPr>
          <w:p w14:paraId="7A3C57DD" w14:textId="4CD56D2A" w:rsidR="007F7174" w:rsidRPr="00741D7B" w:rsidRDefault="00FE1CDD"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530,342</w:t>
            </w:r>
          </w:p>
        </w:tc>
        <w:tc>
          <w:tcPr>
            <w:tcW w:w="1620" w:type="dxa"/>
            <w:shd w:val="clear" w:color="auto" w:fill="auto"/>
            <w:noWrap/>
            <w:vAlign w:val="center"/>
          </w:tcPr>
          <w:p w14:paraId="7803A88D" w14:textId="79AD73AF" w:rsidR="007F7174" w:rsidRPr="00741D7B" w:rsidRDefault="00AC4E6C" w:rsidP="00741D7B">
            <w:pPr>
              <w:spacing w:after="0" w:line="240" w:lineRule="auto"/>
              <w:ind w:right="8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auto"/>
            <w:noWrap/>
            <w:vAlign w:val="center"/>
            <w:hideMark/>
          </w:tcPr>
          <w:p w14:paraId="3F661F63" w14:textId="1EF99147" w:rsidR="007F7174" w:rsidRPr="00741D7B" w:rsidRDefault="00741D7B" w:rsidP="00741D7B">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r w:rsidR="007F7174" w:rsidRPr="00741D7B">
              <w:rPr>
                <w:rFonts w:ascii="Garamond" w:eastAsia="Times New Roman" w:hAnsi="Garamond" w:cs="Times New Roman"/>
                <w:color w:val="000000"/>
              </w:rPr>
              <w:t> </w:t>
            </w:r>
          </w:p>
        </w:tc>
      </w:tr>
      <w:tr w:rsidR="002F0375" w:rsidRPr="00CC4DD5" w14:paraId="1BA0521A" w14:textId="77777777" w:rsidTr="00D94971">
        <w:trPr>
          <w:trHeight w:val="295"/>
        </w:trPr>
        <w:tc>
          <w:tcPr>
            <w:tcW w:w="4415" w:type="dxa"/>
            <w:shd w:val="clear" w:color="000000" w:fill="FFFFFF"/>
            <w:noWrap/>
            <w:vAlign w:val="center"/>
            <w:hideMark/>
          </w:tcPr>
          <w:p w14:paraId="5A1AFEFA" w14:textId="77777777" w:rsidR="007F7174" w:rsidRPr="00CC4DD5" w:rsidRDefault="007F7174" w:rsidP="00FA69DC">
            <w:pPr>
              <w:spacing w:after="0" w:line="240" w:lineRule="auto"/>
              <w:ind w:left="144"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Industrial and Systems Engineering</w:t>
            </w:r>
          </w:p>
        </w:tc>
        <w:tc>
          <w:tcPr>
            <w:tcW w:w="1530" w:type="dxa"/>
            <w:shd w:val="clear" w:color="auto" w:fill="E4EEF8"/>
            <w:noWrap/>
            <w:vAlign w:val="center"/>
          </w:tcPr>
          <w:p w14:paraId="58B4A173" w14:textId="5EA5C12C" w:rsidR="007F7174" w:rsidRPr="00741D7B" w:rsidRDefault="00FE1CDD"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202,012</w:t>
            </w:r>
          </w:p>
        </w:tc>
        <w:tc>
          <w:tcPr>
            <w:tcW w:w="1620" w:type="dxa"/>
            <w:shd w:val="clear" w:color="auto" w:fill="E4EEF8"/>
            <w:noWrap/>
            <w:vAlign w:val="center"/>
          </w:tcPr>
          <w:p w14:paraId="24A29072" w14:textId="503E020F" w:rsidR="007F7174" w:rsidRPr="00741D7B" w:rsidRDefault="00AC4E6C" w:rsidP="00741D7B">
            <w:pPr>
              <w:spacing w:after="0" w:line="240" w:lineRule="auto"/>
              <w:ind w:right="81"/>
              <w:jc w:val="right"/>
              <w:rPr>
                <w:rFonts w:ascii="Garamond" w:eastAsia="Times New Roman" w:hAnsi="Garamond" w:cs="Times New Roman"/>
                <w:color w:val="000000"/>
              </w:rPr>
            </w:pPr>
            <w:r>
              <w:rPr>
                <w:rFonts w:ascii="Garamond" w:eastAsia="Times New Roman" w:hAnsi="Garamond" w:cs="Times New Roman"/>
                <w:color w:val="000000"/>
              </w:rPr>
              <w:t>0</w:t>
            </w:r>
          </w:p>
        </w:tc>
        <w:tc>
          <w:tcPr>
            <w:tcW w:w="1800" w:type="dxa"/>
            <w:shd w:val="clear" w:color="auto" w:fill="E4EEF8"/>
            <w:noWrap/>
            <w:vAlign w:val="center"/>
            <w:hideMark/>
          </w:tcPr>
          <w:p w14:paraId="0B8C2CD3" w14:textId="09E60C54" w:rsidR="007F7174" w:rsidRPr="00741D7B" w:rsidRDefault="00741D7B" w:rsidP="00741D7B">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r w:rsidR="007F7174" w:rsidRPr="00741D7B">
              <w:rPr>
                <w:rFonts w:ascii="Garamond" w:eastAsia="Times New Roman" w:hAnsi="Garamond" w:cs="Times New Roman"/>
                <w:color w:val="000000"/>
              </w:rPr>
              <w:t> </w:t>
            </w:r>
          </w:p>
        </w:tc>
      </w:tr>
      <w:tr w:rsidR="002F0375" w:rsidRPr="00CC4DD5" w14:paraId="7F4B3360" w14:textId="77777777" w:rsidTr="00D94971">
        <w:trPr>
          <w:trHeight w:val="295"/>
        </w:trPr>
        <w:tc>
          <w:tcPr>
            <w:tcW w:w="4415" w:type="dxa"/>
            <w:shd w:val="clear" w:color="000000" w:fill="FFFFFF"/>
            <w:noWrap/>
            <w:vAlign w:val="center"/>
            <w:hideMark/>
          </w:tcPr>
          <w:p w14:paraId="707A72CE" w14:textId="77777777" w:rsidR="007F7174" w:rsidRPr="00CC4DD5" w:rsidRDefault="007F7174" w:rsidP="00FA69DC">
            <w:pPr>
              <w:spacing w:after="0" w:line="240" w:lineRule="auto"/>
              <w:ind w:left="144"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Mechanical Engineering</w:t>
            </w:r>
          </w:p>
        </w:tc>
        <w:tc>
          <w:tcPr>
            <w:tcW w:w="1530" w:type="dxa"/>
            <w:shd w:val="clear" w:color="auto" w:fill="auto"/>
            <w:noWrap/>
            <w:vAlign w:val="center"/>
          </w:tcPr>
          <w:p w14:paraId="24932DFE" w14:textId="19903C95" w:rsidR="007F7174" w:rsidRPr="00741D7B" w:rsidRDefault="00FE1CDD" w:rsidP="00CB5D13">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990,376</w:t>
            </w:r>
          </w:p>
        </w:tc>
        <w:tc>
          <w:tcPr>
            <w:tcW w:w="1620" w:type="dxa"/>
            <w:shd w:val="clear" w:color="auto" w:fill="auto"/>
            <w:noWrap/>
            <w:vAlign w:val="center"/>
          </w:tcPr>
          <w:p w14:paraId="3D582524" w14:textId="4E936EA6" w:rsidR="007F7174" w:rsidRPr="00741D7B" w:rsidRDefault="00FE1CDD" w:rsidP="00741D7B">
            <w:pPr>
              <w:spacing w:after="0" w:line="240" w:lineRule="auto"/>
              <w:ind w:right="81"/>
              <w:jc w:val="right"/>
              <w:rPr>
                <w:rFonts w:ascii="Garamond" w:eastAsia="Times New Roman" w:hAnsi="Garamond" w:cs="Times New Roman"/>
                <w:color w:val="000000"/>
              </w:rPr>
            </w:pPr>
            <w:r>
              <w:rPr>
                <w:rFonts w:ascii="Garamond" w:eastAsia="Times New Roman" w:hAnsi="Garamond" w:cs="Times New Roman"/>
                <w:color w:val="000000"/>
              </w:rPr>
              <w:t>110,735</w:t>
            </w:r>
          </w:p>
        </w:tc>
        <w:tc>
          <w:tcPr>
            <w:tcW w:w="1800" w:type="dxa"/>
            <w:shd w:val="clear" w:color="auto" w:fill="auto"/>
            <w:noWrap/>
            <w:vAlign w:val="center"/>
            <w:hideMark/>
          </w:tcPr>
          <w:p w14:paraId="7995B4EF" w14:textId="1E9D2DF0" w:rsidR="007F7174" w:rsidRPr="00741D7B" w:rsidRDefault="00741D7B" w:rsidP="00741D7B">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r w:rsidR="007F7174" w:rsidRPr="00741D7B">
              <w:rPr>
                <w:rFonts w:ascii="Garamond" w:eastAsia="Times New Roman" w:hAnsi="Garamond" w:cs="Times New Roman"/>
                <w:color w:val="000000"/>
              </w:rPr>
              <w:t> </w:t>
            </w:r>
          </w:p>
        </w:tc>
      </w:tr>
      <w:tr w:rsidR="002F0375" w:rsidRPr="00CC4DD5" w14:paraId="1744B467" w14:textId="77777777" w:rsidTr="00D94971">
        <w:trPr>
          <w:trHeight w:val="295"/>
        </w:trPr>
        <w:tc>
          <w:tcPr>
            <w:tcW w:w="4415" w:type="dxa"/>
            <w:shd w:val="clear" w:color="000000" w:fill="FFFFFF"/>
            <w:noWrap/>
            <w:vAlign w:val="center"/>
            <w:hideMark/>
          </w:tcPr>
          <w:p w14:paraId="02FEE224" w14:textId="34E9C7C1" w:rsidR="007F7174" w:rsidRPr="00CC4DD5" w:rsidRDefault="007F7174" w:rsidP="0020558B">
            <w:pPr>
              <w:spacing w:after="0" w:line="240" w:lineRule="auto"/>
              <w:ind w:right="167" w:firstLineChars="100" w:firstLine="221"/>
              <w:jc w:val="right"/>
              <w:rPr>
                <w:rFonts w:ascii="Garamond" w:eastAsia="Times New Roman" w:hAnsi="Garamond" w:cs="Times New Roman"/>
                <w:b/>
                <w:bCs/>
                <w:i/>
                <w:iCs/>
                <w:color w:val="000000"/>
              </w:rPr>
            </w:pPr>
            <w:r w:rsidRPr="00CC4DD5">
              <w:rPr>
                <w:rFonts w:ascii="Garamond" w:eastAsia="Times New Roman" w:hAnsi="Garamond" w:cs="Times New Roman"/>
                <w:b/>
                <w:bCs/>
                <w:i/>
                <w:iCs/>
                <w:color w:val="000000"/>
              </w:rPr>
              <w:t>SECS Total</w:t>
            </w:r>
          </w:p>
        </w:tc>
        <w:tc>
          <w:tcPr>
            <w:tcW w:w="1530" w:type="dxa"/>
            <w:shd w:val="clear" w:color="auto" w:fill="E4EEF8"/>
            <w:noWrap/>
            <w:vAlign w:val="center"/>
            <w:hideMark/>
          </w:tcPr>
          <w:p w14:paraId="073620BA" w14:textId="02E907B9" w:rsidR="007F7174" w:rsidRPr="00741D7B" w:rsidRDefault="00FE1CDD" w:rsidP="00CB5D13">
            <w:pPr>
              <w:spacing w:after="0" w:line="240" w:lineRule="auto"/>
              <w:ind w:right="71"/>
              <w:jc w:val="right"/>
              <w:rPr>
                <w:rFonts w:ascii="Garamond" w:eastAsia="Times New Roman" w:hAnsi="Garamond" w:cs="Times New Roman"/>
                <w:b/>
                <w:bCs/>
                <w:color w:val="000000"/>
              </w:rPr>
            </w:pPr>
            <w:r>
              <w:rPr>
                <w:rFonts w:ascii="Garamond" w:eastAsia="Times New Roman" w:hAnsi="Garamond" w:cs="Times New Roman"/>
                <w:b/>
                <w:bCs/>
                <w:color w:val="000000"/>
              </w:rPr>
              <w:t>$2,533,284</w:t>
            </w:r>
            <w:r w:rsidR="007F7174" w:rsidRPr="00741D7B">
              <w:rPr>
                <w:rFonts w:ascii="Garamond" w:eastAsia="Times New Roman" w:hAnsi="Garamond" w:cs="Times New Roman"/>
                <w:b/>
                <w:bCs/>
                <w:color w:val="000000"/>
              </w:rPr>
              <w:t xml:space="preserve"> </w:t>
            </w:r>
          </w:p>
        </w:tc>
        <w:tc>
          <w:tcPr>
            <w:tcW w:w="1620" w:type="dxa"/>
            <w:shd w:val="clear" w:color="auto" w:fill="E4EEF8"/>
            <w:noWrap/>
            <w:vAlign w:val="center"/>
            <w:hideMark/>
          </w:tcPr>
          <w:p w14:paraId="4292220A" w14:textId="586CE89A" w:rsidR="007F7174" w:rsidRPr="00741D7B" w:rsidRDefault="00FE1CDD" w:rsidP="00CB5D13">
            <w:pPr>
              <w:spacing w:after="0" w:line="240" w:lineRule="auto"/>
              <w:ind w:right="81"/>
              <w:jc w:val="right"/>
              <w:rPr>
                <w:rFonts w:ascii="Garamond" w:eastAsia="Times New Roman" w:hAnsi="Garamond" w:cs="Times New Roman"/>
                <w:b/>
                <w:bCs/>
                <w:color w:val="000000"/>
              </w:rPr>
            </w:pPr>
            <w:r>
              <w:rPr>
                <w:rFonts w:ascii="Garamond" w:eastAsia="Times New Roman" w:hAnsi="Garamond" w:cs="Times New Roman"/>
                <w:b/>
                <w:bCs/>
                <w:color w:val="000000"/>
              </w:rPr>
              <w:t>$207,785</w:t>
            </w:r>
          </w:p>
        </w:tc>
        <w:tc>
          <w:tcPr>
            <w:tcW w:w="1800" w:type="dxa"/>
            <w:shd w:val="clear" w:color="auto" w:fill="E4EEF8"/>
            <w:noWrap/>
            <w:vAlign w:val="center"/>
            <w:hideMark/>
          </w:tcPr>
          <w:p w14:paraId="7B30B961" w14:textId="7895FC01" w:rsidR="007F7174" w:rsidRPr="00741D7B" w:rsidRDefault="00741D7B" w:rsidP="00741D7B">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r w:rsidR="007F7174" w:rsidRPr="00741D7B">
              <w:rPr>
                <w:rFonts w:ascii="Garamond" w:eastAsia="Times New Roman" w:hAnsi="Garamond" w:cs="Times New Roman"/>
                <w:b/>
                <w:bCs/>
                <w:color w:val="000000"/>
              </w:rPr>
              <w:t> </w:t>
            </w:r>
          </w:p>
        </w:tc>
      </w:tr>
    </w:tbl>
    <w:p w14:paraId="62AB2A21" w14:textId="77777777" w:rsidR="001F670F" w:rsidRDefault="001F670F" w:rsidP="00513631">
      <w:pPr>
        <w:rPr>
          <w:rFonts w:ascii="Garamond" w:hAnsi="Garamond"/>
        </w:rPr>
      </w:pPr>
    </w:p>
    <w:tbl>
      <w:tblPr>
        <w:tblW w:w="9368" w:type="dxa"/>
        <w:tblInd w:w="17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418"/>
        <w:gridCol w:w="1530"/>
        <w:gridCol w:w="1620"/>
        <w:gridCol w:w="1800"/>
      </w:tblGrid>
      <w:tr w:rsidR="002F0375" w:rsidRPr="00CC4DD5" w14:paraId="243F4302" w14:textId="77777777" w:rsidTr="00D94971">
        <w:trPr>
          <w:trHeight w:val="717"/>
        </w:trPr>
        <w:tc>
          <w:tcPr>
            <w:tcW w:w="4418" w:type="dxa"/>
            <w:shd w:val="clear" w:color="000000" w:fill="FFFFFF"/>
            <w:vAlign w:val="center"/>
            <w:hideMark/>
          </w:tcPr>
          <w:p w14:paraId="6031881B" w14:textId="57FD8E83" w:rsidR="00D63C9D" w:rsidRDefault="00D63C9D"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2F0375" w:rsidRPr="0001525A">
              <w:rPr>
                <w:rFonts w:ascii="Garamond" w:eastAsia="Times New Roman" w:hAnsi="Garamond" w:cs="Times New Roman"/>
                <w:b/>
                <w:bCs/>
                <w:i/>
                <w:iCs/>
                <w:color w:val="000000"/>
                <w:sz w:val="28"/>
                <w:szCs w:val="28"/>
              </w:rPr>
              <w:t xml:space="preserve">School of Education </w:t>
            </w:r>
            <w:r w:rsidR="00F10E44">
              <w:rPr>
                <w:rFonts w:ascii="Garamond" w:eastAsia="Times New Roman" w:hAnsi="Garamond" w:cs="Times New Roman"/>
                <w:b/>
                <w:bCs/>
                <w:i/>
                <w:iCs/>
                <w:color w:val="000000"/>
                <w:sz w:val="28"/>
                <w:szCs w:val="28"/>
              </w:rPr>
              <w:t>and</w:t>
            </w:r>
            <w:r w:rsidR="002F0375" w:rsidRPr="0001525A">
              <w:rPr>
                <w:rFonts w:ascii="Garamond" w:eastAsia="Times New Roman" w:hAnsi="Garamond" w:cs="Times New Roman"/>
                <w:b/>
                <w:bCs/>
                <w:i/>
                <w:iCs/>
                <w:color w:val="000000"/>
                <w:sz w:val="28"/>
                <w:szCs w:val="28"/>
              </w:rPr>
              <w:t xml:space="preserve"> Human</w:t>
            </w:r>
          </w:p>
          <w:p w14:paraId="38633DB9" w14:textId="65CC0D92" w:rsidR="002F0375" w:rsidRPr="0001525A" w:rsidRDefault="002F0375" w:rsidP="002B4C2C">
            <w:pPr>
              <w:spacing w:after="0" w:line="240" w:lineRule="auto"/>
              <w:rPr>
                <w:rFonts w:ascii="Garamond" w:eastAsia="Times New Roman" w:hAnsi="Garamond" w:cs="Times New Roman"/>
                <w:b/>
                <w:bCs/>
                <w:i/>
                <w:iCs/>
                <w:color w:val="000000"/>
                <w:sz w:val="28"/>
                <w:szCs w:val="28"/>
              </w:rPr>
            </w:pPr>
            <w:r w:rsidRPr="0001525A">
              <w:rPr>
                <w:rFonts w:ascii="Garamond" w:eastAsia="Times New Roman" w:hAnsi="Garamond" w:cs="Times New Roman"/>
                <w:b/>
                <w:bCs/>
                <w:i/>
                <w:iCs/>
                <w:color w:val="000000"/>
                <w:sz w:val="28"/>
                <w:szCs w:val="28"/>
              </w:rPr>
              <w:t xml:space="preserve"> Services</w:t>
            </w:r>
          </w:p>
        </w:tc>
        <w:tc>
          <w:tcPr>
            <w:tcW w:w="1530" w:type="dxa"/>
            <w:shd w:val="clear" w:color="000000" w:fill="FFFFFF"/>
            <w:noWrap/>
            <w:vAlign w:val="center"/>
            <w:hideMark/>
          </w:tcPr>
          <w:p w14:paraId="5243C616" w14:textId="6361FA13" w:rsidR="002F0375" w:rsidRPr="00CC4DD5"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0D1318B4" w14:textId="40C383FE" w:rsidR="002F0375" w:rsidRPr="00CC4DD5" w:rsidRDefault="002F0375" w:rsidP="00186C8C">
            <w:pPr>
              <w:spacing w:after="0" w:line="240" w:lineRule="auto"/>
              <w:jc w:val="center"/>
              <w:rPr>
                <w:rFonts w:ascii="Calibri" w:eastAsia="Times New Roman" w:hAnsi="Calibri" w:cs="Times New Roman"/>
                <w:color w:val="000000"/>
              </w:rPr>
            </w:pPr>
            <w:r w:rsidRPr="001F670F">
              <w:rPr>
                <w:rFonts w:ascii="Garamond" w:eastAsia="Times New Roman" w:hAnsi="Garamond" w:cs="Times New Roman"/>
                <w:b/>
                <w:bCs/>
                <w:color w:val="000000"/>
              </w:rPr>
              <w:t>Instruction</w:t>
            </w:r>
          </w:p>
        </w:tc>
        <w:tc>
          <w:tcPr>
            <w:tcW w:w="1800" w:type="dxa"/>
            <w:shd w:val="clear" w:color="000000" w:fill="FFFFFF"/>
            <w:noWrap/>
            <w:vAlign w:val="center"/>
            <w:hideMark/>
          </w:tcPr>
          <w:p w14:paraId="30A77BA5" w14:textId="27AB7FFE" w:rsidR="002F0375" w:rsidRPr="00CC4DD5" w:rsidRDefault="002F0375" w:rsidP="00186C8C">
            <w:pPr>
              <w:spacing w:after="0" w:line="240" w:lineRule="auto"/>
              <w:jc w:val="center"/>
              <w:rPr>
                <w:rFonts w:ascii="Calibri" w:eastAsia="Times New Roman" w:hAnsi="Calibri" w:cs="Times New Roman"/>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E853D4" w:rsidRPr="00CC4DD5" w14:paraId="0C463AF4" w14:textId="77777777" w:rsidTr="00D94971">
        <w:trPr>
          <w:trHeight w:val="315"/>
        </w:trPr>
        <w:tc>
          <w:tcPr>
            <w:tcW w:w="4418" w:type="dxa"/>
            <w:shd w:val="clear" w:color="000000" w:fill="FFFFFF"/>
            <w:noWrap/>
            <w:vAlign w:val="center"/>
          </w:tcPr>
          <w:p w14:paraId="3DF2EFAB" w14:textId="0A7765A7" w:rsidR="00E853D4" w:rsidRPr="00CC4DD5" w:rsidRDefault="00E853D4" w:rsidP="00FA69DC">
            <w:pPr>
              <w:spacing w:after="0" w:line="240" w:lineRule="auto"/>
              <w:ind w:left="144" w:firstLineChars="100" w:firstLine="220"/>
              <w:rPr>
                <w:rFonts w:ascii="Garamond" w:eastAsia="Times New Roman" w:hAnsi="Garamond" w:cs="Times New Roman"/>
                <w:i/>
                <w:iCs/>
                <w:color w:val="000000"/>
              </w:rPr>
            </w:pPr>
            <w:r w:rsidRPr="00E853D4">
              <w:rPr>
                <w:rFonts w:ascii="Garamond" w:eastAsia="Times New Roman" w:hAnsi="Garamond" w:cs="Times New Roman"/>
                <w:i/>
                <w:iCs/>
                <w:color w:val="000000"/>
              </w:rPr>
              <w:t>Huma</w:t>
            </w:r>
            <w:r>
              <w:rPr>
                <w:rFonts w:ascii="Garamond" w:eastAsia="Times New Roman" w:hAnsi="Garamond" w:cs="Times New Roman"/>
                <w:i/>
                <w:iCs/>
                <w:color w:val="000000"/>
              </w:rPr>
              <w:t>n Development and Child Studies</w:t>
            </w:r>
          </w:p>
        </w:tc>
        <w:tc>
          <w:tcPr>
            <w:tcW w:w="1530" w:type="dxa"/>
            <w:shd w:val="clear" w:color="auto" w:fill="E4EEF8"/>
            <w:noWrap/>
            <w:vAlign w:val="center"/>
          </w:tcPr>
          <w:p w14:paraId="2BE14099" w14:textId="59FF6F1A" w:rsidR="00E853D4" w:rsidRPr="00741D7B" w:rsidRDefault="00E853D4" w:rsidP="00E853D4">
            <w:pPr>
              <w:spacing w:after="0" w:line="240" w:lineRule="auto"/>
              <w:jc w:val="right"/>
              <w:rPr>
                <w:rFonts w:ascii="Garamond" w:eastAsia="Times New Roman" w:hAnsi="Garamond" w:cs="Times New Roman"/>
                <w:color w:val="000000"/>
              </w:rPr>
            </w:pPr>
            <w:r w:rsidRPr="00741D7B">
              <w:rPr>
                <w:rFonts w:ascii="Garamond" w:eastAsia="Times New Roman" w:hAnsi="Garamond" w:cs="Times New Roman"/>
                <w:color w:val="000000"/>
              </w:rPr>
              <w:t>0 </w:t>
            </w:r>
          </w:p>
        </w:tc>
        <w:tc>
          <w:tcPr>
            <w:tcW w:w="1620" w:type="dxa"/>
            <w:shd w:val="clear" w:color="auto" w:fill="E4EEF8"/>
            <w:noWrap/>
            <w:vAlign w:val="center"/>
          </w:tcPr>
          <w:p w14:paraId="7B780060" w14:textId="69E977E8" w:rsidR="00E853D4" w:rsidRDefault="00E853D4" w:rsidP="00E853D4">
            <w:pPr>
              <w:spacing w:after="0" w:line="240" w:lineRule="auto"/>
              <w:ind w:right="81"/>
              <w:jc w:val="right"/>
              <w:rPr>
                <w:rFonts w:ascii="Garamond" w:eastAsia="Times New Roman" w:hAnsi="Garamond" w:cs="Times New Roman"/>
                <w:color w:val="000000"/>
              </w:rPr>
            </w:pPr>
            <w:r>
              <w:rPr>
                <w:rFonts w:ascii="Garamond" w:eastAsia="Times New Roman" w:hAnsi="Garamond" w:cs="Times New Roman"/>
                <w:color w:val="000000"/>
              </w:rPr>
              <w:t>22,168</w:t>
            </w:r>
          </w:p>
        </w:tc>
        <w:tc>
          <w:tcPr>
            <w:tcW w:w="1800" w:type="dxa"/>
            <w:shd w:val="clear" w:color="auto" w:fill="E4EEF8"/>
            <w:noWrap/>
            <w:vAlign w:val="center"/>
          </w:tcPr>
          <w:p w14:paraId="45B35810" w14:textId="7B222E28" w:rsidR="00E853D4" w:rsidRDefault="00E853D4" w:rsidP="00E853D4">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117,347</w:t>
            </w:r>
          </w:p>
        </w:tc>
      </w:tr>
      <w:tr w:rsidR="006776DA" w:rsidRPr="00CC4DD5" w14:paraId="6223ABEE" w14:textId="77777777" w:rsidTr="00D94971">
        <w:trPr>
          <w:trHeight w:val="315"/>
        </w:trPr>
        <w:tc>
          <w:tcPr>
            <w:tcW w:w="4418" w:type="dxa"/>
            <w:shd w:val="clear" w:color="000000" w:fill="FFFFFF"/>
            <w:noWrap/>
            <w:vAlign w:val="center"/>
          </w:tcPr>
          <w:p w14:paraId="0E590AB8" w14:textId="2D384D71" w:rsidR="006776DA" w:rsidRDefault="006776DA" w:rsidP="00FA69DC">
            <w:pPr>
              <w:spacing w:after="0" w:line="240" w:lineRule="auto"/>
              <w:ind w:left="144" w:firstLineChars="100" w:firstLine="220"/>
              <w:rPr>
                <w:rFonts w:ascii="Garamond" w:eastAsia="Times New Roman" w:hAnsi="Garamond" w:cs="Times New Roman"/>
                <w:i/>
                <w:iCs/>
                <w:color w:val="000000"/>
              </w:rPr>
            </w:pPr>
            <w:r w:rsidRPr="00E853D4">
              <w:rPr>
                <w:rFonts w:ascii="Garamond" w:eastAsia="Times New Roman" w:hAnsi="Garamond" w:cs="Times New Roman"/>
                <w:i/>
                <w:iCs/>
                <w:color w:val="000000"/>
              </w:rPr>
              <w:t>Organizational Leadership</w:t>
            </w:r>
          </w:p>
        </w:tc>
        <w:tc>
          <w:tcPr>
            <w:tcW w:w="1530" w:type="dxa"/>
            <w:shd w:val="clear" w:color="auto" w:fill="FFFFFF" w:themeFill="background1"/>
            <w:noWrap/>
            <w:vAlign w:val="center"/>
          </w:tcPr>
          <w:p w14:paraId="08FCF6A2" w14:textId="63FFA38B" w:rsidR="006776DA" w:rsidRPr="00741D7B" w:rsidRDefault="006776DA" w:rsidP="006776DA">
            <w:pPr>
              <w:spacing w:after="0" w:line="240" w:lineRule="auto"/>
              <w:jc w:val="right"/>
              <w:rPr>
                <w:rFonts w:ascii="Garamond" w:eastAsia="Times New Roman" w:hAnsi="Garamond" w:cs="Times New Roman"/>
                <w:color w:val="000000"/>
              </w:rPr>
            </w:pPr>
            <w:r w:rsidRPr="00741D7B">
              <w:rPr>
                <w:rFonts w:ascii="Garamond" w:eastAsia="Times New Roman" w:hAnsi="Garamond" w:cs="Times New Roman"/>
                <w:color w:val="000000"/>
              </w:rPr>
              <w:t>0 </w:t>
            </w:r>
          </w:p>
        </w:tc>
        <w:tc>
          <w:tcPr>
            <w:tcW w:w="1620" w:type="dxa"/>
            <w:shd w:val="clear" w:color="auto" w:fill="FFFFFF" w:themeFill="background1"/>
            <w:noWrap/>
            <w:vAlign w:val="center"/>
          </w:tcPr>
          <w:p w14:paraId="6B8E6AC2" w14:textId="6131EDE0" w:rsidR="006776DA" w:rsidRDefault="006776DA" w:rsidP="006776DA">
            <w:pPr>
              <w:spacing w:after="0" w:line="240" w:lineRule="auto"/>
              <w:ind w:right="81"/>
              <w:jc w:val="right"/>
              <w:rPr>
                <w:rFonts w:ascii="Garamond" w:eastAsia="Times New Roman" w:hAnsi="Garamond" w:cs="Times New Roman"/>
                <w:color w:val="000000"/>
              </w:rPr>
            </w:pPr>
            <w:r w:rsidRPr="00741D7B">
              <w:rPr>
                <w:rFonts w:ascii="Garamond" w:eastAsia="Times New Roman" w:hAnsi="Garamond" w:cs="Times New Roman"/>
                <w:color w:val="000000"/>
              </w:rPr>
              <w:t>0 </w:t>
            </w:r>
          </w:p>
        </w:tc>
        <w:tc>
          <w:tcPr>
            <w:tcW w:w="1800" w:type="dxa"/>
            <w:shd w:val="clear" w:color="auto" w:fill="FFFFFF" w:themeFill="background1"/>
            <w:noWrap/>
            <w:vAlign w:val="center"/>
          </w:tcPr>
          <w:p w14:paraId="51A2805F" w14:textId="537F972C" w:rsidR="006776DA" w:rsidRDefault="006776DA" w:rsidP="006776DA">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1,500</w:t>
            </w:r>
          </w:p>
        </w:tc>
      </w:tr>
      <w:tr w:rsidR="006776DA" w:rsidRPr="00CC4DD5" w14:paraId="070D587D" w14:textId="77777777" w:rsidTr="00D94971">
        <w:trPr>
          <w:trHeight w:val="315"/>
        </w:trPr>
        <w:tc>
          <w:tcPr>
            <w:tcW w:w="4418" w:type="dxa"/>
            <w:shd w:val="clear" w:color="000000" w:fill="FFFFFF"/>
            <w:noWrap/>
            <w:vAlign w:val="center"/>
          </w:tcPr>
          <w:p w14:paraId="62152B99" w14:textId="0B438BD1" w:rsidR="006776DA" w:rsidRPr="00CC4DD5" w:rsidRDefault="006776DA"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Reading and Language Arts</w:t>
            </w:r>
          </w:p>
        </w:tc>
        <w:tc>
          <w:tcPr>
            <w:tcW w:w="1530" w:type="dxa"/>
            <w:shd w:val="clear" w:color="auto" w:fill="E4EEF8"/>
            <w:noWrap/>
            <w:vAlign w:val="center"/>
          </w:tcPr>
          <w:p w14:paraId="61366B24" w14:textId="544392B7" w:rsidR="006776DA" w:rsidRPr="00741D7B" w:rsidRDefault="006776DA" w:rsidP="006776DA">
            <w:pPr>
              <w:spacing w:after="0" w:line="240" w:lineRule="auto"/>
              <w:jc w:val="right"/>
              <w:rPr>
                <w:rFonts w:ascii="Garamond" w:eastAsia="Times New Roman" w:hAnsi="Garamond" w:cs="Times New Roman"/>
                <w:color w:val="000000"/>
              </w:rPr>
            </w:pPr>
            <w:r w:rsidRPr="00741D7B">
              <w:rPr>
                <w:rFonts w:ascii="Garamond" w:eastAsia="Times New Roman" w:hAnsi="Garamond" w:cs="Times New Roman"/>
                <w:color w:val="000000"/>
              </w:rPr>
              <w:t>0 </w:t>
            </w:r>
          </w:p>
        </w:tc>
        <w:tc>
          <w:tcPr>
            <w:tcW w:w="1620" w:type="dxa"/>
            <w:shd w:val="clear" w:color="auto" w:fill="E4EEF8"/>
            <w:noWrap/>
            <w:vAlign w:val="center"/>
          </w:tcPr>
          <w:p w14:paraId="7FB926C1" w14:textId="29102421" w:rsidR="006776DA" w:rsidRDefault="006776DA" w:rsidP="006776DA">
            <w:pPr>
              <w:spacing w:after="0" w:line="240" w:lineRule="auto"/>
              <w:ind w:right="81"/>
              <w:jc w:val="right"/>
              <w:rPr>
                <w:rFonts w:ascii="Garamond" w:eastAsia="Times New Roman" w:hAnsi="Garamond" w:cs="Times New Roman"/>
                <w:color w:val="000000"/>
              </w:rPr>
            </w:pPr>
            <w:r>
              <w:rPr>
                <w:rFonts w:ascii="Garamond" w:eastAsia="Times New Roman" w:hAnsi="Garamond" w:cs="Times New Roman"/>
                <w:color w:val="000000"/>
              </w:rPr>
              <w:t>2,075</w:t>
            </w:r>
          </w:p>
        </w:tc>
        <w:tc>
          <w:tcPr>
            <w:tcW w:w="1800" w:type="dxa"/>
            <w:shd w:val="clear" w:color="auto" w:fill="E4EEF8"/>
            <w:noWrap/>
            <w:vAlign w:val="center"/>
          </w:tcPr>
          <w:p w14:paraId="7D10C2C7" w14:textId="602CB547" w:rsidR="006776DA" w:rsidRDefault="006776DA" w:rsidP="006776DA">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0</w:t>
            </w:r>
          </w:p>
        </w:tc>
      </w:tr>
      <w:tr w:rsidR="006776DA" w:rsidRPr="00CC4DD5" w14:paraId="6C202EB3" w14:textId="77777777" w:rsidTr="006C7FD8">
        <w:trPr>
          <w:trHeight w:val="315"/>
        </w:trPr>
        <w:tc>
          <w:tcPr>
            <w:tcW w:w="4418" w:type="dxa"/>
            <w:tcBorders>
              <w:bottom w:val="single" w:sz="6" w:space="0" w:color="A6C9E8"/>
            </w:tcBorders>
            <w:shd w:val="clear" w:color="000000" w:fill="FFFFFF"/>
            <w:noWrap/>
            <w:vAlign w:val="center"/>
            <w:hideMark/>
          </w:tcPr>
          <w:p w14:paraId="1F6F0DFC" w14:textId="2990C160" w:rsidR="006776DA" w:rsidRPr="00CC4DD5" w:rsidRDefault="006776DA" w:rsidP="0020558B">
            <w:pPr>
              <w:spacing w:after="0" w:line="240" w:lineRule="auto"/>
              <w:ind w:right="167" w:firstLineChars="100" w:firstLine="221"/>
              <w:jc w:val="right"/>
              <w:rPr>
                <w:rFonts w:ascii="Garamond" w:eastAsia="Times New Roman" w:hAnsi="Garamond" w:cs="Times New Roman"/>
                <w:b/>
                <w:bCs/>
                <w:i/>
                <w:iCs/>
                <w:color w:val="000000"/>
              </w:rPr>
            </w:pPr>
            <w:r w:rsidRPr="00CC4DD5">
              <w:rPr>
                <w:rFonts w:ascii="Garamond" w:eastAsia="Times New Roman" w:hAnsi="Garamond" w:cs="Times New Roman"/>
                <w:b/>
                <w:bCs/>
                <w:i/>
                <w:iCs/>
                <w:color w:val="000000"/>
              </w:rPr>
              <w:t>SEHS Total</w:t>
            </w:r>
          </w:p>
        </w:tc>
        <w:tc>
          <w:tcPr>
            <w:tcW w:w="1530" w:type="dxa"/>
            <w:tcBorders>
              <w:bottom w:val="single" w:sz="6" w:space="0" w:color="A6C9E8"/>
            </w:tcBorders>
            <w:shd w:val="clear" w:color="auto" w:fill="auto"/>
            <w:noWrap/>
            <w:vAlign w:val="center"/>
            <w:hideMark/>
          </w:tcPr>
          <w:p w14:paraId="02783A5E" w14:textId="3B33B89A" w:rsidR="006776DA" w:rsidRPr="00741D7B" w:rsidRDefault="006776DA" w:rsidP="006776DA">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Pr="00741D7B">
              <w:rPr>
                <w:rFonts w:ascii="Garamond" w:eastAsia="Times New Roman" w:hAnsi="Garamond" w:cs="Times New Roman"/>
                <w:b/>
                <w:bCs/>
                <w:color w:val="000000"/>
              </w:rPr>
              <w:t>0 </w:t>
            </w:r>
          </w:p>
        </w:tc>
        <w:tc>
          <w:tcPr>
            <w:tcW w:w="1620" w:type="dxa"/>
            <w:tcBorders>
              <w:bottom w:val="single" w:sz="6" w:space="0" w:color="A6C9E8"/>
            </w:tcBorders>
            <w:shd w:val="clear" w:color="auto" w:fill="auto"/>
            <w:noWrap/>
            <w:vAlign w:val="center"/>
            <w:hideMark/>
          </w:tcPr>
          <w:p w14:paraId="5963D601" w14:textId="73B092B8" w:rsidR="006776DA" w:rsidRPr="00741D7B" w:rsidRDefault="006776DA" w:rsidP="00B631F8">
            <w:pPr>
              <w:spacing w:after="0" w:line="240" w:lineRule="auto"/>
              <w:ind w:right="78"/>
              <w:jc w:val="right"/>
              <w:rPr>
                <w:rFonts w:ascii="Garamond" w:eastAsia="Times New Roman" w:hAnsi="Garamond" w:cs="Times New Roman"/>
                <w:b/>
                <w:color w:val="000000"/>
              </w:rPr>
            </w:pPr>
            <w:r>
              <w:rPr>
                <w:rFonts w:ascii="Garamond" w:eastAsia="Times New Roman" w:hAnsi="Garamond" w:cs="Times New Roman"/>
                <w:b/>
                <w:color w:val="000000"/>
              </w:rPr>
              <w:t>$</w:t>
            </w:r>
            <w:r w:rsidRPr="00B631F8">
              <w:rPr>
                <w:rFonts w:ascii="Garamond" w:eastAsia="Times New Roman" w:hAnsi="Garamond" w:cs="Times New Roman"/>
                <w:b/>
                <w:bCs/>
                <w:color w:val="000000"/>
              </w:rPr>
              <w:t>2</w:t>
            </w:r>
            <w:r>
              <w:rPr>
                <w:rFonts w:ascii="Garamond" w:eastAsia="Times New Roman" w:hAnsi="Garamond" w:cs="Times New Roman"/>
                <w:b/>
                <w:color w:val="000000"/>
              </w:rPr>
              <w:t>4,243</w:t>
            </w:r>
          </w:p>
        </w:tc>
        <w:tc>
          <w:tcPr>
            <w:tcW w:w="1800" w:type="dxa"/>
            <w:tcBorders>
              <w:bottom w:val="single" w:sz="6" w:space="0" w:color="A6C9E8"/>
            </w:tcBorders>
            <w:shd w:val="clear" w:color="auto" w:fill="auto"/>
            <w:noWrap/>
            <w:vAlign w:val="center"/>
            <w:hideMark/>
          </w:tcPr>
          <w:p w14:paraId="6615C47F" w14:textId="0284D252" w:rsidR="006776DA" w:rsidRPr="00CC4DD5" w:rsidRDefault="006776DA" w:rsidP="006776DA">
            <w:pPr>
              <w:spacing w:after="0" w:line="240" w:lineRule="auto"/>
              <w:ind w:right="70"/>
              <w:jc w:val="right"/>
              <w:rPr>
                <w:rFonts w:ascii="Garamond" w:eastAsia="Times New Roman" w:hAnsi="Garamond" w:cs="Times New Roman"/>
                <w:b/>
                <w:bCs/>
                <w:color w:val="000000"/>
              </w:rPr>
            </w:pPr>
            <w:r w:rsidRPr="00CC4DD5">
              <w:rPr>
                <w:rFonts w:ascii="Garamond" w:eastAsia="Times New Roman" w:hAnsi="Garamond" w:cs="Times New Roman"/>
                <w:b/>
                <w:bCs/>
                <w:color w:val="000000"/>
              </w:rPr>
              <w:t>$</w:t>
            </w:r>
            <w:r>
              <w:rPr>
                <w:rFonts w:ascii="Garamond" w:eastAsia="Times New Roman" w:hAnsi="Garamond" w:cs="Times New Roman"/>
                <w:b/>
                <w:bCs/>
                <w:color w:val="000000"/>
              </w:rPr>
              <w:t>118,847</w:t>
            </w:r>
            <w:r w:rsidRPr="00CC4DD5">
              <w:rPr>
                <w:rFonts w:ascii="Garamond" w:eastAsia="Times New Roman" w:hAnsi="Garamond" w:cs="Times New Roman"/>
                <w:b/>
                <w:bCs/>
                <w:color w:val="000000"/>
              </w:rPr>
              <w:t xml:space="preserve"> </w:t>
            </w:r>
          </w:p>
        </w:tc>
      </w:tr>
    </w:tbl>
    <w:p w14:paraId="54EBC7F2" w14:textId="01680454" w:rsidR="001F670F" w:rsidRDefault="001F670F" w:rsidP="00513631">
      <w:pPr>
        <w:rPr>
          <w:rFonts w:ascii="Garamond" w:hAnsi="Garamond"/>
        </w:rPr>
      </w:pPr>
    </w:p>
    <w:p w14:paraId="0E7AA8CA" w14:textId="17F7AF9E" w:rsidR="002C5405" w:rsidRDefault="002C5405" w:rsidP="00513631">
      <w:pPr>
        <w:rPr>
          <w:rFonts w:ascii="Garamond" w:hAnsi="Garamond"/>
        </w:rPr>
      </w:pPr>
    </w:p>
    <w:p w14:paraId="1419027D" w14:textId="3B2A651E" w:rsidR="002C5405" w:rsidRDefault="002C5405" w:rsidP="00513631">
      <w:pPr>
        <w:rPr>
          <w:rFonts w:ascii="Garamond" w:hAnsi="Garamond"/>
        </w:rPr>
      </w:pPr>
    </w:p>
    <w:p w14:paraId="125A9417" w14:textId="113A0701" w:rsidR="002C5405" w:rsidRDefault="002C5405" w:rsidP="002C5405">
      <w:pPr>
        <w:rPr>
          <w:rFonts w:ascii="Garamond" w:hAnsi="Garamond"/>
          <w:b/>
          <w:color w:val="4472C4" w:themeColor="accent5"/>
          <w:sz w:val="26"/>
          <w:szCs w:val="26"/>
        </w:rPr>
      </w:pPr>
      <w:r>
        <w:rPr>
          <w:rFonts w:ascii="Garamond" w:hAnsi="Garamond"/>
          <w:b/>
          <w:color w:val="4472C4" w:themeColor="accent5"/>
          <w:sz w:val="26"/>
          <w:szCs w:val="26"/>
        </w:rPr>
        <w:t>FY 2019</w:t>
      </w:r>
      <w:r w:rsidRPr="00741D7B">
        <w:rPr>
          <w:rFonts w:ascii="Garamond" w:hAnsi="Garamond"/>
          <w:b/>
          <w:color w:val="4472C4" w:themeColor="accent5"/>
          <w:sz w:val="26"/>
          <w:szCs w:val="26"/>
        </w:rPr>
        <w:t xml:space="preserve"> Amount Awarded by Unit and Purpose, continued</w:t>
      </w:r>
    </w:p>
    <w:p w14:paraId="0F355E90" w14:textId="77777777" w:rsidR="002C5405" w:rsidRDefault="002C5405" w:rsidP="00FA69DC">
      <w:pPr>
        <w:spacing w:after="0" w:line="240" w:lineRule="auto"/>
        <w:rPr>
          <w:rFonts w:ascii="Garamond" w:hAnsi="Garamond"/>
        </w:rPr>
      </w:pPr>
    </w:p>
    <w:tbl>
      <w:tblPr>
        <w:tblW w:w="94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590"/>
        <w:gridCol w:w="1530"/>
        <w:gridCol w:w="1620"/>
        <w:gridCol w:w="1705"/>
      </w:tblGrid>
      <w:tr w:rsidR="002F0375" w:rsidRPr="00CC4DD5" w14:paraId="655A2F71" w14:textId="77777777" w:rsidTr="00F5772C">
        <w:trPr>
          <w:trHeight w:val="692"/>
        </w:trPr>
        <w:tc>
          <w:tcPr>
            <w:tcW w:w="4590" w:type="dxa"/>
            <w:shd w:val="clear" w:color="000000" w:fill="FFFFFF"/>
            <w:noWrap/>
            <w:vAlign w:val="center"/>
            <w:hideMark/>
          </w:tcPr>
          <w:p w14:paraId="2697B374" w14:textId="299248EF" w:rsidR="002F0375" w:rsidRPr="0055108E" w:rsidRDefault="00D63C9D"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2F0375" w:rsidRPr="0055108E">
              <w:rPr>
                <w:rFonts w:ascii="Garamond" w:eastAsia="Times New Roman" w:hAnsi="Garamond" w:cs="Times New Roman"/>
                <w:b/>
                <w:bCs/>
                <w:i/>
                <w:iCs/>
                <w:color w:val="000000"/>
                <w:sz w:val="28"/>
                <w:szCs w:val="28"/>
              </w:rPr>
              <w:t>School of Health Sciences</w:t>
            </w:r>
          </w:p>
        </w:tc>
        <w:tc>
          <w:tcPr>
            <w:tcW w:w="1530" w:type="dxa"/>
            <w:shd w:val="clear" w:color="000000" w:fill="FFFFFF"/>
            <w:noWrap/>
            <w:vAlign w:val="center"/>
            <w:hideMark/>
          </w:tcPr>
          <w:p w14:paraId="24CC3BF0" w14:textId="1DB4A54F" w:rsidR="002F0375" w:rsidRPr="00CC4DD5"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4A243503" w14:textId="36368B5C" w:rsidR="002F0375" w:rsidRPr="00CC4DD5" w:rsidRDefault="002F0375" w:rsidP="00186C8C">
            <w:pPr>
              <w:spacing w:after="0" w:line="240" w:lineRule="auto"/>
              <w:jc w:val="center"/>
              <w:rPr>
                <w:rFonts w:ascii="Calibri" w:eastAsia="Times New Roman" w:hAnsi="Calibri" w:cs="Times New Roman"/>
                <w:color w:val="000000"/>
              </w:rPr>
            </w:pPr>
            <w:r w:rsidRPr="001F670F">
              <w:rPr>
                <w:rFonts w:ascii="Garamond" w:eastAsia="Times New Roman" w:hAnsi="Garamond" w:cs="Times New Roman"/>
                <w:b/>
                <w:bCs/>
                <w:color w:val="000000"/>
              </w:rPr>
              <w:t>Instruction</w:t>
            </w:r>
          </w:p>
        </w:tc>
        <w:tc>
          <w:tcPr>
            <w:tcW w:w="1705" w:type="dxa"/>
            <w:shd w:val="clear" w:color="000000" w:fill="FFFFFF"/>
            <w:noWrap/>
            <w:vAlign w:val="center"/>
            <w:hideMark/>
          </w:tcPr>
          <w:p w14:paraId="6A129139" w14:textId="658D2315" w:rsidR="002F0375" w:rsidRPr="00CC4DD5" w:rsidRDefault="002F0375" w:rsidP="00186C8C">
            <w:pPr>
              <w:spacing w:after="0" w:line="240" w:lineRule="auto"/>
              <w:jc w:val="center"/>
              <w:rPr>
                <w:rFonts w:ascii="Calibri" w:eastAsia="Times New Roman" w:hAnsi="Calibri" w:cs="Times New Roman"/>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F8392E" w:rsidRPr="00CC4DD5" w14:paraId="272B4B49" w14:textId="77777777" w:rsidTr="00F5772C">
        <w:trPr>
          <w:trHeight w:val="297"/>
        </w:trPr>
        <w:tc>
          <w:tcPr>
            <w:tcW w:w="4590" w:type="dxa"/>
            <w:shd w:val="clear" w:color="000000" w:fill="FFFFFF"/>
            <w:noWrap/>
            <w:vAlign w:val="center"/>
            <w:hideMark/>
          </w:tcPr>
          <w:p w14:paraId="4FDAE5EE" w14:textId="66B1F26B" w:rsidR="00F8392E" w:rsidRPr="00CC4DD5" w:rsidRDefault="00F8392E"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Human Movement Science</w:t>
            </w:r>
          </w:p>
        </w:tc>
        <w:tc>
          <w:tcPr>
            <w:tcW w:w="1530" w:type="dxa"/>
            <w:shd w:val="clear" w:color="auto" w:fill="E4EEF8"/>
            <w:noWrap/>
            <w:vAlign w:val="center"/>
            <w:hideMark/>
          </w:tcPr>
          <w:p w14:paraId="1BB3BA2C" w14:textId="033B03A8" w:rsidR="00F8392E" w:rsidRPr="00741D7B" w:rsidRDefault="00F8392E" w:rsidP="00F8392E">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221,558</w:t>
            </w:r>
          </w:p>
        </w:tc>
        <w:tc>
          <w:tcPr>
            <w:tcW w:w="1620" w:type="dxa"/>
            <w:shd w:val="clear" w:color="auto" w:fill="E4EEF8"/>
            <w:noWrap/>
            <w:hideMark/>
          </w:tcPr>
          <w:p w14:paraId="58F9F43D" w14:textId="1D07D933" w:rsidR="00F8392E" w:rsidRPr="00C4609A" w:rsidRDefault="00F8392E" w:rsidP="00F8392E">
            <w:pPr>
              <w:spacing w:after="0" w:line="240" w:lineRule="auto"/>
              <w:jc w:val="right"/>
              <w:rPr>
                <w:rFonts w:ascii="Garamond" w:eastAsia="Times New Roman" w:hAnsi="Garamond" w:cs="Times New Roman"/>
                <w:color w:val="000000"/>
              </w:rPr>
            </w:pPr>
            <w:r w:rsidRPr="00C4609A">
              <w:rPr>
                <w:rFonts w:ascii="Garamond" w:eastAsia="Times New Roman" w:hAnsi="Garamond" w:cs="Times New Roman"/>
                <w:color w:val="000000"/>
              </w:rPr>
              <w:t>0 </w:t>
            </w:r>
          </w:p>
        </w:tc>
        <w:tc>
          <w:tcPr>
            <w:tcW w:w="1705" w:type="dxa"/>
            <w:shd w:val="clear" w:color="auto" w:fill="E4EEF8"/>
            <w:noWrap/>
            <w:hideMark/>
          </w:tcPr>
          <w:p w14:paraId="081BA23A" w14:textId="4D76640A" w:rsidR="00F8392E" w:rsidRPr="00C4609A" w:rsidRDefault="00F8392E" w:rsidP="00F8392E">
            <w:pPr>
              <w:spacing w:after="0" w:line="240" w:lineRule="auto"/>
              <w:ind w:right="74"/>
              <w:jc w:val="right"/>
              <w:rPr>
                <w:rFonts w:ascii="Garamond" w:eastAsia="Times New Roman" w:hAnsi="Garamond" w:cs="Times New Roman"/>
                <w:color w:val="000000"/>
              </w:rPr>
            </w:pPr>
            <w:r w:rsidRPr="00C4609A">
              <w:rPr>
                <w:rFonts w:ascii="Garamond" w:eastAsia="Times New Roman" w:hAnsi="Garamond" w:cs="Times New Roman"/>
                <w:color w:val="000000"/>
              </w:rPr>
              <w:t>0</w:t>
            </w:r>
          </w:p>
        </w:tc>
      </w:tr>
      <w:tr w:rsidR="00F8392E" w:rsidRPr="00CC4DD5" w14:paraId="05641AB6" w14:textId="77777777" w:rsidTr="00F5772C">
        <w:trPr>
          <w:trHeight w:val="297"/>
        </w:trPr>
        <w:tc>
          <w:tcPr>
            <w:tcW w:w="4590" w:type="dxa"/>
            <w:shd w:val="clear" w:color="000000" w:fill="FFFFFF"/>
            <w:noWrap/>
            <w:vAlign w:val="center"/>
          </w:tcPr>
          <w:p w14:paraId="42F3FC8C" w14:textId="53ADE97B" w:rsidR="00F8392E" w:rsidRPr="00CC4DD5" w:rsidRDefault="00F8392E"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 xml:space="preserve">Interdisciplinary </w:t>
            </w:r>
            <w:r w:rsidRPr="00CC4DD5">
              <w:rPr>
                <w:rFonts w:ascii="Garamond" w:eastAsia="Times New Roman" w:hAnsi="Garamond" w:cs="Times New Roman"/>
                <w:i/>
                <w:iCs/>
                <w:color w:val="000000"/>
              </w:rPr>
              <w:t>Health Sciences</w:t>
            </w:r>
          </w:p>
        </w:tc>
        <w:tc>
          <w:tcPr>
            <w:tcW w:w="1530" w:type="dxa"/>
            <w:shd w:val="clear" w:color="auto" w:fill="auto"/>
            <w:noWrap/>
            <w:vAlign w:val="center"/>
            <w:hideMark/>
          </w:tcPr>
          <w:p w14:paraId="252C5636" w14:textId="6AE23D5B" w:rsidR="00F8392E" w:rsidRPr="00741D7B" w:rsidRDefault="00F8392E" w:rsidP="00F8392E">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278,909</w:t>
            </w:r>
          </w:p>
        </w:tc>
        <w:tc>
          <w:tcPr>
            <w:tcW w:w="1620" w:type="dxa"/>
            <w:shd w:val="clear" w:color="auto" w:fill="auto"/>
            <w:noWrap/>
            <w:vAlign w:val="center"/>
            <w:hideMark/>
          </w:tcPr>
          <w:p w14:paraId="30F416CE" w14:textId="6F0B9268" w:rsidR="00F8392E" w:rsidRPr="00C4609A" w:rsidRDefault="00F8392E" w:rsidP="00F8392E">
            <w:pPr>
              <w:spacing w:after="0" w:line="240" w:lineRule="auto"/>
              <w:jc w:val="right"/>
              <w:rPr>
                <w:rFonts w:ascii="Garamond" w:eastAsia="Times New Roman" w:hAnsi="Garamond" w:cs="Times New Roman"/>
                <w:color w:val="000000"/>
              </w:rPr>
            </w:pPr>
            <w:r w:rsidRPr="00C4609A">
              <w:rPr>
                <w:rFonts w:ascii="Garamond" w:eastAsia="Times New Roman" w:hAnsi="Garamond" w:cs="Times New Roman"/>
                <w:color w:val="000000"/>
              </w:rPr>
              <w:t>0 </w:t>
            </w:r>
          </w:p>
        </w:tc>
        <w:tc>
          <w:tcPr>
            <w:tcW w:w="1705" w:type="dxa"/>
            <w:shd w:val="clear" w:color="auto" w:fill="auto"/>
            <w:noWrap/>
            <w:vAlign w:val="center"/>
            <w:hideMark/>
          </w:tcPr>
          <w:p w14:paraId="1F1BB7BA" w14:textId="3511874A" w:rsidR="00F8392E" w:rsidRPr="00C4609A" w:rsidRDefault="00F8392E" w:rsidP="00F8392E">
            <w:pPr>
              <w:spacing w:after="0" w:line="240" w:lineRule="auto"/>
              <w:ind w:right="74"/>
              <w:jc w:val="right"/>
              <w:rPr>
                <w:rFonts w:ascii="Garamond" w:eastAsia="Times New Roman" w:hAnsi="Garamond" w:cs="Times New Roman"/>
                <w:color w:val="000000"/>
              </w:rPr>
            </w:pPr>
            <w:r w:rsidRPr="00C4609A">
              <w:rPr>
                <w:rFonts w:ascii="Garamond" w:eastAsia="Times New Roman" w:hAnsi="Garamond" w:cs="Times New Roman"/>
                <w:color w:val="000000"/>
              </w:rPr>
              <w:t>0</w:t>
            </w:r>
          </w:p>
        </w:tc>
      </w:tr>
      <w:tr w:rsidR="00F8392E" w:rsidRPr="00CC4DD5" w14:paraId="491A50F3" w14:textId="77777777" w:rsidTr="00F5772C">
        <w:trPr>
          <w:trHeight w:val="297"/>
        </w:trPr>
        <w:tc>
          <w:tcPr>
            <w:tcW w:w="4590" w:type="dxa"/>
            <w:shd w:val="clear" w:color="000000" w:fill="FFFFFF"/>
            <w:noWrap/>
            <w:vAlign w:val="center"/>
          </w:tcPr>
          <w:p w14:paraId="3CC70A8D" w14:textId="6835A2FC" w:rsidR="00F8392E" w:rsidRDefault="00F8392E" w:rsidP="00FA69DC">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Public and Environmental Wellness</w:t>
            </w:r>
          </w:p>
        </w:tc>
        <w:tc>
          <w:tcPr>
            <w:tcW w:w="1530" w:type="dxa"/>
            <w:shd w:val="clear" w:color="auto" w:fill="E4EEF8"/>
            <w:noWrap/>
            <w:vAlign w:val="center"/>
          </w:tcPr>
          <w:p w14:paraId="3AEC98A4" w14:textId="1F57106D" w:rsidR="00F8392E" w:rsidRPr="00741D7B" w:rsidRDefault="00BF10FD" w:rsidP="00F8392E">
            <w:pPr>
              <w:spacing w:after="0" w:line="240" w:lineRule="auto"/>
              <w:ind w:right="71"/>
              <w:jc w:val="right"/>
              <w:rPr>
                <w:rFonts w:ascii="Garamond" w:eastAsia="Times New Roman" w:hAnsi="Garamond" w:cs="Times New Roman"/>
                <w:color w:val="000000"/>
              </w:rPr>
            </w:pPr>
            <w:r>
              <w:rPr>
                <w:rFonts w:ascii="Garamond" w:eastAsia="Times New Roman" w:hAnsi="Garamond" w:cs="Times New Roman"/>
                <w:color w:val="000000"/>
              </w:rPr>
              <w:t>99,062</w:t>
            </w:r>
          </w:p>
        </w:tc>
        <w:tc>
          <w:tcPr>
            <w:tcW w:w="1620" w:type="dxa"/>
            <w:shd w:val="clear" w:color="auto" w:fill="E4EEF8"/>
            <w:noWrap/>
          </w:tcPr>
          <w:p w14:paraId="21A8A81E" w14:textId="42E1F9CB" w:rsidR="00F8392E" w:rsidRPr="00C4609A" w:rsidRDefault="00F8392E" w:rsidP="00F8392E">
            <w:pPr>
              <w:spacing w:after="0" w:line="240" w:lineRule="auto"/>
              <w:jc w:val="right"/>
              <w:rPr>
                <w:rFonts w:ascii="Garamond" w:eastAsia="Times New Roman" w:hAnsi="Garamond" w:cs="Times New Roman"/>
                <w:color w:val="000000"/>
              </w:rPr>
            </w:pPr>
            <w:r w:rsidRPr="00C4609A">
              <w:rPr>
                <w:rFonts w:ascii="Garamond" w:eastAsia="Times New Roman" w:hAnsi="Garamond" w:cs="Times New Roman"/>
                <w:color w:val="000000"/>
              </w:rPr>
              <w:t>0 </w:t>
            </w:r>
          </w:p>
        </w:tc>
        <w:tc>
          <w:tcPr>
            <w:tcW w:w="1705" w:type="dxa"/>
            <w:shd w:val="clear" w:color="auto" w:fill="E4EEF8"/>
            <w:noWrap/>
          </w:tcPr>
          <w:p w14:paraId="5E4646E3" w14:textId="7238C286" w:rsidR="00F8392E" w:rsidRPr="00C4609A" w:rsidRDefault="00F8392E" w:rsidP="00F8392E">
            <w:pPr>
              <w:spacing w:after="0" w:line="240" w:lineRule="auto"/>
              <w:ind w:right="74"/>
              <w:jc w:val="right"/>
              <w:rPr>
                <w:rFonts w:ascii="Garamond" w:eastAsia="Times New Roman" w:hAnsi="Garamond" w:cs="Times New Roman"/>
                <w:color w:val="000000"/>
              </w:rPr>
            </w:pPr>
            <w:r w:rsidRPr="00C4609A">
              <w:rPr>
                <w:rFonts w:ascii="Garamond" w:eastAsia="Times New Roman" w:hAnsi="Garamond" w:cs="Times New Roman"/>
                <w:color w:val="000000"/>
              </w:rPr>
              <w:t>0</w:t>
            </w:r>
          </w:p>
        </w:tc>
      </w:tr>
      <w:tr w:rsidR="00F8392E" w:rsidRPr="00CC4DD5" w14:paraId="1587A508" w14:textId="77777777" w:rsidTr="00F5772C">
        <w:trPr>
          <w:trHeight w:val="315"/>
        </w:trPr>
        <w:tc>
          <w:tcPr>
            <w:tcW w:w="4590" w:type="dxa"/>
            <w:shd w:val="clear" w:color="000000" w:fill="FFFFFF"/>
            <w:noWrap/>
            <w:vAlign w:val="center"/>
            <w:hideMark/>
          </w:tcPr>
          <w:p w14:paraId="6C617E2C" w14:textId="75301C02" w:rsidR="00F8392E" w:rsidRPr="00CC4DD5" w:rsidRDefault="00F8392E" w:rsidP="00F5772C">
            <w:pPr>
              <w:spacing w:after="0" w:line="240" w:lineRule="auto"/>
              <w:ind w:right="167" w:firstLineChars="100" w:firstLine="221"/>
              <w:jc w:val="right"/>
              <w:rPr>
                <w:rFonts w:ascii="Garamond" w:eastAsia="Times New Roman" w:hAnsi="Garamond" w:cs="Times New Roman"/>
                <w:b/>
                <w:bCs/>
                <w:i/>
                <w:iCs/>
                <w:color w:val="000000"/>
              </w:rPr>
            </w:pPr>
            <w:r w:rsidRPr="00CC4DD5">
              <w:rPr>
                <w:rFonts w:ascii="Garamond" w:eastAsia="Times New Roman" w:hAnsi="Garamond" w:cs="Times New Roman"/>
                <w:b/>
                <w:bCs/>
                <w:i/>
                <w:iCs/>
                <w:color w:val="000000"/>
              </w:rPr>
              <w:t>SHS Total</w:t>
            </w:r>
          </w:p>
        </w:tc>
        <w:tc>
          <w:tcPr>
            <w:tcW w:w="1530" w:type="dxa"/>
            <w:shd w:val="clear" w:color="auto" w:fill="FFFFFF" w:themeFill="background1"/>
            <w:noWrap/>
            <w:vAlign w:val="center"/>
            <w:hideMark/>
          </w:tcPr>
          <w:p w14:paraId="733257D1" w14:textId="31CA7326" w:rsidR="00F8392E" w:rsidRPr="00741D7B" w:rsidRDefault="00F8392E" w:rsidP="00F8392E">
            <w:pPr>
              <w:spacing w:after="0" w:line="240" w:lineRule="auto"/>
              <w:ind w:right="71"/>
              <w:jc w:val="right"/>
              <w:rPr>
                <w:rFonts w:ascii="Garamond" w:eastAsia="Times New Roman" w:hAnsi="Garamond" w:cs="Times New Roman"/>
                <w:b/>
                <w:bCs/>
                <w:color w:val="000000"/>
              </w:rPr>
            </w:pPr>
            <w:r w:rsidRPr="00741D7B">
              <w:rPr>
                <w:rFonts w:ascii="Garamond" w:eastAsia="Times New Roman" w:hAnsi="Garamond" w:cs="Times New Roman"/>
                <w:b/>
                <w:bCs/>
                <w:color w:val="000000"/>
              </w:rPr>
              <w:t>$</w:t>
            </w:r>
            <w:r w:rsidR="00BF10FD">
              <w:rPr>
                <w:rFonts w:ascii="Garamond" w:eastAsia="Times New Roman" w:hAnsi="Garamond" w:cs="Times New Roman"/>
                <w:b/>
                <w:bCs/>
                <w:color w:val="000000"/>
              </w:rPr>
              <w:t>599,529</w:t>
            </w:r>
            <w:r w:rsidRPr="00741D7B">
              <w:rPr>
                <w:rFonts w:ascii="Garamond" w:eastAsia="Times New Roman" w:hAnsi="Garamond" w:cs="Times New Roman"/>
                <w:b/>
                <w:bCs/>
                <w:color w:val="000000"/>
              </w:rPr>
              <w:t xml:space="preserve"> </w:t>
            </w:r>
          </w:p>
        </w:tc>
        <w:tc>
          <w:tcPr>
            <w:tcW w:w="1620" w:type="dxa"/>
            <w:shd w:val="clear" w:color="auto" w:fill="FFFFFF" w:themeFill="background1"/>
            <w:noWrap/>
            <w:vAlign w:val="center"/>
            <w:hideMark/>
          </w:tcPr>
          <w:p w14:paraId="6D5FD440" w14:textId="4520498C" w:rsidR="00F8392E" w:rsidRPr="00C4609A" w:rsidRDefault="00F8392E" w:rsidP="00F8392E">
            <w:pPr>
              <w:spacing w:after="0" w:line="240" w:lineRule="auto"/>
              <w:jc w:val="right"/>
              <w:rPr>
                <w:rFonts w:ascii="Garamond" w:eastAsia="Times New Roman" w:hAnsi="Garamond" w:cs="Times New Roman"/>
                <w:b/>
                <w:color w:val="000000"/>
              </w:rPr>
            </w:pPr>
            <w:r w:rsidRPr="00C4609A">
              <w:rPr>
                <w:rFonts w:ascii="Garamond" w:eastAsia="Times New Roman" w:hAnsi="Garamond" w:cs="Times New Roman"/>
                <w:b/>
                <w:color w:val="000000"/>
              </w:rPr>
              <w:t>$0 </w:t>
            </w:r>
          </w:p>
        </w:tc>
        <w:tc>
          <w:tcPr>
            <w:tcW w:w="1705" w:type="dxa"/>
            <w:shd w:val="clear" w:color="auto" w:fill="FFFFFF" w:themeFill="background1"/>
            <w:noWrap/>
            <w:vAlign w:val="center"/>
            <w:hideMark/>
          </w:tcPr>
          <w:p w14:paraId="105E87AD" w14:textId="0EEC063D" w:rsidR="00F8392E" w:rsidRPr="00C4609A" w:rsidRDefault="00F8392E" w:rsidP="00F8392E">
            <w:pPr>
              <w:spacing w:after="0" w:line="240" w:lineRule="auto"/>
              <w:ind w:right="74"/>
              <w:jc w:val="right"/>
              <w:rPr>
                <w:rFonts w:ascii="Garamond" w:eastAsia="Times New Roman" w:hAnsi="Garamond" w:cs="Times New Roman"/>
                <w:b/>
                <w:color w:val="000000"/>
              </w:rPr>
            </w:pPr>
            <w:r w:rsidRPr="00C4609A">
              <w:rPr>
                <w:rFonts w:ascii="Garamond" w:eastAsia="Times New Roman" w:hAnsi="Garamond" w:cs="Times New Roman"/>
                <w:b/>
                <w:color w:val="000000"/>
              </w:rPr>
              <w:t>$0</w:t>
            </w:r>
          </w:p>
        </w:tc>
      </w:tr>
    </w:tbl>
    <w:p w14:paraId="310D5E5E" w14:textId="77777777" w:rsidR="00CC4DD5" w:rsidRPr="00ED4FB8" w:rsidRDefault="00CC4DD5" w:rsidP="00513631">
      <w:pPr>
        <w:rPr>
          <w:rFonts w:ascii="Garamond" w:hAnsi="Garamond"/>
        </w:rPr>
      </w:pPr>
    </w:p>
    <w:tbl>
      <w:tblPr>
        <w:tblW w:w="94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590"/>
        <w:gridCol w:w="1530"/>
        <w:gridCol w:w="1620"/>
        <w:gridCol w:w="1705"/>
      </w:tblGrid>
      <w:tr w:rsidR="002F0375" w:rsidRPr="00CC4DD5" w14:paraId="6FE64442" w14:textId="77777777" w:rsidTr="00F5772C">
        <w:trPr>
          <w:trHeight w:val="663"/>
        </w:trPr>
        <w:tc>
          <w:tcPr>
            <w:tcW w:w="4590" w:type="dxa"/>
            <w:shd w:val="clear" w:color="000000" w:fill="FFFFFF"/>
            <w:noWrap/>
            <w:vAlign w:val="center"/>
            <w:hideMark/>
          </w:tcPr>
          <w:p w14:paraId="3524FB4A" w14:textId="247AE55A" w:rsidR="002F0375" w:rsidRPr="0055108E" w:rsidRDefault="00D63C9D"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2F0375" w:rsidRPr="0055108E">
              <w:rPr>
                <w:rFonts w:ascii="Garamond" w:eastAsia="Times New Roman" w:hAnsi="Garamond" w:cs="Times New Roman"/>
                <w:b/>
                <w:bCs/>
                <w:i/>
                <w:iCs/>
                <w:color w:val="000000"/>
                <w:sz w:val="28"/>
                <w:szCs w:val="28"/>
              </w:rPr>
              <w:t>School of Nursing</w:t>
            </w:r>
          </w:p>
        </w:tc>
        <w:tc>
          <w:tcPr>
            <w:tcW w:w="1530" w:type="dxa"/>
            <w:shd w:val="clear" w:color="000000" w:fill="FFFFFF"/>
            <w:noWrap/>
            <w:vAlign w:val="center"/>
          </w:tcPr>
          <w:p w14:paraId="66C92663" w14:textId="77B0881D" w:rsidR="002F0375" w:rsidRPr="00CC4DD5"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tcPr>
          <w:p w14:paraId="4DD2A25E" w14:textId="4A62A8C3" w:rsidR="002F0375" w:rsidRPr="00CC4DD5"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705" w:type="dxa"/>
            <w:shd w:val="clear" w:color="000000" w:fill="FFFFFF"/>
            <w:noWrap/>
            <w:vAlign w:val="center"/>
            <w:hideMark/>
          </w:tcPr>
          <w:p w14:paraId="24ABDA66" w14:textId="45F10DCB" w:rsidR="002F0375" w:rsidRPr="00CC4DD5"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CC4DD5" w:rsidRPr="00C4609A" w14:paraId="54886837" w14:textId="77777777" w:rsidTr="00F5772C">
        <w:trPr>
          <w:trHeight w:val="315"/>
        </w:trPr>
        <w:tc>
          <w:tcPr>
            <w:tcW w:w="4590" w:type="dxa"/>
            <w:shd w:val="clear" w:color="000000" w:fill="FFFFFF"/>
            <w:noWrap/>
            <w:vAlign w:val="center"/>
            <w:hideMark/>
          </w:tcPr>
          <w:p w14:paraId="0AD87A91" w14:textId="5D832B04" w:rsidR="00CC4DD5" w:rsidRPr="00CC4DD5" w:rsidRDefault="0001525A" w:rsidP="00C4609A">
            <w:pPr>
              <w:spacing w:after="0" w:line="240" w:lineRule="auto"/>
              <w:ind w:firstLineChars="100" w:firstLine="221"/>
              <w:jc w:val="center"/>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                                                    </w:t>
            </w:r>
            <w:r w:rsidR="00CC4DD5" w:rsidRPr="00CC4DD5">
              <w:rPr>
                <w:rFonts w:ascii="Garamond" w:eastAsia="Times New Roman" w:hAnsi="Garamond" w:cs="Times New Roman"/>
                <w:b/>
                <w:bCs/>
                <w:i/>
                <w:iCs/>
                <w:color w:val="000000"/>
              </w:rPr>
              <w:t>SON Total</w:t>
            </w:r>
          </w:p>
        </w:tc>
        <w:tc>
          <w:tcPr>
            <w:tcW w:w="1530" w:type="dxa"/>
            <w:shd w:val="clear" w:color="auto" w:fill="E4EEF8"/>
            <w:noWrap/>
            <w:vAlign w:val="center"/>
            <w:hideMark/>
          </w:tcPr>
          <w:p w14:paraId="2DE2C194" w14:textId="66C9E29E" w:rsidR="00CC4DD5" w:rsidRPr="00CC4DD5" w:rsidRDefault="00AC4E6C" w:rsidP="00C4609A">
            <w:pPr>
              <w:spacing w:after="0" w:line="240" w:lineRule="auto"/>
              <w:ind w:right="93"/>
              <w:jc w:val="right"/>
              <w:rPr>
                <w:rFonts w:ascii="Garamond" w:eastAsia="Times New Roman" w:hAnsi="Garamond" w:cs="Times New Roman"/>
                <w:b/>
                <w:bCs/>
                <w:color w:val="000000"/>
              </w:rPr>
            </w:pPr>
            <w:r>
              <w:rPr>
                <w:rFonts w:ascii="Garamond" w:eastAsia="Times New Roman" w:hAnsi="Garamond" w:cs="Times New Roman"/>
                <w:b/>
                <w:bCs/>
                <w:color w:val="000000"/>
              </w:rPr>
              <w:t>0</w:t>
            </w:r>
            <w:r w:rsidR="00CC4DD5" w:rsidRPr="00CC4DD5">
              <w:rPr>
                <w:rFonts w:ascii="Garamond" w:eastAsia="Times New Roman" w:hAnsi="Garamond" w:cs="Times New Roman"/>
                <w:b/>
                <w:bCs/>
                <w:color w:val="000000"/>
              </w:rPr>
              <w:t xml:space="preserve"> </w:t>
            </w:r>
          </w:p>
        </w:tc>
        <w:tc>
          <w:tcPr>
            <w:tcW w:w="1620" w:type="dxa"/>
            <w:shd w:val="clear" w:color="auto" w:fill="E4EEF8"/>
            <w:noWrap/>
            <w:vAlign w:val="center"/>
            <w:hideMark/>
          </w:tcPr>
          <w:p w14:paraId="6F290761" w14:textId="5ACD2BED" w:rsidR="00AC4E6C" w:rsidRPr="00CC4DD5" w:rsidRDefault="00AC4E6C" w:rsidP="00AC4E6C">
            <w:pPr>
              <w:spacing w:after="0" w:line="240" w:lineRule="auto"/>
              <w:ind w:right="81"/>
              <w:jc w:val="right"/>
              <w:rPr>
                <w:rFonts w:ascii="Garamond" w:eastAsia="Times New Roman" w:hAnsi="Garamond" w:cs="Times New Roman"/>
                <w:b/>
                <w:bCs/>
                <w:color w:val="000000"/>
              </w:rPr>
            </w:pPr>
            <w:r>
              <w:rPr>
                <w:rFonts w:ascii="Garamond" w:eastAsia="Times New Roman" w:hAnsi="Garamond" w:cs="Times New Roman"/>
                <w:b/>
                <w:bCs/>
                <w:color w:val="000000"/>
              </w:rPr>
              <w:t>$236,354</w:t>
            </w:r>
          </w:p>
        </w:tc>
        <w:tc>
          <w:tcPr>
            <w:tcW w:w="1705" w:type="dxa"/>
            <w:shd w:val="clear" w:color="auto" w:fill="E4EEF8"/>
            <w:noWrap/>
            <w:vAlign w:val="center"/>
            <w:hideMark/>
          </w:tcPr>
          <w:p w14:paraId="140D126C" w14:textId="41BC2CE2" w:rsidR="00CC4DD5" w:rsidRPr="00C4609A" w:rsidRDefault="00CC4DD5" w:rsidP="00C4609A">
            <w:pPr>
              <w:spacing w:after="0" w:line="240" w:lineRule="auto"/>
              <w:ind w:right="87"/>
              <w:jc w:val="right"/>
              <w:rPr>
                <w:rFonts w:ascii="Garamond" w:eastAsia="Times New Roman" w:hAnsi="Garamond" w:cs="Times New Roman"/>
                <w:b/>
                <w:color w:val="000000"/>
              </w:rPr>
            </w:pPr>
            <w:r w:rsidRPr="00C4609A">
              <w:rPr>
                <w:rFonts w:ascii="Garamond" w:eastAsia="Times New Roman" w:hAnsi="Garamond" w:cs="Times New Roman"/>
                <w:b/>
                <w:color w:val="000000"/>
              </w:rPr>
              <w:t> </w:t>
            </w:r>
            <w:r w:rsidR="00C4609A" w:rsidRPr="00C4609A">
              <w:rPr>
                <w:rFonts w:ascii="Garamond" w:eastAsia="Times New Roman" w:hAnsi="Garamond" w:cs="Times New Roman"/>
                <w:b/>
                <w:color w:val="000000"/>
              </w:rPr>
              <w:t>$0</w:t>
            </w:r>
            <w:r w:rsidR="00C4609A">
              <w:rPr>
                <w:rFonts w:ascii="Garamond" w:eastAsia="Times New Roman" w:hAnsi="Garamond" w:cs="Times New Roman"/>
                <w:b/>
                <w:color w:val="000000"/>
              </w:rPr>
              <w:t xml:space="preserve"> </w:t>
            </w:r>
          </w:p>
        </w:tc>
      </w:tr>
    </w:tbl>
    <w:p w14:paraId="3754C9EC" w14:textId="43C0BD22" w:rsidR="001E6F9D" w:rsidRDefault="001E6F9D" w:rsidP="00513631">
      <w:pPr>
        <w:rPr>
          <w:rFonts w:ascii="Garamond" w:hAnsi="Garamond"/>
        </w:rPr>
      </w:pPr>
    </w:p>
    <w:tbl>
      <w:tblPr>
        <w:tblW w:w="94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590"/>
        <w:gridCol w:w="1530"/>
        <w:gridCol w:w="1620"/>
        <w:gridCol w:w="1705"/>
      </w:tblGrid>
      <w:tr w:rsidR="00AC4E6C" w:rsidRPr="00CC4DD5" w14:paraId="55D7F51F" w14:textId="77777777" w:rsidTr="00F5772C">
        <w:trPr>
          <w:trHeight w:val="663"/>
        </w:trPr>
        <w:tc>
          <w:tcPr>
            <w:tcW w:w="4590" w:type="dxa"/>
            <w:shd w:val="clear" w:color="000000" w:fill="FFFFFF"/>
            <w:noWrap/>
            <w:vAlign w:val="center"/>
            <w:hideMark/>
          </w:tcPr>
          <w:p w14:paraId="53DF7CEE" w14:textId="219B1D2D" w:rsidR="00AC4E6C" w:rsidRPr="0055108E" w:rsidRDefault="00D63C9D"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AC4E6C" w:rsidRPr="0055108E">
              <w:rPr>
                <w:rFonts w:ascii="Garamond" w:eastAsia="Times New Roman" w:hAnsi="Garamond" w:cs="Times New Roman"/>
                <w:b/>
                <w:bCs/>
                <w:i/>
                <w:iCs/>
                <w:color w:val="000000"/>
                <w:sz w:val="28"/>
                <w:szCs w:val="28"/>
              </w:rPr>
              <w:t xml:space="preserve">School of </w:t>
            </w:r>
            <w:r w:rsidR="00AC4E6C">
              <w:rPr>
                <w:rFonts w:ascii="Garamond" w:eastAsia="Times New Roman" w:hAnsi="Garamond" w:cs="Times New Roman"/>
                <w:b/>
                <w:bCs/>
                <w:i/>
                <w:iCs/>
                <w:color w:val="000000"/>
                <w:sz w:val="28"/>
                <w:szCs w:val="28"/>
              </w:rPr>
              <w:t>Medicine</w:t>
            </w:r>
          </w:p>
        </w:tc>
        <w:tc>
          <w:tcPr>
            <w:tcW w:w="1530" w:type="dxa"/>
            <w:shd w:val="clear" w:color="000000" w:fill="FFFFFF"/>
            <w:noWrap/>
            <w:vAlign w:val="center"/>
          </w:tcPr>
          <w:p w14:paraId="3FC89638" w14:textId="77777777" w:rsidR="00AC4E6C" w:rsidRPr="00CC4DD5" w:rsidRDefault="00AC4E6C"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tcPr>
          <w:p w14:paraId="0D37C16E" w14:textId="77777777" w:rsidR="00AC4E6C" w:rsidRPr="00CC4DD5" w:rsidRDefault="00AC4E6C"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705" w:type="dxa"/>
            <w:shd w:val="clear" w:color="000000" w:fill="FFFFFF"/>
            <w:noWrap/>
            <w:vAlign w:val="center"/>
            <w:hideMark/>
          </w:tcPr>
          <w:p w14:paraId="2F045FB2" w14:textId="77777777" w:rsidR="00AC4E6C" w:rsidRPr="00CC4DD5" w:rsidRDefault="00AC4E6C"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AC4E6C" w:rsidRPr="00C4609A" w14:paraId="475E66E1" w14:textId="77777777" w:rsidTr="00F5772C">
        <w:trPr>
          <w:trHeight w:val="315"/>
        </w:trPr>
        <w:tc>
          <w:tcPr>
            <w:tcW w:w="4590" w:type="dxa"/>
            <w:shd w:val="clear" w:color="000000" w:fill="FFFFFF"/>
            <w:noWrap/>
            <w:vAlign w:val="center"/>
            <w:hideMark/>
          </w:tcPr>
          <w:p w14:paraId="58E38EB6" w14:textId="078D5770" w:rsidR="00AC4E6C" w:rsidRPr="00CC4DD5" w:rsidRDefault="00AC4E6C" w:rsidP="00087991">
            <w:pPr>
              <w:spacing w:after="0" w:line="240" w:lineRule="auto"/>
              <w:ind w:firstLineChars="100" w:firstLine="221"/>
              <w:jc w:val="center"/>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                                                    SOM</w:t>
            </w:r>
            <w:r w:rsidRPr="00CC4DD5">
              <w:rPr>
                <w:rFonts w:ascii="Garamond" w:eastAsia="Times New Roman" w:hAnsi="Garamond" w:cs="Times New Roman"/>
                <w:b/>
                <w:bCs/>
                <w:i/>
                <w:iCs/>
                <w:color w:val="000000"/>
              </w:rPr>
              <w:t xml:space="preserve"> Total</w:t>
            </w:r>
          </w:p>
        </w:tc>
        <w:tc>
          <w:tcPr>
            <w:tcW w:w="1530" w:type="dxa"/>
            <w:shd w:val="clear" w:color="auto" w:fill="E4EEF8"/>
            <w:noWrap/>
            <w:vAlign w:val="center"/>
            <w:hideMark/>
          </w:tcPr>
          <w:p w14:paraId="2CE6BDE6" w14:textId="574F05D7" w:rsidR="00AC4E6C" w:rsidRPr="00CC4DD5" w:rsidRDefault="00AC4E6C" w:rsidP="00087991">
            <w:pPr>
              <w:spacing w:after="0" w:line="240" w:lineRule="auto"/>
              <w:ind w:right="93"/>
              <w:jc w:val="right"/>
              <w:rPr>
                <w:rFonts w:ascii="Garamond" w:eastAsia="Times New Roman" w:hAnsi="Garamond" w:cs="Times New Roman"/>
                <w:b/>
                <w:bCs/>
                <w:color w:val="000000"/>
              </w:rPr>
            </w:pPr>
            <w:r>
              <w:rPr>
                <w:rFonts w:ascii="Garamond" w:eastAsia="Times New Roman" w:hAnsi="Garamond" w:cs="Times New Roman"/>
                <w:b/>
                <w:bCs/>
                <w:color w:val="000000"/>
              </w:rPr>
              <w:t>$6,000</w:t>
            </w:r>
            <w:r w:rsidRPr="00CC4DD5">
              <w:rPr>
                <w:rFonts w:ascii="Garamond" w:eastAsia="Times New Roman" w:hAnsi="Garamond" w:cs="Times New Roman"/>
                <w:b/>
                <w:bCs/>
                <w:color w:val="000000"/>
              </w:rPr>
              <w:t xml:space="preserve"> </w:t>
            </w:r>
          </w:p>
        </w:tc>
        <w:tc>
          <w:tcPr>
            <w:tcW w:w="1620" w:type="dxa"/>
            <w:shd w:val="clear" w:color="auto" w:fill="E4EEF8"/>
            <w:noWrap/>
            <w:vAlign w:val="center"/>
            <w:hideMark/>
          </w:tcPr>
          <w:p w14:paraId="2B0FFBF8" w14:textId="42BE0803" w:rsidR="00AC4E6C" w:rsidRPr="00CC4DD5" w:rsidRDefault="00AC4E6C" w:rsidP="00087991">
            <w:pPr>
              <w:spacing w:after="0" w:line="240" w:lineRule="auto"/>
              <w:ind w:right="81"/>
              <w:jc w:val="right"/>
              <w:rPr>
                <w:rFonts w:ascii="Garamond" w:eastAsia="Times New Roman" w:hAnsi="Garamond" w:cs="Times New Roman"/>
                <w:b/>
                <w:bCs/>
                <w:color w:val="000000"/>
              </w:rPr>
            </w:pPr>
            <w:r>
              <w:rPr>
                <w:rFonts w:ascii="Garamond" w:eastAsia="Times New Roman" w:hAnsi="Garamond" w:cs="Times New Roman"/>
                <w:b/>
                <w:bCs/>
                <w:color w:val="000000"/>
              </w:rPr>
              <w:t>$0</w:t>
            </w:r>
          </w:p>
        </w:tc>
        <w:tc>
          <w:tcPr>
            <w:tcW w:w="1705" w:type="dxa"/>
            <w:shd w:val="clear" w:color="auto" w:fill="E4EEF8"/>
            <w:noWrap/>
            <w:vAlign w:val="center"/>
            <w:hideMark/>
          </w:tcPr>
          <w:p w14:paraId="1F4223A6" w14:textId="77777777" w:rsidR="00AC4E6C" w:rsidRPr="00C4609A" w:rsidRDefault="00AC4E6C" w:rsidP="00087991">
            <w:pPr>
              <w:spacing w:after="0" w:line="240" w:lineRule="auto"/>
              <w:ind w:right="87"/>
              <w:jc w:val="right"/>
              <w:rPr>
                <w:rFonts w:ascii="Garamond" w:eastAsia="Times New Roman" w:hAnsi="Garamond" w:cs="Times New Roman"/>
                <w:b/>
                <w:color w:val="000000"/>
              </w:rPr>
            </w:pPr>
            <w:r w:rsidRPr="00C4609A">
              <w:rPr>
                <w:rFonts w:ascii="Garamond" w:eastAsia="Times New Roman" w:hAnsi="Garamond" w:cs="Times New Roman"/>
                <w:b/>
                <w:color w:val="000000"/>
              </w:rPr>
              <w:t> $0</w:t>
            </w:r>
            <w:r>
              <w:rPr>
                <w:rFonts w:ascii="Garamond" w:eastAsia="Times New Roman" w:hAnsi="Garamond" w:cs="Times New Roman"/>
                <w:b/>
                <w:color w:val="000000"/>
              </w:rPr>
              <w:t xml:space="preserve"> </w:t>
            </w:r>
          </w:p>
        </w:tc>
      </w:tr>
    </w:tbl>
    <w:p w14:paraId="5424AB60" w14:textId="77777777" w:rsidR="00AC4E6C" w:rsidRDefault="00AC4E6C" w:rsidP="00513631">
      <w:pPr>
        <w:rPr>
          <w:rFonts w:ascii="Garamond" w:hAnsi="Garamond"/>
        </w:rPr>
      </w:pPr>
    </w:p>
    <w:tbl>
      <w:tblPr>
        <w:tblW w:w="94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CellMar>
          <w:left w:w="14" w:type="dxa"/>
          <w:right w:w="14" w:type="dxa"/>
        </w:tblCellMar>
        <w:tblLook w:val="04A0" w:firstRow="1" w:lastRow="0" w:firstColumn="1" w:lastColumn="0" w:noHBand="0" w:noVBand="1"/>
      </w:tblPr>
      <w:tblGrid>
        <w:gridCol w:w="4590"/>
        <w:gridCol w:w="1530"/>
        <w:gridCol w:w="1620"/>
        <w:gridCol w:w="1705"/>
      </w:tblGrid>
      <w:tr w:rsidR="002F0375" w:rsidRPr="00E4182A" w14:paraId="01EFF2A0" w14:textId="77777777" w:rsidTr="00F5772C">
        <w:trPr>
          <w:trHeight w:val="657"/>
        </w:trPr>
        <w:tc>
          <w:tcPr>
            <w:tcW w:w="4590" w:type="dxa"/>
            <w:shd w:val="clear" w:color="000000" w:fill="FFFFFF"/>
            <w:noWrap/>
            <w:vAlign w:val="center"/>
            <w:hideMark/>
          </w:tcPr>
          <w:p w14:paraId="0BE33701" w14:textId="2B43A6E6" w:rsidR="002F0375" w:rsidRPr="0055108E" w:rsidRDefault="00D63C9D"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2F0375" w:rsidRPr="0055108E">
              <w:rPr>
                <w:rFonts w:ascii="Garamond" w:eastAsia="Times New Roman" w:hAnsi="Garamond" w:cs="Times New Roman"/>
                <w:b/>
                <w:bCs/>
                <w:i/>
                <w:iCs/>
                <w:color w:val="000000"/>
                <w:sz w:val="28"/>
                <w:szCs w:val="28"/>
              </w:rPr>
              <w:t>Other</w:t>
            </w:r>
          </w:p>
        </w:tc>
        <w:tc>
          <w:tcPr>
            <w:tcW w:w="1530" w:type="dxa"/>
            <w:shd w:val="clear" w:color="000000" w:fill="FFFFFF"/>
            <w:noWrap/>
            <w:vAlign w:val="center"/>
            <w:hideMark/>
          </w:tcPr>
          <w:p w14:paraId="26C1E912" w14:textId="266257C6" w:rsidR="002F0375" w:rsidRPr="00E4182A"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78172ADB" w14:textId="2EB7857C" w:rsidR="002F0375" w:rsidRPr="00E4182A"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705" w:type="dxa"/>
            <w:shd w:val="clear" w:color="000000" w:fill="FFFFFF"/>
            <w:noWrap/>
            <w:vAlign w:val="center"/>
            <w:hideMark/>
          </w:tcPr>
          <w:p w14:paraId="2BD4132A" w14:textId="10B17D83" w:rsidR="002F0375" w:rsidRPr="00E4182A"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164D8B" w:rsidRPr="00E4182A" w14:paraId="79EB5293" w14:textId="77777777" w:rsidTr="00F5772C">
        <w:trPr>
          <w:trHeight w:hRule="exact" w:val="310"/>
        </w:trPr>
        <w:tc>
          <w:tcPr>
            <w:tcW w:w="4590" w:type="dxa"/>
            <w:shd w:val="clear" w:color="000000" w:fill="FFFFFF"/>
            <w:noWrap/>
            <w:vAlign w:val="center"/>
          </w:tcPr>
          <w:p w14:paraId="01ECED1C" w14:textId="3DB3FCEB" w:rsidR="00164D8B" w:rsidRPr="00642E40" w:rsidRDefault="00164D8B" w:rsidP="00164D8B">
            <w:pPr>
              <w:spacing w:after="0" w:line="240" w:lineRule="auto"/>
              <w:ind w:left="144" w:firstLineChars="100" w:firstLine="220"/>
              <w:rPr>
                <w:rFonts w:ascii="Garamond" w:eastAsia="Times New Roman" w:hAnsi="Garamond" w:cs="Times New Roman"/>
                <w:i/>
                <w:iCs/>
                <w:color w:val="000000"/>
              </w:rPr>
            </w:pPr>
            <w:r w:rsidRPr="00642E40">
              <w:rPr>
                <w:rFonts w:ascii="Garamond" w:eastAsia="Times New Roman" w:hAnsi="Garamond" w:cs="Times New Roman"/>
                <w:i/>
                <w:iCs/>
                <w:color w:val="000000"/>
              </w:rPr>
              <w:t>Center for Multicultural Initiatives</w:t>
            </w:r>
          </w:p>
        </w:tc>
        <w:tc>
          <w:tcPr>
            <w:tcW w:w="1530" w:type="dxa"/>
            <w:shd w:val="clear" w:color="auto" w:fill="E4EEF8"/>
            <w:noWrap/>
            <w:vAlign w:val="center"/>
          </w:tcPr>
          <w:p w14:paraId="7950F4D4" w14:textId="3CFAA59A" w:rsidR="00164D8B" w:rsidRDefault="00164D8B" w:rsidP="00164D8B">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E4EEF8"/>
            <w:noWrap/>
            <w:vAlign w:val="center"/>
          </w:tcPr>
          <w:p w14:paraId="31CD68EC" w14:textId="76AFE3CD" w:rsidR="00164D8B" w:rsidRDefault="00164D8B" w:rsidP="00164D8B">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100,483</w:t>
            </w:r>
          </w:p>
        </w:tc>
        <w:tc>
          <w:tcPr>
            <w:tcW w:w="1705" w:type="dxa"/>
            <w:shd w:val="clear" w:color="auto" w:fill="E4EEF8"/>
            <w:noWrap/>
            <w:vAlign w:val="center"/>
          </w:tcPr>
          <w:p w14:paraId="303EF28A" w14:textId="54C32E07" w:rsidR="00164D8B" w:rsidRDefault="00164D8B" w:rsidP="00164D8B">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r>
      <w:tr w:rsidR="00164D8B" w:rsidRPr="00C4609A" w14:paraId="1391A788" w14:textId="77777777" w:rsidTr="0070312D">
        <w:trPr>
          <w:trHeight w:hRule="exact" w:val="310"/>
        </w:trPr>
        <w:tc>
          <w:tcPr>
            <w:tcW w:w="4590" w:type="dxa"/>
            <w:shd w:val="clear" w:color="000000" w:fill="FFFFFF"/>
            <w:noWrap/>
            <w:vAlign w:val="center"/>
          </w:tcPr>
          <w:p w14:paraId="7C2D6E72" w14:textId="77777777" w:rsidR="00164D8B" w:rsidRPr="00642E40" w:rsidRDefault="00164D8B" w:rsidP="00185CF2">
            <w:pPr>
              <w:spacing w:after="0" w:line="240" w:lineRule="auto"/>
              <w:ind w:left="144" w:firstLineChars="100" w:firstLine="220"/>
              <w:rPr>
                <w:rFonts w:ascii="Garamond" w:eastAsia="Times New Roman" w:hAnsi="Garamond" w:cs="Times New Roman"/>
                <w:i/>
                <w:iCs/>
                <w:color w:val="000000"/>
              </w:rPr>
            </w:pPr>
            <w:r w:rsidRPr="00642E40">
              <w:rPr>
                <w:rFonts w:ascii="Garamond" w:eastAsia="Times New Roman" w:hAnsi="Garamond" w:cs="Times New Roman"/>
                <w:i/>
                <w:iCs/>
                <w:color w:val="000000"/>
              </w:rPr>
              <w:t>Diversity, Equity and Inclusion</w:t>
            </w:r>
          </w:p>
        </w:tc>
        <w:tc>
          <w:tcPr>
            <w:tcW w:w="1530" w:type="dxa"/>
            <w:shd w:val="clear" w:color="auto" w:fill="auto"/>
            <w:noWrap/>
            <w:vAlign w:val="center"/>
          </w:tcPr>
          <w:p w14:paraId="75F2FA9B" w14:textId="77777777" w:rsidR="00164D8B" w:rsidRDefault="00164D8B" w:rsidP="00185CF2">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auto"/>
            <w:noWrap/>
            <w:vAlign w:val="center"/>
          </w:tcPr>
          <w:p w14:paraId="0584FB6E" w14:textId="77777777" w:rsidR="00164D8B" w:rsidRDefault="00164D8B" w:rsidP="00185CF2">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705" w:type="dxa"/>
            <w:shd w:val="clear" w:color="auto" w:fill="auto"/>
            <w:noWrap/>
            <w:vAlign w:val="center"/>
          </w:tcPr>
          <w:p w14:paraId="59AE6CD2" w14:textId="77777777" w:rsidR="00164D8B" w:rsidRPr="00C4609A" w:rsidRDefault="00164D8B" w:rsidP="00185CF2">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16,355</w:t>
            </w:r>
            <w:r w:rsidRPr="00C4609A">
              <w:rPr>
                <w:rFonts w:ascii="Garamond" w:eastAsia="Times New Roman" w:hAnsi="Garamond" w:cs="Times New Roman"/>
                <w:color w:val="000000"/>
              </w:rPr>
              <w:t> </w:t>
            </w:r>
          </w:p>
        </w:tc>
      </w:tr>
      <w:tr w:rsidR="00164D8B" w:rsidRPr="00C4609A" w14:paraId="3A555EFD" w14:textId="77777777" w:rsidTr="0070312D">
        <w:trPr>
          <w:trHeight w:hRule="exact" w:val="310"/>
        </w:trPr>
        <w:tc>
          <w:tcPr>
            <w:tcW w:w="4590" w:type="dxa"/>
            <w:shd w:val="clear" w:color="000000" w:fill="FFFFFF"/>
            <w:noWrap/>
            <w:vAlign w:val="center"/>
          </w:tcPr>
          <w:p w14:paraId="55D4CDD1" w14:textId="77777777" w:rsidR="00164D8B" w:rsidRPr="00E4182A" w:rsidRDefault="00164D8B" w:rsidP="00185CF2">
            <w:pPr>
              <w:spacing w:after="0" w:line="240" w:lineRule="auto"/>
              <w:ind w:left="144" w:firstLineChars="100" w:firstLine="220"/>
              <w:rPr>
                <w:rFonts w:ascii="Garamond" w:eastAsia="Times New Roman" w:hAnsi="Garamond" w:cs="Times New Roman"/>
                <w:i/>
                <w:iCs/>
                <w:color w:val="000000"/>
              </w:rPr>
            </w:pPr>
            <w:r w:rsidRPr="00642E40">
              <w:rPr>
                <w:rFonts w:ascii="Garamond" w:eastAsia="Times New Roman" w:hAnsi="Garamond" w:cs="Times New Roman"/>
                <w:i/>
                <w:iCs/>
                <w:color w:val="000000"/>
              </w:rPr>
              <w:t xml:space="preserve">Graduate Study </w:t>
            </w:r>
            <w:r>
              <w:rPr>
                <w:rFonts w:ascii="Garamond" w:eastAsia="Times New Roman" w:hAnsi="Garamond" w:cs="Times New Roman"/>
                <w:i/>
                <w:iCs/>
                <w:color w:val="000000"/>
              </w:rPr>
              <w:t>and</w:t>
            </w:r>
            <w:r w:rsidRPr="00642E40">
              <w:rPr>
                <w:rFonts w:ascii="Garamond" w:eastAsia="Times New Roman" w:hAnsi="Garamond" w:cs="Times New Roman"/>
                <w:i/>
                <w:iCs/>
                <w:color w:val="000000"/>
              </w:rPr>
              <w:t xml:space="preserve"> Lifelong Learning</w:t>
            </w:r>
          </w:p>
        </w:tc>
        <w:tc>
          <w:tcPr>
            <w:tcW w:w="1530" w:type="dxa"/>
            <w:shd w:val="clear" w:color="auto" w:fill="E4EEF8"/>
            <w:noWrap/>
            <w:vAlign w:val="center"/>
          </w:tcPr>
          <w:p w14:paraId="5FE8BAB8" w14:textId="77777777" w:rsidR="00164D8B" w:rsidRDefault="00164D8B" w:rsidP="00185CF2">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E4EEF8"/>
            <w:noWrap/>
            <w:vAlign w:val="center"/>
          </w:tcPr>
          <w:p w14:paraId="7E4FFEFB" w14:textId="77777777" w:rsidR="00164D8B" w:rsidRDefault="00164D8B" w:rsidP="00185CF2">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705" w:type="dxa"/>
            <w:shd w:val="clear" w:color="auto" w:fill="E4EEF8"/>
            <w:noWrap/>
            <w:vAlign w:val="center"/>
          </w:tcPr>
          <w:p w14:paraId="5DF5D0BA" w14:textId="77777777" w:rsidR="00164D8B" w:rsidRPr="00C4609A" w:rsidRDefault="00164D8B" w:rsidP="00185CF2">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104,772</w:t>
            </w:r>
            <w:r w:rsidRPr="00C4609A">
              <w:rPr>
                <w:rFonts w:ascii="Garamond" w:eastAsia="Times New Roman" w:hAnsi="Garamond" w:cs="Times New Roman"/>
                <w:color w:val="000000"/>
              </w:rPr>
              <w:t> </w:t>
            </w:r>
          </w:p>
        </w:tc>
      </w:tr>
      <w:tr w:rsidR="00164D8B" w:rsidRPr="00E4182A" w14:paraId="583222ED" w14:textId="77777777" w:rsidTr="0070312D">
        <w:trPr>
          <w:trHeight w:hRule="exact" w:val="310"/>
        </w:trPr>
        <w:tc>
          <w:tcPr>
            <w:tcW w:w="4590" w:type="dxa"/>
            <w:shd w:val="clear" w:color="000000" w:fill="FFFFFF"/>
            <w:noWrap/>
            <w:vAlign w:val="center"/>
          </w:tcPr>
          <w:p w14:paraId="53CBC551" w14:textId="76338286" w:rsidR="00164D8B" w:rsidRPr="00642E40" w:rsidRDefault="00B454DF" w:rsidP="00164D8B">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Macomb-OU Inc</w:t>
            </w:r>
            <w:r w:rsidR="00164D8B" w:rsidRPr="00642E40">
              <w:rPr>
                <w:rFonts w:ascii="Garamond" w:eastAsia="Times New Roman" w:hAnsi="Garamond" w:cs="Times New Roman"/>
                <w:i/>
                <w:iCs/>
                <w:color w:val="000000"/>
              </w:rPr>
              <w:t>ubator</w:t>
            </w:r>
          </w:p>
        </w:tc>
        <w:tc>
          <w:tcPr>
            <w:tcW w:w="1530" w:type="dxa"/>
            <w:shd w:val="clear" w:color="auto" w:fill="auto"/>
            <w:noWrap/>
            <w:vAlign w:val="center"/>
          </w:tcPr>
          <w:p w14:paraId="4B5D8E44" w14:textId="2F992EA9" w:rsidR="00164D8B" w:rsidRDefault="00164D8B" w:rsidP="00164D8B">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auto"/>
            <w:noWrap/>
            <w:vAlign w:val="center"/>
          </w:tcPr>
          <w:p w14:paraId="5F279860" w14:textId="229FCD0F" w:rsidR="00164D8B" w:rsidRDefault="00164D8B" w:rsidP="00164D8B">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705" w:type="dxa"/>
            <w:shd w:val="clear" w:color="auto" w:fill="auto"/>
            <w:noWrap/>
            <w:vAlign w:val="center"/>
          </w:tcPr>
          <w:p w14:paraId="0D0D7445" w14:textId="678A6CBF" w:rsidR="00164D8B" w:rsidRDefault="00164D8B" w:rsidP="00164D8B">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197,995</w:t>
            </w:r>
            <w:r w:rsidRPr="00C4609A">
              <w:rPr>
                <w:rFonts w:ascii="Garamond" w:eastAsia="Times New Roman" w:hAnsi="Garamond" w:cs="Times New Roman"/>
                <w:color w:val="000000"/>
              </w:rPr>
              <w:t> </w:t>
            </w:r>
          </w:p>
        </w:tc>
      </w:tr>
      <w:tr w:rsidR="0070312D" w:rsidRPr="00E4182A" w14:paraId="514DB573" w14:textId="77777777" w:rsidTr="0070312D">
        <w:trPr>
          <w:trHeight w:hRule="exact" w:val="310"/>
        </w:trPr>
        <w:tc>
          <w:tcPr>
            <w:tcW w:w="4590" w:type="dxa"/>
            <w:shd w:val="clear" w:color="000000" w:fill="FFFFFF"/>
            <w:noWrap/>
            <w:vAlign w:val="center"/>
          </w:tcPr>
          <w:p w14:paraId="74F3165C" w14:textId="7A05189E" w:rsidR="0070312D" w:rsidRPr="00642E40" w:rsidRDefault="0070312D" w:rsidP="0070312D">
            <w:pPr>
              <w:spacing w:after="0" w:line="240" w:lineRule="auto"/>
              <w:ind w:left="144"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OU</w:t>
            </w:r>
            <w:r w:rsidRPr="00642E40">
              <w:rPr>
                <w:rFonts w:ascii="Garamond" w:eastAsia="Times New Roman" w:hAnsi="Garamond" w:cs="Times New Roman"/>
                <w:i/>
                <w:iCs/>
                <w:color w:val="000000"/>
              </w:rPr>
              <w:t xml:space="preserve"> Incubator</w:t>
            </w:r>
          </w:p>
        </w:tc>
        <w:tc>
          <w:tcPr>
            <w:tcW w:w="1530" w:type="dxa"/>
            <w:shd w:val="clear" w:color="auto" w:fill="E4EEF8"/>
            <w:noWrap/>
            <w:vAlign w:val="center"/>
          </w:tcPr>
          <w:p w14:paraId="2CADB5DE" w14:textId="308E4F20" w:rsidR="0070312D"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E4EEF8"/>
            <w:noWrap/>
            <w:vAlign w:val="center"/>
          </w:tcPr>
          <w:p w14:paraId="1F26D599" w14:textId="5E7E3D7D" w:rsidR="0070312D"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705" w:type="dxa"/>
            <w:shd w:val="clear" w:color="auto" w:fill="E4EEF8"/>
            <w:noWrap/>
            <w:vAlign w:val="center"/>
          </w:tcPr>
          <w:p w14:paraId="2FDD2128" w14:textId="2C09CD76" w:rsidR="0070312D" w:rsidRDefault="0070312D" w:rsidP="0070312D">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34,000</w:t>
            </w:r>
            <w:r w:rsidRPr="00C4609A">
              <w:rPr>
                <w:rFonts w:ascii="Garamond" w:eastAsia="Times New Roman" w:hAnsi="Garamond" w:cs="Times New Roman"/>
                <w:color w:val="000000"/>
              </w:rPr>
              <w:t> </w:t>
            </w:r>
          </w:p>
        </w:tc>
      </w:tr>
      <w:tr w:rsidR="0070312D" w:rsidRPr="00E4182A" w14:paraId="05062566" w14:textId="77777777" w:rsidTr="0070312D">
        <w:trPr>
          <w:trHeight w:hRule="exact" w:val="310"/>
        </w:trPr>
        <w:tc>
          <w:tcPr>
            <w:tcW w:w="4590" w:type="dxa"/>
            <w:shd w:val="clear" w:color="000000" w:fill="FFFFFF"/>
            <w:noWrap/>
            <w:vAlign w:val="center"/>
          </w:tcPr>
          <w:p w14:paraId="180A806C" w14:textId="2D8A37FF" w:rsidR="0070312D" w:rsidRPr="00E4182A" w:rsidRDefault="0070312D" w:rsidP="0070312D">
            <w:pPr>
              <w:spacing w:after="0" w:line="240" w:lineRule="auto"/>
              <w:ind w:left="144" w:firstLineChars="100" w:firstLine="220"/>
              <w:rPr>
                <w:rFonts w:ascii="Garamond" w:eastAsia="Times New Roman" w:hAnsi="Garamond" w:cs="Times New Roman"/>
                <w:i/>
                <w:iCs/>
                <w:color w:val="000000"/>
              </w:rPr>
            </w:pPr>
            <w:r w:rsidRPr="00642E40">
              <w:rPr>
                <w:rFonts w:ascii="Garamond" w:eastAsia="Times New Roman" w:hAnsi="Garamond" w:cs="Times New Roman"/>
                <w:i/>
                <w:iCs/>
                <w:color w:val="000000"/>
              </w:rPr>
              <w:t>Pre-College Programs</w:t>
            </w:r>
          </w:p>
        </w:tc>
        <w:tc>
          <w:tcPr>
            <w:tcW w:w="1530" w:type="dxa"/>
            <w:shd w:val="clear" w:color="auto" w:fill="auto"/>
            <w:noWrap/>
            <w:vAlign w:val="center"/>
            <w:hideMark/>
          </w:tcPr>
          <w:p w14:paraId="65ED7EE2" w14:textId="30FF0831" w:rsidR="0070312D" w:rsidRPr="00C4609A"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auto"/>
            <w:noWrap/>
            <w:vAlign w:val="center"/>
          </w:tcPr>
          <w:p w14:paraId="63298129" w14:textId="7DBDDCEC" w:rsidR="0070312D" w:rsidRPr="00C4609A"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72,812</w:t>
            </w:r>
            <w:r w:rsidRPr="00C4609A">
              <w:rPr>
                <w:rFonts w:ascii="Garamond" w:eastAsia="Times New Roman" w:hAnsi="Garamond" w:cs="Times New Roman"/>
                <w:color w:val="000000"/>
              </w:rPr>
              <w:t> </w:t>
            </w:r>
          </w:p>
        </w:tc>
        <w:tc>
          <w:tcPr>
            <w:tcW w:w="1705" w:type="dxa"/>
            <w:shd w:val="clear" w:color="auto" w:fill="auto"/>
            <w:noWrap/>
            <w:vAlign w:val="center"/>
          </w:tcPr>
          <w:p w14:paraId="4A4CF2A9" w14:textId="4B515F42" w:rsidR="0070312D" w:rsidRPr="00C4609A" w:rsidRDefault="0070312D" w:rsidP="0070312D">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140,000</w:t>
            </w:r>
            <w:r w:rsidRPr="00C4609A">
              <w:rPr>
                <w:rFonts w:ascii="Garamond" w:eastAsia="Times New Roman" w:hAnsi="Garamond" w:cs="Times New Roman"/>
                <w:color w:val="000000"/>
              </w:rPr>
              <w:t> </w:t>
            </w:r>
          </w:p>
        </w:tc>
      </w:tr>
      <w:tr w:rsidR="0070312D" w:rsidRPr="00E4182A" w14:paraId="7756ECDE" w14:textId="77777777" w:rsidTr="0070312D">
        <w:trPr>
          <w:trHeight w:hRule="exact" w:val="310"/>
        </w:trPr>
        <w:tc>
          <w:tcPr>
            <w:tcW w:w="4590" w:type="dxa"/>
            <w:shd w:val="clear" w:color="000000" w:fill="FFFFFF"/>
            <w:noWrap/>
            <w:vAlign w:val="center"/>
          </w:tcPr>
          <w:p w14:paraId="57D57206" w14:textId="2A92F453" w:rsidR="0070312D" w:rsidRPr="00E4182A" w:rsidRDefault="0070312D" w:rsidP="0070312D">
            <w:pPr>
              <w:spacing w:after="0" w:line="240" w:lineRule="auto"/>
              <w:ind w:left="144" w:firstLineChars="100" w:firstLine="220"/>
              <w:rPr>
                <w:rFonts w:ascii="Garamond" w:eastAsia="Times New Roman" w:hAnsi="Garamond" w:cs="Times New Roman"/>
                <w:i/>
                <w:iCs/>
                <w:color w:val="000000"/>
              </w:rPr>
            </w:pPr>
            <w:r w:rsidRPr="00642E40">
              <w:rPr>
                <w:rFonts w:ascii="Garamond" w:eastAsia="Times New Roman" w:hAnsi="Garamond" w:cs="Times New Roman"/>
                <w:i/>
                <w:iCs/>
                <w:color w:val="000000"/>
              </w:rPr>
              <w:t>Research Office</w:t>
            </w:r>
          </w:p>
        </w:tc>
        <w:tc>
          <w:tcPr>
            <w:tcW w:w="1530" w:type="dxa"/>
            <w:shd w:val="clear" w:color="auto" w:fill="E4EEF8"/>
            <w:noWrap/>
            <w:vAlign w:val="center"/>
            <w:hideMark/>
          </w:tcPr>
          <w:p w14:paraId="32844452" w14:textId="26EF9C65" w:rsidR="0070312D" w:rsidRPr="00C4609A"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E4EEF8"/>
            <w:noWrap/>
            <w:vAlign w:val="center"/>
          </w:tcPr>
          <w:p w14:paraId="173DC619" w14:textId="5490DC4E" w:rsidR="0070312D" w:rsidRPr="00C4609A"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705" w:type="dxa"/>
            <w:shd w:val="clear" w:color="auto" w:fill="E4EEF8"/>
            <w:noWrap/>
            <w:vAlign w:val="center"/>
          </w:tcPr>
          <w:p w14:paraId="37E56B6C" w14:textId="34E91BEA" w:rsidR="0070312D" w:rsidRPr="00C4609A" w:rsidRDefault="0070312D" w:rsidP="0070312D">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162,360</w:t>
            </w:r>
            <w:r w:rsidRPr="00C4609A">
              <w:rPr>
                <w:rFonts w:ascii="Garamond" w:eastAsia="Times New Roman" w:hAnsi="Garamond" w:cs="Times New Roman"/>
                <w:color w:val="000000"/>
              </w:rPr>
              <w:t> </w:t>
            </w:r>
          </w:p>
        </w:tc>
      </w:tr>
      <w:tr w:rsidR="0070312D" w:rsidRPr="00E4182A" w14:paraId="734B9228" w14:textId="77777777" w:rsidTr="00F5772C">
        <w:trPr>
          <w:trHeight w:hRule="exact" w:val="310"/>
        </w:trPr>
        <w:tc>
          <w:tcPr>
            <w:tcW w:w="4590" w:type="dxa"/>
            <w:shd w:val="clear" w:color="000000" w:fill="FFFFFF"/>
            <w:noWrap/>
            <w:vAlign w:val="center"/>
          </w:tcPr>
          <w:p w14:paraId="38AD24C2" w14:textId="0F3B08E7" w:rsidR="0070312D" w:rsidRPr="00E4182A" w:rsidRDefault="0070312D" w:rsidP="0070312D">
            <w:pPr>
              <w:spacing w:after="0" w:line="240" w:lineRule="auto"/>
              <w:ind w:left="144" w:firstLineChars="100" w:firstLine="220"/>
              <w:rPr>
                <w:rFonts w:ascii="Garamond" w:eastAsia="Times New Roman" w:hAnsi="Garamond" w:cs="Times New Roman"/>
                <w:i/>
                <w:iCs/>
                <w:color w:val="000000"/>
              </w:rPr>
            </w:pPr>
            <w:r w:rsidRPr="00642E40">
              <w:rPr>
                <w:rFonts w:ascii="Garamond" w:eastAsia="Times New Roman" w:hAnsi="Garamond" w:cs="Times New Roman"/>
                <w:i/>
                <w:iCs/>
                <w:color w:val="000000"/>
              </w:rPr>
              <w:t>Upward Bound</w:t>
            </w:r>
          </w:p>
        </w:tc>
        <w:tc>
          <w:tcPr>
            <w:tcW w:w="1530" w:type="dxa"/>
            <w:shd w:val="clear" w:color="auto" w:fill="auto"/>
            <w:noWrap/>
            <w:vAlign w:val="center"/>
            <w:hideMark/>
          </w:tcPr>
          <w:p w14:paraId="6568051C" w14:textId="35DD1270" w:rsidR="0070312D" w:rsidRPr="00C4609A"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c>
          <w:tcPr>
            <w:tcW w:w="1620" w:type="dxa"/>
            <w:shd w:val="clear" w:color="auto" w:fill="auto"/>
            <w:noWrap/>
            <w:vAlign w:val="center"/>
          </w:tcPr>
          <w:p w14:paraId="6298ECD2" w14:textId="23100290" w:rsidR="0070312D" w:rsidRPr="00C4609A" w:rsidRDefault="0070312D" w:rsidP="0070312D">
            <w:pPr>
              <w:spacing w:after="0" w:line="240" w:lineRule="auto"/>
              <w:ind w:right="72"/>
              <w:jc w:val="right"/>
              <w:rPr>
                <w:rFonts w:ascii="Garamond" w:eastAsia="Times New Roman" w:hAnsi="Garamond" w:cs="Times New Roman"/>
                <w:color w:val="000000"/>
              </w:rPr>
            </w:pPr>
            <w:r>
              <w:rPr>
                <w:rFonts w:ascii="Garamond" w:eastAsia="Times New Roman" w:hAnsi="Garamond" w:cs="Times New Roman"/>
                <w:color w:val="000000"/>
              </w:rPr>
              <w:t>113,935</w:t>
            </w:r>
          </w:p>
        </w:tc>
        <w:tc>
          <w:tcPr>
            <w:tcW w:w="1705" w:type="dxa"/>
            <w:shd w:val="clear" w:color="auto" w:fill="auto"/>
            <w:noWrap/>
            <w:vAlign w:val="center"/>
          </w:tcPr>
          <w:p w14:paraId="1FC2127A" w14:textId="65B1606D" w:rsidR="0070312D" w:rsidRPr="00C4609A" w:rsidRDefault="0070312D" w:rsidP="0070312D">
            <w:pPr>
              <w:spacing w:after="0" w:line="240" w:lineRule="auto"/>
              <w:ind w:right="70"/>
              <w:jc w:val="right"/>
              <w:rPr>
                <w:rFonts w:ascii="Garamond" w:eastAsia="Times New Roman" w:hAnsi="Garamond" w:cs="Times New Roman"/>
                <w:color w:val="000000"/>
              </w:rPr>
            </w:pPr>
            <w:r>
              <w:rPr>
                <w:rFonts w:ascii="Garamond" w:eastAsia="Times New Roman" w:hAnsi="Garamond" w:cs="Times New Roman"/>
                <w:color w:val="000000"/>
              </w:rPr>
              <w:t>0</w:t>
            </w:r>
            <w:r w:rsidRPr="00C4609A">
              <w:rPr>
                <w:rFonts w:ascii="Garamond" w:eastAsia="Times New Roman" w:hAnsi="Garamond" w:cs="Times New Roman"/>
                <w:color w:val="000000"/>
              </w:rPr>
              <w:t> </w:t>
            </w:r>
          </w:p>
        </w:tc>
      </w:tr>
      <w:tr w:rsidR="0070312D" w:rsidRPr="00E4182A" w14:paraId="7A661E21" w14:textId="77777777" w:rsidTr="006C7FD8">
        <w:trPr>
          <w:trHeight w:hRule="exact" w:val="310"/>
        </w:trPr>
        <w:tc>
          <w:tcPr>
            <w:tcW w:w="4590" w:type="dxa"/>
            <w:tcBorders>
              <w:left w:val="single" w:sz="6" w:space="0" w:color="A6C9E8"/>
              <w:bottom w:val="single" w:sz="6" w:space="0" w:color="A6C9E8"/>
            </w:tcBorders>
            <w:shd w:val="clear" w:color="000000" w:fill="FFFFFF"/>
            <w:noWrap/>
            <w:vAlign w:val="center"/>
          </w:tcPr>
          <w:p w14:paraId="3532FF72" w14:textId="651F5241" w:rsidR="0070312D" w:rsidRPr="00E4182A" w:rsidRDefault="0070312D" w:rsidP="0070312D">
            <w:pPr>
              <w:spacing w:after="0" w:line="240" w:lineRule="auto"/>
              <w:ind w:firstLineChars="100" w:firstLine="221"/>
              <w:jc w:val="center"/>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                                                    Other</w:t>
            </w:r>
            <w:r w:rsidRPr="00CC4DD5">
              <w:rPr>
                <w:rFonts w:ascii="Garamond" w:eastAsia="Times New Roman" w:hAnsi="Garamond" w:cs="Times New Roman"/>
                <w:b/>
                <w:bCs/>
                <w:i/>
                <w:iCs/>
                <w:color w:val="000000"/>
              </w:rPr>
              <w:t xml:space="preserve"> Total</w:t>
            </w:r>
          </w:p>
        </w:tc>
        <w:tc>
          <w:tcPr>
            <w:tcW w:w="1530" w:type="dxa"/>
            <w:shd w:val="clear" w:color="auto" w:fill="E4EEF8"/>
            <w:noWrap/>
            <w:vAlign w:val="center"/>
            <w:hideMark/>
          </w:tcPr>
          <w:p w14:paraId="007E7616" w14:textId="4984F000" w:rsidR="0070312D" w:rsidRPr="00F5772C" w:rsidRDefault="0070312D" w:rsidP="0070312D">
            <w:pPr>
              <w:spacing w:after="0" w:line="240" w:lineRule="auto"/>
              <w:ind w:right="72"/>
              <w:jc w:val="right"/>
              <w:rPr>
                <w:rFonts w:ascii="Garamond" w:eastAsia="Times New Roman" w:hAnsi="Garamond" w:cs="Times New Roman"/>
                <w:b/>
                <w:color w:val="000000"/>
              </w:rPr>
            </w:pPr>
            <w:r w:rsidRPr="00F5772C">
              <w:rPr>
                <w:rFonts w:ascii="Garamond" w:eastAsia="Times New Roman" w:hAnsi="Garamond" w:cs="Times New Roman"/>
                <w:b/>
                <w:color w:val="000000"/>
              </w:rPr>
              <w:t>$0 </w:t>
            </w:r>
          </w:p>
        </w:tc>
        <w:tc>
          <w:tcPr>
            <w:tcW w:w="1620" w:type="dxa"/>
            <w:shd w:val="clear" w:color="auto" w:fill="E4EEF8"/>
            <w:noWrap/>
            <w:vAlign w:val="center"/>
          </w:tcPr>
          <w:p w14:paraId="0E84C9EA" w14:textId="480E0DB2" w:rsidR="0070312D" w:rsidRPr="00C4609A" w:rsidRDefault="0070312D" w:rsidP="0070312D">
            <w:pPr>
              <w:spacing w:after="0" w:line="240" w:lineRule="auto"/>
              <w:ind w:right="72"/>
              <w:jc w:val="right"/>
              <w:rPr>
                <w:rFonts w:ascii="Garamond" w:eastAsia="Times New Roman" w:hAnsi="Garamond" w:cs="Times New Roman"/>
                <w:b/>
                <w:bCs/>
                <w:color w:val="000000"/>
              </w:rPr>
            </w:pPr>
            <w:r>
              <w:rPr>
                <w:rFonts w:ascii="Garamond" w:eastAsia="Times New Roman" w:hAnsi="Garamond" w:cs="Times New Roman"/>
                <w:b/>
                <w:bCs/>
                <w:color w:val="000000"/>
              </w:rPr>
              <w:t>$287,230</w:t>
            </w:r>
          </w:p>
        </w:tc>
        <w:tc>
          <w:tcPr>
            <w:tcW w:w="1705" w:type="dxa"/>
            <w:shd w:val="clear" w:color="auto" w:fill="E4EEF8"/>
            <w:noWrap/>
            <w:vAlign w:val="center"/>
          </w:tcPr>
          <w:p w14:paraId="1742D806" w14:textId="7DC803C5" w:rsidR="0070312D" w:rsidRPr="00C4609A" w:rsidRDefault="0070312D" w:rsidP="0070312D">
            <w:pPr>
              <w:spacing w:after="0" w:line="240" w:lineRule="auto"/>
              <w:ind w:right="70"/>
              <w:jc w:val="right"/>
              <w:rPr>
                <w:rFonts w:ascii="Garamond" w:eastAsia="Times New Roman" w:hAnsi="Garamond" w:cs="Times New Roman"/>
                <w:b/>
                <w:bCs/>
                <w:color w:val="000000"/>
              </w:rPr>
            </w:pPr>
            <w:r>
              <w:rPr>
                <w:rFonts w:ascii="Garamond" w:eastAsia="Times New Roman" w:hAnsi="Garamond" w:cs="Times New Roman"/>
                <w:b/>
                <w:bCs/>
                <w:color w:val="000000"/>
              </w:rPr>
              <w:t>$655,482</w:t>
            </w:r>
          </w:p>
        </w:tc>
      </w:tr>
    </w:tbl>
    <w:p w14:paraId="79F32C67" w14:textId="5BEC8B64" w:rsidR="0001525A" w:rsidRPr="007D021F" w:rsidRDefault="0001525A" w:rsidP="0001525A">
      <w:pPr>
        <w:rPr>
          <w:rFonts w:ascii="Garamond" w:hAnsi="Garamond"/>
          <w:b/>
          <w:color w:val="4472C4" w:themeColor="accent5"/>
        </w:rPr>
      </w:pPr>
    </w:p>
    <w:tbl>
      <w:tblPr>
        <w:tblW w:w="944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9CC2E5" w:themeColor="accent1" w:themeTint="99"/>
          <w:insideV w:val="single" w:sz="6" w:space="0" w:color="9CC2E5" w:themeColor="accent1" w:themeTint="99"/>
        </w:tblBorders>
        <w:tblLayout w:type="fixed"/>
        <w:tblCellMar>
          <w:left w:w="14" w:type="dxa"/>
          <w:right w:w="14" w:type="dxa"/>
        </w:tblCellMar>
        <w:tblLook w:val="04A0" w:firstRow="1" w:lastRow="0" w:firstColumn="1" w:lastColumn="0" w:noHBand="0" w:noVBand="1"/>
      </w:tblPr>
      <w:tblGrid>
        <w:gridCol w:w="4590"/>
        <w:gridCol w:w="1530"/>
        <w:gridCol w:w="1620"/>
        <w:gridCol w:w="1705"/>
      </w:tblGrid>
      <w:tr w:rsidR="002F0375" w:rsidRPr="00657ACB" w14:paraId="385BE54A" w14:textId="77777777" w:rsidTr="006C7FD8">
        <w:trPr>
          <w:trHeight w:val="720"/>
        </w:trPr>
        <w:tc>
          <w:tcPr>
            <w:tcW w:w="4590" w:type="dxa"/>
            <w:tcBorders>
              <w:top w:val="single" w:sz="6" w:space="0" w:color="A6C9E8"/>
              <w:left w:val="single" w:sz="6" w:space="0" w:color="9CC2E5" w:themeColor="accent1" w:themeTint="99"/>
              <w:bottom w:val="single" w:sz="6" w:space="0" w:color="9CC2E5" w:themeColor="accent1" w:themeTint="99"/>
            </w:tcBorders>
            <w:shd w:val="clear" w:color="000000" w:fill="FFFFFF"/>
            <w:noWrap/>
            <w:vAlign w:val="center"/>
            <w:hideMark/>
          </w:tcPr>
          <w:p w14:paraId="315907A9" w14:textId="6BD4191E" w:rsidR="002F0375" w:rsidRPr="0001525A" w:rsidRDefault="00D63C9D" w:rsidP="002B4C2C">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 </w:t>
            </w:r>
            <w:r w:rsidR="002F0375" w:rsidRPr="0001525A">
              <w:rPr>
                <w:rFonts w:ascii="Garamond" w:eastAsia="Times New Roman" w:hAnsi="Garamond" w:cs="Times New Roman"/>
                <w:b/>
                <w:bCs/>
                <w:i/>
                <w:iCs/>
                <w:color w:val="000000"/>
                <w:sz w:val="28"/>
                <w:szCs w:val="28"/>
              </w:rPr>
              <w:t>Oakland University Total</w:t>
            </w:r>
          </w:p>
        </w:tc>
        <w:tc>
          <w:tcPr>
            <w:tcW w:w="1530" w:type="dxa"/>
            <w:shd w:val="clear" w:color="000000" w:fill="FFFFFF"/>
            <w:noWrap/>
            <w:vAlign w:val="center"/>
            <w:hideMark/>
          </w:tcPr>
          <w:p w14:paraId="3F879ADD" w14:textId="17211DF4" w:rsidR="002F0375" w:rsidRPr="00657ACB"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Research</w:t>
            </w:r>
          </w:p>
        </w:tc>
        <w:tc>
          <w:tcPr>
            <w:tcW w:w="1620" w:type="dxa"/>
            <w:shd w:val="clear" w:color="000000" w:fill="FFFFFF"/>
            <w:noWrap/>
            <w:vAlign w:val="center"/>
            <w:hideMark/>
          </w:tcPr>
          <w:p w14:paraId="504CDA2A" w14:textId="6C86D282" w:rsidR="002F0375" w:rsidRPr="00657ACB"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Instruction</w:t>
            </w:r>
          </w:p>
        </w:tc>
        <w:tc>
          <w:tcPr>
            <w:tcW w:w="1705" w:type="dxa"/>
            <w:shd w:val="clear" w:color="000000" w:fill="FFFFFF"/>
            <w:vAlign w:val="center"/>
            <w:hideMark/>
          </w:tcPr>
          <w:p w14:paraId="2F5A5AD8" w14:textId="0B46C043" w:rsidR="002F0375" w:rsidRPr="00657ACB" w:rsidRDefault="002F0375" w:rsidP="00186C8C">
            <w:pPr>
              <w:spacing w:after="0" w:line="240" w:lineRule="auto"/>
              <w:jc w:val="center"/>
              <w:rPr>
                <w:rFonts w:ascii="Garamond" w:eastAsia="Times New Roman" w:hAnsi="Garamond" w:cs="Times New Roman"/>
                <w:b/>
                <w:bCs/>
                <w:color w:val="000000"/>
              </w:rPr>
            </w:pPr>
            <w:r w:rsidRPr="001F670F">
              <w:rPr>
                <w:rFonts w:ascii="Garamond" w:eastAsia="Times New Roman" w:hAnsi="Garamond" w:cs="Times New Roman"/>
                <w:b/>
                <w:bCs/>
                <w:color w:val="000000"/>
              </w:rPr>
              <w:t>Other</w:t>
            </w:r>
            <w:r>
              <w:rPr>
                <w:rFonts w:ascii="Garamond" w:eastAsia="Times New Roman" w:hAnsi="Garamond" w:cs="Times New Roman"/>
                <w:b/>
                <w:bCs/>
                <w:color w:val="000000"/>
              </w:rPr>
              <w:t xml:space="preserve"> Sponsored Activities</w:t>
            </w:r>
          </w:p>
        </w:tc>
      </w:tr>
      <w:tr w:rsidR="00657ACB" w:rsidRPr="00657ACB" w14:paraId="68774147" w14:textId="77777777" w:rsidTr="006C7FD8">
        <w:trPr>
          <w:trHeight w:val="399"/>
        </w:trPr>
        <w:tc>
          <w:tcPr>
            <w:tcW w:w="4590" w:type="dxa"/>
            <w:tcBorders>
              <w:top w:val="single" w:sz="6" w:space="0" w:color="9CC2E5" w:themeColor="accent1" w:themeTint="99"/>
              <w:bottom w:val="single" w:sz="6" w:space="0" w:color="9CC2E5" w:themeColor="accent1" w:themeTint="99"/>
            </w:tcBorders>
            <w:shd w:val="clear" w:color="000000" w:fill="FFFFFF"/>
            <w:noWrap/>
            <w:vAlign w:val="center"/>
            <w:hideMark/>
          </w:tcPr>
          <w:p w14:paraId="38781309" w14:textId="11B58F0B" w:rsidR="00657ACB" w:rsidRPr="00657ACB" w:rsidRDefault="0001525A" w:rsidP="00C4609A">
            <w:pPr>
              <w:spacing w:after="0" w:line="240" w:lineRule="auto"/>
              <w:ind w:firstLineChars="100" w:firstLine="221"/>
              <w:jc w:val="center"/>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                                       </w:t>
            </w:r>
            <w:r w:rsidR="00C4609A">
              <w:rPr>
                <w:rFonts w:ascii="Garamond" w:eastAsia="Times New Roman" w:hAnsi="Garamond" w:cs="Times New Roman"/>
                <w:b/>
                <w:bCs/>
                <w:i/>
                <w:iCs/>
                <w:color w:val="000000"/>
              </w:rPr>
              <w:t xml:space="preserve"> </w:t>
            </w:r>
            <w:r w:rsidR="00F5772C">
              <w:rPr>
                <w:rFonts w:ascii="Garamond" w:eastAsia="Times New Roman" w:hAnsi="Garamond" w:cs="Times New Roman"/>
                <w:b/>
                <w:bCs/>
                <w:i/>
                <w:iCs/>
                <w:color w:val="000000"/>
              </w:rPr>
              <w:t xml:space="preserve">          </w:t>
            </w:r>
            <w:r>
              <w:rPr>
                <w:rFonts w:ascii="Garamond" w:eastAsia="Times New Roman" w:hAnsi="Garamond" w:cs="Times New Roman"/>
                <w:b/>
                <w:bCs/>
                <w:i/>
                <w:iCs/>
                <w:color w:val="000000"/>
              </w:rPr>
              <w:t xml:space="preserve">  </w:t>
            </w:r>
            <w:r w:rsidR="00657ACB" w:rsidRPr="00657ACB">
              <w:rPr>
                <w:rFonts w:ascii="Garamond" w:eastAsia="Times New Roman" w:hAnsi="Garamond" w:cs="Times New Roman"/>
                <w:b/>
                <w:bCs/>
                <w:i/>
                <w:iCs/>
                <w:color w:val="000000"/>
              </w:rPr>
              <w:t>Grand Total</w:t>
            </w:r>
          </w:p>
        </w:tc>
        <w:tc>
          <w:tcPr>
            <w:tcW w:w="1530" w:type="dxa"/>
            <w:shd w:val="clear" w:color="auto" w:fill="E4EEF8"/>
            <w:noWrap/>
            <w:vAlign w:val="center"/>
            <w:hideMark/>
          </w:tcPr>
          <w:p w14:paraId="717F2139" w14:textId="0EAFB22A" w:rsidR="00657ACB" w:rsidRPr="00657ACB" w:rsidRDefault="00BF10FD" w:rsidP="001F7478">
            <w:pPr>
              <w:spacing w:after="0" w:line="240" w:lineRule="auto"/>
              <w:ind w:right="71"/>
              <w:jc w:val="right"/>
              <w:rPr>
                <w:rFonts w:ascii="Garamond" w:eastAsia="Times New Roman" w:hAnsi="Garamond" w:cs="Times New Roman"/>
                <w:b/>
                <w:bCs/>
                <w:color w:val="000000"/>
              </w:rPr>
            </w:pPr>
            <w:r>
              <w:rPr>
                <w:rFonts w:ascii="Garamond" w:eastAsia="Times New Roman" w:hAnsi="Garamond" w:cs="Times New Roman"/>
                <w:b/>
                <w:bCs/>
                <w:color w:val="000000"/>
              </w:rPr>
              <w:t>$7,465,280</w:t>
            </w:r>
            <w:r w:rsidR="00657ACB" w:rsidRPr="00657ACB">
              <w:rPr>
                <w:rFonts w:ascii="Garamond" w:eastAsia="Times New Roman" w:hAnsi="Garamond" w:cs="Times New Roman"/>
                <w:b/>
                <w:bCs/>
                <w:color w:val="000000"/>
              </w:rPr>
              <w:t xml:space="preserve"> </w:t>
            </w:r>
          </w:p>
        </w:tc>
        <w:tc>
          <w:tcPr>
            <w:tcW w:w="1620" w:type="dxa"/>
            <w:shd w:val="clear" w:color="auto" w:fill="E4EEF8"/>
            <w:noWrap/>
            <w:vAlign w:val="center"/>
            <w:hideMark/>
          </w:tcPr>
          <w:p w14:paraId="352A898F" w14:textId="33556D77" w:rsidR="00657ACB" w:rsidRPr="00657ACB" w:rsidRDefault="00657ACB" w:rsidP="001F7478">
            <w:pPr>
              <w:spacing w:after="0" w:line="240" w:lineRule="auto"/>
              <w:ind w:right="81"/>
              <w:jc w:val="right"/>
              <w:rPr>
                <w:rFonts w:ascii="Garamond" w:eastAsia="Times New Roman" w:hAnsi="Garamond" w:cs="Times New Roman"/>
                <w:b/>
                <w:bCs/>
                <w:color w:val="000000"/>
              </w:rPr>
            </w:pPr>
            <w:r w:rsidRPr="00657ACB">
              <w:rPr>
                <w:rFonts w:ascii="Garamond" w:eastAsia="Times New Roman" w:hAnsi="Garamond" w:cs="Times New Roman"/>
                <w:b/>
                <w:bCs/>
                <w:color w:val="000000"/>
              </w:rPr>
              <w:t>$</w:t>
            </w:r>
            <w:r w:rsidR="001F7478">
              <w:rPr>
                <w:rFonts w:ascii="Garamond" w:eastAsia="Times New Roman" w:hAnsi="Garamond" w:cs="Times New Roman"/>
                <w:b/>
                <w:bCs/>
                <w:color w:val="000000"/>
              </w:rPr>
              <w:t>762,032</w:t>
            </w:r>
            <w:r w:rsidRPr="00657ACB">
              <w:rPr>
                <w:rFonts w:ascii="Garamond" w:eastAsia="Times New Roman" w:hAnsi="Garamond" w:cs="Times New Roman"/>
                <w:b/>
                <w:bCs/>
                <w:color w:val="000000"/>
              </w:rPr>
              <w:t xml:space="preserve"> </w:t>
            </w:r>
          </w:p>
        </w:tc>
        <w:tc>
          <w:tcPr>
            <w:tcW w:w="1705" w:type="dxa"/>
            <w:shd w:val="clear" w:color="auto" w:fill="E4EEF8"/>
            <w:vAlign w:val="center"/>
            <w:hideMark/>
          </w:tcPr>
          <w:p w14:paraId="3BEC048C" w14:textId="0B39B558" w:rsidR="00657ACB" w:rsidRPr="00657ACB" w:rsidRDefault="00657ACB" w:rsidP="00CB5D13">
            <w:pPr>
              <w:spacing w:after="0" w:line="240" w:lineRule="auto"/>
              <w:ind w:right="70"/>
              <w:jc w:val="right"/>
              <w:rPr>
                <w:rFonts w:ascii="Garamond" w:eastAsia="Times New Roman" w:hAnsi="Garamond" w:cs="Times New Roman"/>
                <w:b/>
                <w:bCs/>
                <w:color w:val="000000"/>
              </w:rPr>
            </w:pPr>
            <w:r w:rsidRPr="00657ACB">
              <w:rPr>
                <w:rFonts w:ascii="Garamond" w:eastAsia="Times New Roman" w:hAnsi="Garamond" w:cs="Times New Roman"/>
                <w:b/>
                <w:bCs/>
                <w:color w:val="000000"/>
              </w:rPr>
              <w:t>$</w:t>
            </w:r>
            <w:r w:rsidR="001F7478">
              <w:rPr>
                <w:rFonts w:ascii="Garamond" w:eastAsia="Times New Roman" w:hAnsi="Garamond" w:cs="Times New Roman"/>
                <w:b/>
                <w:bCs/>
                <w:color w:val="000000"/>
              </w:rPr>
              <w:t>894,417</w:t>
            </w:r>
            <w:r w:rsidRPr="00657ACB">
              <w:rPr>
                <w:rFonts w:ascii="Garamond" w:eastAsia="Times New Roman" w:hAnsi="Garamond" w:cs="Times New Roman"/>
                <w:b/>
                <w:bCs/>
                <w:color w:val="000000"/>
              </w:rPr>
              <w:t xml:space="preserve"> </w:t>
            </w:r>
          </w:p>
        </w:tc>
      </w:tr>
    </w:tbl>
    <w:p w14:paraId="3A163DC5" w14:textId="7B5C3F21" w:rsidR="00657ACB" w:rsidRDefault="00657ACB" w:rsidP="003D6915">
      <w:pPr>
        <w:rPr>
          <w:rFonts w:ascii="Garamond" w:eastAsiaTheme="majorEastAsia" w:hAnsi="Garamond" w:cstheme="majorBidi"/>
          <w:color w:val="2E74B5" w:themeColor="accent1" w:themeShade="BF"/>
          <w:sz w:val="26"/>
          <w:szCs w:val="26"/>
        </w:rPr>
      </w:pPr>
    </w:p>
    <w:p w14:paraId="3BF88F14" w14:textId="60B8DA4C" w:rsidR="00F35D0C" w:rsidRDefault="00F35D0C">
      <w:pPr>
        <w:rPr>
          <w:rFonts w:ascii="Garamond" w:eastAsiaTheme="majorEastAsia" w:hAnsi="Garamond" w:cstheme="majorBidi"/>
          <w:color w:val="2E74B5" w:themeColor="accent1" w:themeShade="BF"/>
          <w:sz w:val="26"/>
          <w:szCs w:val="26"/>
        </w:rPr>
      </w:pPr>
    </w:p>
    <w:p w14:paraId="2E9B6F86" w14:textId="31298DA2" w:rsidR="00EE6777" w:rsidRDefault="00EE6777">
      <w:pPr>
        <w:rPr>
          <w:rFonts w:ascii="Garamond" w:eastAsiaTheme="majorEastAsia" w:hAnsi="Garamond" w:cstheme="majorBidi"/>
          <w:color w:val="2E74B5" w:themeColor="accent1" w:themeShade="BF"/>
          <w:sz w:val="26"/>
          <w:szCs w:val="26"/>
        </w:rPr>
      </w:pPr>
    </w:p>
    <w:p w14:paraId="222B3B0C" w14:textId="77777777" w:rsidR="00FA69DC" w:rsidRDefault="00FA69DC">
      <w:pPr>
        <w:rPr>
          <w:rFonts w:ascii="Garamond" w:eastAsiaTheme="majorEastAsia" w:hAnsi="Garamond" w:cstheme="majorBidi"/>
          <w:color w:val="2E74B5" w:themeColor="accent1" w:themeShade="BF"/>
          <w:sz w:val="26"/>
          <w:szCs w:val="26"/>
        </w:rPr>
      </w:pPr>
    </w:p>
    <w:p w14:paraId="15C67959" w14:textId="3DDA62BC" w:rsidR="00EE6777" w:rsidRDefault="00EE6777">
      <w:pPr>
        <w:rPr>
          <w:rFonts w:ascii="Garamond" w:eastAsiaTheme="majorEastAsia" w:hAnsi="Garamond" w:cstheme="majorBidi"/>
          <w:color w:val="2E74B5" w:themeColor="accent1" w:themeShade="BF"/>
          <w:sz w:val="26"/>
          <w:szCs w:val="26"/>
        </w:rPr>
      </w:pPr>
    </w:p>
    <w:p w14:paraId="4003DC3F" w14:textId="77777777" w:rsidR="00322834" w:rsidRDefault="00322834" w:rsidP="003D6915">
      <w:pPr>
        <w:rPr>
          <w:rFonts w:ascii="Garamond" w:hAnsi="Garamond"/>
          <w:b/>
          <w:color w:val="4472C4" w:themeColor="accent5"/>
          <w:sz w:val="26"/>
          <w:szCs w:val="26"/>
        </w:rPr>
      </w:pPr>
    </w:p>
    <w:p w14:paraId="506BE5A0" w14:textId="6D17AAE4" w:rsidR="003D6915" w:rsidRDefault="00015246" w:rsidP="00846739">
      <w:pPr>
        <w:spacing w:after="240"/>
        <w:rPr>
          <w:rFonts w:ascii="Garamond" w:hAnsi="Garamond"/>
          <w:b/>
          <w:color w:val="4472C4" w:themeColor="accent5"/>
          <w:sz w:val="26"/>
          <w:szCs w:val="26"/>
        </w:rPr>
      </w:pPr>
      <w:r>
        <w:rPr>
          <w:rFonts w:ascii="Garamond" w:hAnsi="Garamond"/>
          <w:b/>
          <w:color w:val="4472C4" w:themeColor="accent5"/>
          <w:sz w:val="26"/>
          <w:szCs w:val="26"/>
        </w:rPr>
        <w:t>FY 2019</w:t>
      </w:r>
      <w:r w:rsidR="001D713C">
        <w:rPr>
          <w:rFonts w:ascii="Garamond" w:hAnsi="Garamond"/>
          <w:b/>
          <w:color w:val="4472C4" w:themeColor="accent5"/>
          <w:sz w:val="26"/>
          <w:szCs w:val="26"/>
        </w:rPr>
        <w:t xml:space="preserve"> </w:t>
      </w:r>
      <w:r w:rsidR="002F0375" w:rsidRPr="00B905EE">
        <w:rPr>
          <w:rFonts w:ascii="Garamond" w:hAnsi="Garamond"/>
          <w:b/>
          <w:color w:val="4472C4" w:themeColor="accent5"/>
          <w:sz w:val="26"/>
          <w:szCs w:val="26"/>
        </w:rPr>
        <w:t>Amoun</w:t>
      </w:r>
      <w:r w:rsidR="005A23F1">
        <w:rPr>
          <w:rFonts w:ascii="Garamond" w:hAnsi="Garamond"/>
          <w:b/>
          <w:color w:val="4472C4" w:themeColor="accent5"/>
          <w:sz w:val="26"/>
          <w:szCs w:val="26"/>
        </w:rPr>
        <w:t>t Awarded</w:t>
      </w:r>
      <w:r w:rsidR="002F0375" w:rsidRPr="00B905EE">
        <w:rPr>
          <w:rFonts w:ascii="Garamond" w:hAnsi="Garamond"/>
          <w:b/>
          <w:color w:val="4472C4" w:themeColor="accent5"/>
          <w:sz w:val="26"/>
          <w:szCs w:val="26"/>
        </w:rPr>
        <w:t xml:space="preserve"> </w:t>
      </w:r>
      <w:r w:rsidR="001D713C">
        <w:rPr>
          <w:rFonts w:ascii="Garamond" w:hAnsi="Garamond"/>
          <w:b/>
          <w:color w:val="4472C4" w:themeColor="accent5"/>
          <w:sz w:val="26"/>
          <w:szCs w:val="26"/>
        </w:rPr>
        <w:t xml:space="preserve">by </w:t>
      </w:r>
      <w:r w:rsidR="005A23F1">
        <w:rPr>
          <w:rFonts w:ascii="Garamond" w:hAnsi="Garamond"/>
          <w:b/>
          <w:color w:val="4472C4" w:themeColor="accent5"/>
          <w:sz w:val="26"/>
          <w:szCs w:val="26"/>
        </w:rPr>
        <w:t xml:space="preserve">Unit and </w:t>
      </w:r>
      <w:r w:rsidR="001D713C">
        <w:rPr>
          <w:rFonts w:ascii="Garamond" w:hAnsi="Garamond"/>
          <w:b/>
          <w:color w:val="4472C4" w:themeColor="accent5"/>
          <w:sz w:val="26"/>
          <w:szCs w:val="26"/>
        </w:rPr>
        <w:t>Source</w:t>
      </w:r>
    </w:p>
    <w:tbl>
      <w:tblPr>
        <w:tblStyle w:val="GridTable3-Accent1"/>
        <w:tblW w:w="9727" w:type="dxa"/>
        <w:tblInd w:w="-15"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17"/>
        <w:gridCol w:w="1628"/>
        <w:gridCol w:w="1581"/>
        <w:gridCol w:w="1479"/>
        <w:gridCol w:w="1522"/>
      </w:tblGrid>
      <w:tr w:rsidR="00B905EE" w:rsidRPr="00B905EE" w14:paraId="53CD8E07" w14:textId="77777777" w:rsidTr="006400AF">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3517" w:type="dxa"/>
            <w:tcBorders>
              <w:top w:val="none" w:sz="0" w:space="0" w:color="auto"/>
              <w:left w:val="none" w:sz="0" w:space="0" w:color="auto"/>
              <w:bottom w:val="none" w:sz="0" w:space="0" w:color="auto"/>
              <w:right w:val="none" w:sz="0" w:space="0" w:color="auto"/>
            </w:tcBorders>
            <w:noWrap/>
            <w:vAlign w:val="center"/>
            <w:hideMark/>
          </w:tcPr>
          <w:p w14:paraId="2D67CAD6" w14:textId="2B6E53EE" w:rsidR="00B905EE" w:rsidRPr="001D713C" w:rsidRDefault="00B905EE" w:rsidP="002B4C2C">
            <w:pPr>
              <w:jc w:val="left"/>
              <w:rPr>
                <w:rFonts w:ascii="Garamond" w:eastAsia="Times New Roman" w:hAnsi="Garamond" w:cs="Times New Roman"/>
                <w:color w:val="000000"/>
                <w:sz w:val="28"/>
                <w:szCs w:val="28"/>
              </w:rPr>
            </w:pPr>
            <w:r w:rsidRPr="001D713C">
              <w:rPr>
                <w:rFonts w:ascii="Garamond" w:eastAsia="Times New Roman" w:hAnsi="Garamond" w:cs="Times New Roman"/>
                <w:color w:val="000000"/>
                <w:sz w:val="28"/>
                <w:szCs w:val="28"/>
              </w:rPr>
              <w:t xml:space="preserve">College of Arts </w:t>
            </w:r>
            <w:r w:rsidR="00F10E44">
              <w:rPr>
                <w:rFonts w:ascii="Garamond" w:eastAsia="Times New Roman" w:hAnsi="Garamond" w:cs="Times New Roman"/>
                <w:color w:val="000000"/>
                <w:sz w:val="28"/>
                <w:szCs w:val="28"/>
              </w:rPr>
              <w:t>and</w:t>
            </w:r>
            <w:r w:rsidR="007E06C7" w:rsidRPr="001D713C">
              <w:rPr>
                <w:rFonts w:ascii="Garamond" w:eastAsia="Times New Roman" w:hAnsi="Garamond" w:cs="Times New Roman"/>
                <w:color w:val="000000"/>
                <w:sz w:val="28"/>
                <w:szCs w:val="28"/>
              </w:rPr>
              <w:t xml:space="preserve"> </w:t>
            </w:r>
            <w:r w:rsidR="007D1692" w:rsidRPr="001D713C">
              <w:rPr>
                <w:rFonts w:ascii="Garamond" w:eastAsia="Times New Roman" w:hAnsi="Garamond" w:cs="Times New Roman"/>
                <w:color w:val="000000"/>
                <w:sz w:val="28"/>
                <w:szCs w:val="28"/>
              </w:rPr>
              <w:t>S</w:t>
            </w:r>
            <w:r w:rsidRPr="001D713C">
              <w:rPr>
                <w:rFonts w:ascii="Garamond" w:eastAsia="Times New Roman" w:hAnsi="Garamond" w:cs="Times New Roman"/>
                <w:color w:val="000000"/>
                <w:sz w:val="28"/>
                <w:szCs w:val="28"/>
              </w:rPr>
              <w:t>ciences </w:t>
            </w:r>
          </w:p>
        </w:tc>
        <w:tc>
          <w:tcPr>
            <w:tcW w:w="1628" w:type="dxa"/>
            <w:tcBorders>
              <w:top w:val="none" w:sz="0" w:space="0" w:color="auto"/>
              <w:left w:val="none" w:sz="0" w:space="0" w:color="auto"/>
              <w:right w:val="none" w:sz="0" w:space="0" w:color="auto"/>
            </w:tcBorders>
            <w:noWrap/>
            <w:vAlign w:val="center"/>
            <w:hideMark/>
          </w:tcPr>
          <w:p w14:paraId="01DD427F" w14:textId="2B58F984" w:rsidR="00B905EE" w:rsidRPr="00B905EE" w:rsidRDefault="00B905EE"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581" w:type="dxa"/>
            <w:tcBorders>
              <w:top w:val="none" w:sz="0" w:space="0" w:color="auto"/>
              <w:left w:val="none" w:sz="0" w:space="0" w:color="auto"/>
              <w:right w:val="none" w:sz="0" w:space="0" w:color="auto"/>
            </w:tcBorders>
            <w:noWrap/>
            <w:vAlign w:val="center"/>
            <w:hideMark/>
          </w:tcPr>
          <w:p w14:paraId="204CB1F1" w14:textId="450C4959" w:rsidR="00B905EE" w:rsidRPr="00B905EE" w:rsidRDefault="00B905EE"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79" w:type="dxa"/>
            <w:tcBorders>
              <w:top w:val="none" w:sz="0" w:space="0" w:color="auto"/>
              <w:left w:val="none" w:sz="0" w:space="0" w:color="auto"/>
              <w:right w:val="none" w:sz="0" w:space="0" w:color="auto"/>
            </w:tcBorders>
            <w:noWrap/>
            <w:vAlign w:val="center"/>
            <w:hideMark/>
          </w:tcPr>
          <w:p w14:paraId="3953400C" w14:textId="3AED92AF" w:rsidR="00B905EE" w:rsidRPr="00B905EE" w:rsidRDefault="00B905EE"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22" w:type="dxa"/>
            <w:tcBorders>
              <w:top w:val="none" w:sz="0" w:space="0" w:color="auto"/>
              <w:left w:val="none" w:sz="0" w:space="0" w:color="auto"/>
              <w:right w:val="none" w:sz="0" w:space="0" w:color="auto"/>
            </w:tcBorders>
            <w:vAlign w:val="center"/>
            <w:hideMark/>
          </w:tcPr>
          <w:p w14:paraId="0E3E14F1" w14:textId="77777777" w:rsidR="001D713C" w:rsidRDefault="00B905EE"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49CCE081" w14:textId="2A88704E" w:rsidR="00B905EE" w:rsidRPr="00B905EE" w:rsidRDefault="001D713C"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B905EE" w:rsidRPr="00B905EE">
              <w:rPr>
                <w:rFonts w:ascii="Garamond" w:eastAsia="Times New Roman" w:hAnsi="Garamond" w:cs="Times New Roman"/>
                <w:color w:val="000000"/>
              </w:rPr>
              <w:t>rofit</w:t>
            </w:r>
          </w:p>
        </w:tc>
      </w:tr>
      <w:tr w:rsidR="00454836" w:rsidRPr="008B4E3C" w14:paraId="23229047" w14:textId="77777777" w:rsidTr="006400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tcPr>
          <w:p w14:paraId="6C09073F" w14:textId="1724BDE1" w:rsidR="00454836" w:rsidRPr="00B905EE" w:rsidRDefault="00454836" w:rsidP="00AF21AF">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Art and Art History</w:t>
            </w:r>
          </w:p>
        </w:tc>
        <w:tc>
          <w:tcPr>
            <w:tcW w:w="1628" w:type="dxa"/>
            <w:shd w:val="clear" w:color="auto" w:fill="E4EEF8"/>
            <w:noWrap/>
            <w:vAlign w:val="center"/>
          </w:tcPr>
          <w:p w14:paraId="3167DC8C" w14:textId="2F6AFF13"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10,000</w:t>
            </w:r>
          </w:p>
        </w:tc>
        <w:tc>
          <w:tcPr>
            <w:tcW w:w="1581" w:type="dxa"/>
            <w:shd w:val="clear" w:color="auto" w:fill="E4EEF8"/>
            <w:noWrap/>
            <w:vAlign w:val="center"/>
          </w:tcPr>
          <w:p w14:paraId="7884A69F" w14:textId="0E33908B" w:rsidR="00454836"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shd w:val="clear" w:color="auto" w:fill="E4EEF8"/>
            <w:noWrap/>
            <w:vAlign w:val="center"/>
          </w:tcPr>
          <w:p w14:paraId="13F911B5" w14:textId="531D0F1E" w:rsidR="00454836"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shd w:val="clear" w:color="auto" w:fill="E4EEF8"/>
            <w:noWrap/>
            <w:vAlign w:val="center"/>
          </w:tcPr>
          <w:p w14:paraId="55290E9D" w14:textId="436E07BA" w:rsidR="00454836" w:rsidRPr="00B905EE" w:rsidRDefault="00C92C7F"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454836" w:rsidRPr="008B4E3C" w14:paraId="0A839E42" w14:textId="77777777" w:rsidTr="006400AF">
        <w:trPr>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tcPr>
          <w:p w14:paraId="0005B536" w14:textId="779524C5" w:rsidR="00454836" w:rsidRPr="00B905EE" w:rsidRDefault="00454836" w:rsidP="00AF21AF">
            <w:pPr>
              <w:ind w:firstLineChars="100" w:firstLine="220"/>
              <w:jc w:val="left"/>
              <w:rPr>
                <w:rFonts w:ascii="Garamond" w:eastAsia="Times New Roman" w:hAnsi="Garamond" w:cs="Times New Roman"/>
                <w:color w:val="000000"/>
              </w:rPr>
            </w:pPr>
            <w:r w:rsidRPr="001F670F">
              <w:rPr>
                <w:rFonts w:ascii="Garamond" w:eastAsia="Times New Roman" w:hAnsi="Garamond" w:cs="Times New Roman"/>
                <w:color w:val="000000"/>
              </w:rPr>
              <w:t>Biological Sciences</w:t>
            </w:r>
          </w:p>
        </w:tc>
        <w:tc>
          <w:tcPr>
            <w:tcW w:w="1628" w:type="dxa"/>
            <w:noWrap/>
            <w:vAlign w:val="center"/>
          </w:tcPr>
          <w:p w14:paraId="76057BAE" w14:textId="243C4FDC" w:rsidR="00454836" w:rsidRPr="00B905EE" w:rsidRDefault="00454836"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1,255,911</w:t>
            </w:r>
          </w:p>
        </w:tc>
        <w:tc>
          <w:tcPr>
            <w:tcW w:w="1581" w:type="dxa"/>
            <w:noWrap/>
            <w:vAlign w:val="center"/>
          </w:tcPr>
          <w:p w14:paraId="4B66C2B7" w14:textId="69182EB0" w:rsidR="00454836"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noWrap/>
            <w:vAlign w:val="center"/>
          </w:tcPr>
          <w:p w14:paraId="4048BB86" w14:textId="372AC89C" w:rsidR="00454836"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noWrap/>
            <w:vAlign w:val="center"/>
          </w:tcPr>
          <w:p w14:paraId="414EE3BD" w14:textId="7FB0AE5A" w:rsidR="00454836" w:rsidRPr="00B905EE" w:rsidRDefault="00454836"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89,558</w:t>
            </w:r>
          </w:p>
        </w:tc>
      </w:tr>
      <w:tr w:rsidR="00454836" w:rsidRPr="008B4E3C" w14:paraId="74A5C522" w14:textId="77777777" w:rsidTr="006400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tcPr>
          <w:p w14:paraId="765B0039" w14:textId="2FB09713" w:rsidR="00454836" w:rsidRPr="00B905EE" w:rsidRDefault="00454836" w:rsidP="00AF21AF">
            <w:pPr>
              <w:ind w:firstLineChars="100" w:firstLine="220"/>
              <w:jc w:val="left"/>
              <w:rPr>
                <w:rFonts w:ascii="Garamond" w:eastAsia="Times New Roman" w:hAnsi="Garamond" w:cs="Times New Roman"/>
                <w:color w:val="000000"/>
              </w:rPr>
            </w:pPr>
            <w:r w:rsidRPr="001F670F">
              <w:rPr>
                <w:rFonts w:ascii="Garamond" w:eastAsia="Times New Roman" w:hAnsi="Garamond" w:cs="Times New Roman"/>
                <w:color w:val="000000"/>
              </w:rPr>
              <w:t>Chemistry</w:t>
            </w:r>
          </w:p>
        </w:tc>
        <w:tc>
          <w:tcPr>
            <w:tcW w:w="1628" w:type="dxa"/>
            <w:shd w:val="clear" w:color="auto" w:fill="E4EEF8"/>
            <w:noWrap/>
            <w:vAlign w:val="center"/>
          </w:tcPr>
          <w:p w14:paraId="1C247808" w14:textId="0EBBB596"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894,281</w:t>
            </w:r>
          </w:p>
        </w:tc>
        <w:tc>
          <w:tcPr>
            <w:tcW w:w="1581" w:type="dxa"/>
            <w:shd w:val="clear" w:color="auto" w:fill="E4EEF8"/>
            <w:noWrap/>
            <w:vAlign w:val="center"/>
          </w:tcPr>
          <w:p w14:paraId="3E1D7EFB" w14:textId="726455E4" w:rsidR="00454836"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shd w:val="clear" w:color="auto" w:fill="E4EEF8"/>
            <w:noWrap/>
            <w:vAlign w:val="center"/>
          </w:tcPr>
          <w:p w14:paraId="0C9D463E" w14:textId="75996AE5" w:rsidR="00454836"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shd w:val="clear" w:color="auto" w:fill="E4EEF8"/>
            <w:noWrap/>
            <w:vAlign w:val="center"/>
          </w:tcPr>
          <w:p w14:paraId="089C70F3" w14:textId="46CC241B"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315,942</w:t>
            </w:r>
          </w:p>
        </w:tc>
      </w:tr>
      <w:tr w:rsidR="00454836" w:rsidRPr="008B4E3C" w14:paraId="20C8DF20" w14:textId="77777777" w:rsidTr="006400AF">
        <w:trPr>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hideMark/>
          </w:tcPr>
          <w:p w14:paraId="0FCE823B" w14:textId="3A1AB55B" w:rsidR="00454836" w:rsidRPr="00B905EE" w:rsidRDefault="00454836" w:rsidP="00AF21AF">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Mathematics and Statistics</w:t>
            </w:r>
          </w:p>
        </w:tc>
        <w:tc>
          <w:tcPr>
            <w:tcW w:w="1628" w:type="dxa"/>
            <w:noWrap/>
            <w:vAlign w:val="center"/>
          </w:tcPr>
          <w:p w14:paraId="0066C331" w14:textId="6ED541D2" w:rsidR="00454836" w:rsidRPr="00B905EE" w:rsidRDefault="00454836"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108,215</w:t>
            </w:r>
          </w:p>
        </w:tc>
        <w:tc>
          <w:tcPr>
            <w:tcW w:w="1581" w:type="dxa"/>
            <w:noWrap/>
            <w:vAlign w:val="center"/>
          </w:tcPr>
          <w:p w14:paraId="015AD34C" w14:textId="39BB01CE" w:rsidR="00454836" w:rsidRPr="00B905EE"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noWrap/>
            <w:vAlign w:val="center"/>
          </w:tcPr>
          <w:p w14:paraId="1468A956" w14:textId="31D65187" w:rsidR="00454836" w:rsidRPr="00B905EE"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noWrap/>
            <w:vAlign w:val="center"/>
          </w:tcPr>
          <w:p w14:paraId="0E34F5DD" w14:textId="59E9FF78" w:rsidR="00454836" w:rsidRPr="00B905EE" w:rsidRDefault="00C92C7F"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454836" w:rsidRPr="00B905EE" w14:paraId="30A350AA" w14:textId="77777777" w:rsidTr="006400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hideMark/>
          </w:tcPr>
          <w:p w14:paraId="55249F2C" w14:textId="452E2273" w:rsidR="00454836" w:rsidRPr="00B905EE" w:rsidRDefault="00454836" w:rsidP="00AF21AF">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Philosophy</w:t>
            </w:r>
          </w:p>
        </w:tc>
        <w:tc>
          <w:tcPr>
            <w:tcW w:w="1628" w:type="dxa"/>
            <w:shd w:val="clear" w:color="auto" w:fill="E4EEF8"/>
            <w:noWrap/>
            <w:vAlign w:val="center"/>
          </w:tcPr>
          <w:p w14:paraId="78FB3EF0" w14:textId="511F31FB" w:rsidR="00454836" w:rsidRPr="00B905EE" w:rsidRDefault="00C92C7F"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81" w:type="dxa"/>
            <w:shd w:val="clear" w:color="auto" w:fill="E4EEF8"/>
            <w:noWrap/>
            <w:vAlign w:val="center"/>
          </w:tcPr>
          <w:p w14:paraId="59AA62DD" w14:textId="4BD11A88" w:rsidR="00454836" w:rsidRPr="00B905EE"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shd w:val="clear" w:color="auto" w:fill="E4EEF8"/>
            <w:noWrap/>
            <w:vAlign w:val="center"/>
          </w:tcPr>
          <w:p w14:paraId="789FA4DA" w14:textId="68759992" w:rsidR="00454836" w:rsidRPr="00B905EE"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shd w:val="clear" w:color="auto" w:fill="E4EEF8"/>
            <w:noWrap/>
            <w:vAlign w:val="center"/>
          </w:tcPr>
          <w:p w14:paraId="1F8446F8" w14:textId="6281F289"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8,297</w:t>
            </w:r>
          </w:p>
        </w:tc>
      </w:tr>
      <w:tr w:rsidR="00454836" w:rsidRPr="008B4E3C" w14:paraId="65891401" w14:textId="77777777" w:rsidTr="006400AF">
        <w:trPr>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hideMark/>
          </w:tcPr>
          <w:p w14:paraId="045A68EC" w14:textId="29D659D5" w:rsidR="00454836" w:rsidRPr="00B905EE" w:rsidRDefault="00454836" w:rsidP="00AF21AF">
            <w:pPr>
              <w:ind w:firstLineChars="100" w:firstLine="220"/>
              <w:jc w:val="left"/>
              <w:rPr>
                <w:rFonts w:ascii="Garamond" w:eastAsia="Times New Roman" w:hAnsi="Garamond" w:cs="Times New Roman"/>
                <w:color w:val="000000"/>
              </w:rPr>
            </w:pPr>
            <w:r w:rsidRPr="001F670F">
              <w:rPr>
                <w:rFonts w:ascii="Garamond" w:eastAsia="Times New Roman" w:hAnsi="Garamond" w:cs="Times New Roman"/>
                <w:color w:val="000000"/>
              </w:rPr>
              <w:t>Physics</w:t>
            </w:r>
          </w:p>
        </w:tc>
        <w:tc>
          <w:tcPr>
            <w:tcW w:w="1628" w:type="dxa"/>
            <w:noWrap/>
            <w:vAlign w:val="center"/>
          </w:tcPr>
          <w:p w14:paraId="1B77CD13" w14:textId="546D3E41" w:rsidR="00454836" w:rsidRPr="00B905EE" w:rsidRDefault="00454836"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965,735</w:t>
            </w:r>
          </w:p>
        </w:tc>
        <w:tc>
          <w:tcPr>
            <w:tcW w:w="1581" w:type="dxa"/>
            <w:noWrap/>
            <w:vAlign w:val="center"/>
          </w:tcPr>
          <w:p w14:paraId="5E03133D" w14:textId="6CF61C41" w:rsidR="00454836" w:rsidRPr="00B905EE"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noWrap/>
            <w:vAlign w:val="center"/>
          </w:tcPr>
          <w:p w14:paraId="3705F3FC" w14:textId="3C62A880" w:rsidR="00454836" w:rsidRPr="00B905EE"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noWrap/>
            <w:vAlign w:val="center"/>
          </w:tcPr>
          <w:p w14:paraId="7A6DE8CE" w14:textId="1824E04C" w:rsidR="00454836" w:rsidRPr="00B905EE" w:rsidRDefault="00C92C7F"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454836" w:rsidRPr="00B905EE" w14:paraId="6FF193F8" w14:textId="77777777" w:rsidTr="006400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hideMark/>
          </w:tcPr>
          <w:p w14:paraId="56D15D3A" w14:textId="1C560D86" w:rsidR="00454836" w:rsidRPr="00B905EE" w:rsidRDefault="00454836" w:rsidP="00AF21AF">
            <w:pPr>
              <w:ind w:firstLineChars="100" w:firstLine="220"/>
              <w:jc w:val="left"/>
              <w:rPr>
                <w:rFonts w:ascii="Garamond" w:eastAsia="Times New Roman" w:hAnsi="Garamond" w:cs="Times New Roman"/>
                <w:color w:val="000000"/>
              </w:rPr>
            </w:pPr>
            <w:r w:rsidRPr="001F670F">
              <w:rPr>
                <w:rFonts w:ascii="Garamond" w:eastAsia="Times New Roman" w:hAnsi="Garamond" w:cs="Times New Roman"/>
                <w:color w:val="000000"/>
              </w:rPr>
              <w:t>Psychology</w:t>
            </w:r>
          </w:p>
        </w:tc>
        <w:tc>
          <w:tcPr>
            <w:tcW w:w="1628" w:type="dxa"/>
            <w:shd w:val="clear" w:color="auto" w:fill="E4EEF8"/>
            <w:noWrap/>
            <w:vAlign w:val="center"/>
          </w:tcPr>
          <w:p w14:paraId="38F2655E" w14:textId="108C3036"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651,028</w:t>
            </w:r>
          </w:p>
        </w:tc>
        <w:tc>
          <w:tcPr>
            <w:tcW w:w="1581" w:type="dxa"/>
            <w:shd w:val="clear" w:color="auto" w:fill="E4EEF8"/>
            <w:noWrap/>
            <w:vAlign w:val="center"/>
          </w:tcPr>
          <w:p w14:paraId="4627A52F" w14:textId="460A2A34" w:rsidR="00454836" w:rsidRPr="00B905EE"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shd w:val="clear" w:color="auto" w:fill="E4EEF8"/>
            <w:noWrap/>
            <w:vAlign w:val="center"/>
          </w:tcPr>
          <w:p w14:paraId="79F8D456" w14:textId="28688399" w:rsidR="00454836" w:rsidRPr="00B905EE" w:rsidRDefault="00F5772C"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shd w:val="clear" w:color="auto" w:fill="E4EEF8"/>
            <w:noWrap/>
            <w:vAlign w:val="center"/>
          </w:tcPr>
          <w:p w14:paraId="59F6E665" w14:textId="0215A38D" w:rsidR="00454836" w:rsidRPr="00B905EE" w:rsidRDefault="00C92C7F"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454836" w:rsidRPr="008B4E3C" w14:paraId="47D6A2FD" w14:textId="77777777" w:rsidTr="006400AF">
        <w:trPr>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hideMark/>
          </w:tcPr>
          <w:p w14:paraId="21C684C9" w14:textId="4EA3A3E4" w:rsidR="00454836" w:rsidRPr="00B905EE" w:rsidRDefault="00454836" w:rsidP="00AF21AF">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Sociology and Anthropology</w:t>
            </w:r>
          </w:p>
        </w:tc>
        <w:tc>
          <w:tcPr>
            <w:tcW w:w="1628" w:type="dxa"/>
            <w:noWrap/>
            <w:vAlign w:val="center"/>
          </w:tcPr>
          <w:p w14:paraId="57E0D7E1" w14:textId="368257C5" w:rsidR="00454836" w:rsidRPr="00B905EE" w:rsidRDefault="00C92C7F"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81" w:type="dxa"/>
            <w:noWrap/>
            <w:vAlign w:val="center"/>
          </w:tcPr>
          <w:p w14:paraId="67C6A9CE" w14:textId="179B38EA" w:rsidR="00454836" w:rsidRPr="00B905EE"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79" w:type="dxa"/>
            <w:noWrap/>
            <w:vAlign w:val="center"/>
          </w:tcPr>
          <w:p w14:paraId="4B6D2039" w14:textId="6A83B8E5" w:rsidR="00454836" w:rsidRPr="00B905EE" w:rsidRDefault="00F5772C"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22" w:type="dxa"/>
            <w:noWrap/>
            <w:vAlign w:val="center"/>
          </w:tcPr>
          <w:p w14:paraId="347A0320" w14:textId="0E13027C" w:rsidR="00454836" w:rsidRPr="00B905EE" w:rsidRDefault="00454836"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110,088</w:t>
            </w:r>
          </w:p>
        </w:tc>
      </w:tr>
      <w:tr w:rsidR="00454836" w:rsidRPr="00B905EE" w14:paraId="6F2FEB59" w14:textId="77777777" w:rsidTr="006400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tcBorders>
            <w:noWrap/>
            <w:vAlign w:val="center"/>
            <w:hideMark/>
          </w:tcPr>
          <w:p w14:paraId="10379EE0" w14:textId="6BBE7271" w:rsidR="00454836" w:rsidRPr="00B905EE" w:rsidRDefault="00454836" w:rsidP="006531EA">
            <w:pPr>
              <w:rPr>
                <w:rFonts w:ascii="Garamond" w:eastAsia="Times New Roman" w:hAnsi="Garamond" w:cs="Times New Roman"/>
                <w:b/>
                <w:bCs/>
                <w:color w:val="000000"/>
              </w:rPr>
            </w:pPr>
            <w:r w:rsidRPr="00E07218">
              <w:rPr>
                <w:rFonts w:ascii="Garamond" w:eastAsia="Times New Roman" w:hAnsi="Garamond" w:cs="Times New Roman"/>
                <w:b/>
                <w:bCs/>
                <w:color w:val="000000"/>
              </w:rPr>
              <w:t>CAS Total</w:t>
            </w:r>
          </w:p>
        </w:tc>
        <w:tc>
          <w:tcPr>
            <w:tcW w:w="1628" w:type="dxa"/>
            <w:shd w:val="clear" w:color="auto" w:fill="E4EEF8"/>
            <w:noWrap/>
            <w:vAlign w:val="center"/>
            <w:hideMark/>
          </w:tcPr>
          <w:p w14:paraId="40D6BE7B" w14:textId="159AECD4"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sidRPr="008B4E3C">
              <w:rPr>
                <w:rFonts w:ascii="Garamond" w:eastAsia="Times New Roman" w:hAnsi="Garamond" w:cs="Times New Roman"/>
                <w:b/>
                <w:bCs/>
                <w:color w:val="000000"/>
              </w:rPr>
              <w:t>$</w:t>
            </w:r>
            <w:r>
              <w:rPr>
                <w:rFonts w:ascii="Garamond" w:eastAsia="Times New Roman" w:hAnsi="Garamond" w:cs="Times New Roman"/>
                <w:b/>
                <w:bCs/>
                <w:color w:val="000000"/>
              </w:rPr>
              <w:t>3,885,170</w:t>
            </w:r>
            <w:r w:rsidRPr="00B905EE">
              <w:rPr>
                <w:rFonts w:ascii="Garamond" w:eastAsia="Times New Roman" w:hAnsi="Garamond" w:cs="Times New Roman"/>
                <w:b/>
                <w:bCs/>
                <w:color w:val="000000"/>
              </w:rPr>
              <w:t xml:space="preserve"> </w:t>
            </w:r>
          </w:p>
        </w:tc>
        <w:tc>
          <w:tcPr>
            <w:tcW w:w="1581" w:type="dxa"/>
            <w:shd w:val="clear" w:color="auto" w:fill="E4EEF8"/>
            <w:noWrap/>
            <w:vAlign w:val="center"/>
            <w:hideMark/>
          </w:tcPr>
          <w:p w14:paraId="09565CFD" w14:textId="6F0B7703"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79" w:type="dxa"/>
            <w:shd w:val="clear" w:color="auto" w:fill="E4EEF8"/>
            <w:noWrap/>
            <w:vAlign w:val="center"/>
            <w:hideMark/>
          </w:tcPr>
          <w:p w14:paraId="513A0364" w14:textId="00176776"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522" w:type="dxa"/>
            <w:shd w:val="clear" w:color="auto" w:fill="E4EEF8"/>
            <w:noWrap/>
            <w:vAlign w:val="center"/>
            <w:hideMark/>
          </w:tcPr>
          <w:p w14:paraId="39A0F6FC" w14:textId="637F394A" w:rsidR="00454836" w:rsidRPr="00B905EE" w:rsidRDefault="00454836" w:rsidP="00454836">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523,885</w:t>
            </w:r>
          </w:p>
        </w:tc>
      </w:tr>
    </w:tbl>
    <w:p w14:paraId="6E8A97EE" w14:textId="417EA942" w:rsidR="006E748F" w:rsidRPr="008B4E3C" w:rsidRDefault="006E748F" w:rsidP="006E748F">
      <w:pPr>
        <w:rPr>
          <w:rFonts w:ascii="Garamond" w:hAnsi="Garamond"/>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15"/>
        <w:gridCol w:w="1445"/>
        <w:gridCol w:w="1532"/>
      </w:tblGrid>
      <w:tr w:rsidR="00BA7F65" w:rsidRPr="008B4E3C" w14:paraId="75218504" w14:textId="77777777" w:rsidTr="006400AF">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hideMark/>
          </w:tcPr>
          <w:p w14:paraId="58095495" w14:textId="77777777" w:rsidR="00BA7F65" w:rsidRPr="001D713C" w:rsidRDefault="00BA7F65" w:rsidP="002B4C2C">
            <w:pPr>
              <w:jc w:val="left"/>
              <w:rPr>
                <w:rFonts w:ascii="Garamond" w:eastAsia="Times New Roman" w:hAnsi="Garamond" w:cs="Times New Roman"/>
                <w:b w:val="0"/>
                <w:bCs w:val="0"/>
                <w:i w:val="0"/>
                <w:iCs w:val="0"/>
                <w:color w:val="000000"/>
                <w:sz w:val="28"/>
                <w:szCs w:val="28"/>
              </w:rPr>
            </w:pPr>
            <w:r w:rsidRPr="001D713C">
              <w:rPr>
                <w:rFonts w:ascii="Garamond" w:eastAsia="Times New Roman" w:hAnsi="Garamond" w:cs="Times New Roman"/>
                <w:color w:val="000000"/>
                <w:sz w:val="28"/>
                <w:szCs w:val="28"/>
              </w:rPr>
              <w:t>Eye Research Institute</w:t>
            </w:r>
          </w:p>
        </w:tc>
        <w:tc>
          <w:tcPr>
            <w:tcW w:w="1618" w:type="dxa"/>
            <w:tcBorders>
              <w:top w:val="none" w:sz="0" w:space="0" w:color="auto"/>
              <w:left w:val="none" w:sz="0" w:space="0" w:color="auto"/>
              <w:right w:val="none" w:sz="0" w:space="0" w:color="auto"/>
            </w:tcBorders>
            <w:vAlign w:val="center"/>
          </w:tcPr>
          <w:p w14:paraId="73783857" w14:textId="36DBCEDB"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615" w:type="dxa"/>
            <w:tcBorders>
              <w:top w:val="none" w:sz="0" w:space="0" w:color="auto"/>
              <w:left w:val="none" w:sz="0" w:space="0" w:color="auto"/>
              <w:right w:val="none" w:sz="0" w:space="0" w:color="auto"/>
            </w:tcBorders>
            <w:noWrap/>
            <w:vAlign w:val="center"/>
          </w:tcPr>
          <w:p w14:paraId="66165984" w14:textId="299B6C58"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45" w:type="dxa"/>
            <w:tcBorders>
              <w:top w:val="none" w:sz="0" w:space="0" w:color="auto"/>
              <w:left w:val="none" w:sz="0" w:space="0" w:color="auto"/>
              <w:right w:val="none" w:sz="0" w:space="0" w:color="auto"/>
            </w:tcBorders>
            <w:noWrap/>
            <w:vAlign w:val="center"/>
          </w:tcPr>
          <w:p w14:paraId="0274FF30" w14:textId="4A983C11"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32" w:type="dxa"/>
            <w:tcBorders>
              <w:top w:val="none" w:sz="0" w:space="0" w:color="auto"/>
              <w:left w:val="none" w:sz="0" w:space="0" w:color="auto"/>
              <w:right w:val="none" w:sz="0" w:space="0" w:color="auto"/>
            </w:tcBorders>
            <w:noWrap/>
            <w:vAlign w:val="center"/>
          </w:tcPr>
          <w:p w14:paraId="56CC5640" w14:textId="77777777" w:rsidR="001D71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5D6E8CEF" w14:textId="7ECB8E3E" w:rsidR="00BA7F65" w:rsidRPr="008B4E3C" w:rsidRDefault="001D713C"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BA7F65" w:rsidRPr="00B905EE">
              <w:rPr>
                <w:rFonts w:ascii="Garamond" w:eastAsia="Times New Roman" w:hAnsi="Garamond" w:cs="Times New Roman"/>
                <w:color w:val="000000"/>
              </w:rPr>
              <w:t>rofit</w:t>
            </w:r>
          </w:p>
        </w:tc>
      </w:tr>
      <w:tr w:rsidR="00F00766" w:rsidRPr="008B4E3C" w14:paraId="0D4FDF19" w14:textId="77777777" w:rsidTr="006400A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21F8D348" w14:textId="2441F84E" w:rsidR="00F00766" w:rsidRPr="008B4E3C" w:rsidRDefault="00F00766" w:rsidP="006D5615">
            <w:pPr>
              <w:ind w:firstLineChars="100" w:firstLine="221"/>
              <w:rPr>
                <w:rFonts w:ascii="Garamond" w:eastAsia="Times New Roman" w:hAnsi="Garamond" w:cs="Times New Roman"/>
                <w:b/>
                <w:color w:val="000000"/>
              </w:rPr>
            </w:pPr>
            <w:r w:rsidRPr="008B4E3C">
              <w:rPr>
                <w:rFonts w:ascii="Garamond" w:eastAsia="Times New Roman" w:hAnsi="Garamond" w:cs="Times New Roman"/>
                <w:b/>
                <w:color w:val="000000"/>
              </w:rPr>
              <w:t>ERI Total</w:t>
            </w:r>
          </w:p>
        </w:tc>
        <w:tc>
          <w:tcPr>
            <w:tcW w:w="1618" w:type="dxa"/>
            <w:shd w:val="clear" w:color="auto" w:fill="E4EEF8"/>
            <w:noWrap/>
            <w:vAlign w:val="center"/>
          </w:tcPr>
          <w:p w14:paraId="61CE2920" w14:textId="0632BA4F" w:rsidR="00F00766" w:rsidRPr="0055108E" w:rsidRDefault="00454836" w:rsidP="001D713C">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$37,500</w:t>
            </w:r>
          </w:p>
        </w:tc>
        <w:tc>
          <w:tcPr>
            <w:tcW w:w="1615" w:type="dxa"/>
            <w:shd w:val="clear" w:color="auto" w:fill="E4EEF8"/>
            <w:noWrap/>
            <w:vAlign w:val="center"/>
          </w:tcPr>
          <w:p w14:paraId="3D0CA4C4" w14:textId="76E8A257" w:rsidR="00F00766" w:rsidRPr="0055108E" w:rsidRDefault="0055108E" w:rsidP="001D713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55108E">
              <w:rPr>
                <w:rFonts w:ascii="Garamond" w:eastAsia="Times New Roman" w:hAnsi="Garamond" w:cs="Times New Roman"/>
                <w:b/>
                <w:color w:val="000000"/>
              </w:rPr>
              <w:t>$0</w:t>
            </w:r>
          </w:p>
        </w:tc>
        <w:tc>
          <w:tcPr>
            <w:tcW w:w="1445" w:type="dxa"/>
            <w:shd w:val="clear" w:color="auto" w:fill="E4EEF8"/>
            <w:noWrap/>
            <w:vAlign w:val="center"/>
            <w:hideMark/>
          </w:tcPr>
          <w:p w14:paraId="2919BB83" w14:textId="0DAAD3E5" w:rsidR="00F00766" w:rsidRPr="0055108E" w:rsidRDefault="0055108E" w:rsidP="001D713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55108E">
              <w:rPr>
                <w:rFonts w:ascii="Garamond" w:eastAsia="Times New Roman" w:hAnsi="Garamond" w:cs="Times New Roman"/>
                <w:b/>
                <w:color w:val="000000"/>
              </w:rPr>
              <w:t>$0</w:t>
            </w:r>
          </w:p>
        </w:tc>
        <w:tc>
          <w:tcPr>
            <w:tcW w:w="1532" w:type="dxa"/>
            <w:shd w:val="clear" w:color="auto" w:fill="E4EEF8"/>
            <w:noWrap/>
            <w:vAlign w:val="center"/>
            <w:hideMark/>
          </w:tcPr>
          <w:p w14:paraId="5B3B4EEE" w14:textId="4148AFCD" w:rsidR="00F00766" w:rsidRPr="0055108E" w:rsidRDefault="0055108E" w:rsidP="001D713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55108E">
              <w:rPr>
                <w:rFonts w:ascii="Garamond" w:eastAsia="Times New Roman" w:hAnsi="Garamond" w:cs="Times New Roman"/>
                <w:b/>
                <w:color w:val="000000"/>
              </w:rPr>
              <w:t>$0</w:t>
            </w:r>
          </w:p>
        </w:tc>
      </w:tr>
    </w:tbl>
    <w:p w14:paraId="027AB94E" w14:textId="0C98EB6D" w:rsidR="00F00766" w:rsidRPr="008B4E3C" w:rsidRDefault="00F00766" w:rsidP="006E748F">
      <w:pPr>
        <w:rPr>
          <w:rFonts w:ascii="Garamond" w:hAnsi="Garamond"/>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25"/>
        <w:gridCol w:w="1435"/>
        <w:gridCol w:w="1532"/>
      </w:tblGrid>
      <w:tr w:rsidR="00BA7F65" w:rsidRPr="008B4E3C" w14:paraId="1159D90C" w14:textId="77777777" w:rsidTr="006400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hideMark/>
          </w:tcPr>
          <w:p w14:paraId="60FA77E7" w14:textId="21612675" w:rsidR="00BA7F65" w:rsidRPr="001D713C" w:rsidRDefault="00BA7F65" w:rsidP="002B4C2C">
            <w:pPr>
              <w:jc w:val="left"/>
              <w:rPr>
                <w:rFonts w:ascii="Garamond" w:eastAsia="Times New Roman" w:hAnsi="Garamond" w:cs="Times New Roman"/>
                <w:b w:val="0"/>
                <w:bCs w:val="0"/>
                <w:i w:val="0"/>
                <w:iCs w:val="0"/>
                <w:color w:val="000000"/>
                <w:sz w:val="28"/>
                <w:szCs w:val="28"/>
              </w:rPr>
            </w:pPr>
            <w:r w:rsidRPr="001D713C">
              <w:rPr>
                <w:rFonts w:ascii="Garamond" w:eastAsia="Times New Roman" w:hAnsi="Garamond" w:cs="Times New Roman"/>
                <w:color w:val="000000"/>
                <w:sz w:val="28"/>
                <w:szCs w:val="28"/>
              </w:rPr>
              <w:t>School of Business Admin</w:t>
            </w:r>
            <w:r w:rsidR="001D713C">
              <w:rPr>
                <w:rFonts w:ascii="Garamond" w:eastAsia="Times New Roman" w:hAnsi="Garamond" w:cs="Times New Roman"/>
                <w:color w:val="000000"/>
                <w:sz w:val="28"/>
                <w:szCs w:val="28"/>
              </w:rPr>
              <w:t>istration</w:t>
            </w:r>
          </w:p>
        </w:tc>
        <w:tc>
          <w:tcPr>
            <w:tcW w:w="1618" w:type="dxa"/>
            <w:tcBorders>
              <w:top w:val="none" w:sz="0" w:space="0" w:color="auto"/>
              <w:left w:val="none" w:sz="0" w:space="0" w:color="auto"/>
              <w:right w:val="none" w:sz="0" w:space="0" w:color="auto"/>
            </w:tcBorders>
            <w:vAlign w:val="center"/>
          </w:tcPr>
          <w:p w14:paraId="4D620F97" w14:textId="5B168524"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32"/>
                <w:szCs w:val="32"/>
              </w:rPr>
            </w:pPr>
            <w:r w:rsidRPr="00B905EE">
              <w:rPr>
                <w:rFonts w:ascii="Garamond" w:eastAsia="Times New Roman" w:hAnsi="Garamond" w:cs="Times New Roman"/>
                <w:color w:val="000000"/>
              </w:rPr>
              <w:t>Federal</w:t>
            </w:r>
          </w:p>
        </w:tc>
        <w:tc>
          <w:tcPr>
            <w:tcW w:w="1625" w:type="dxa"/>
            <w:tcBorders>
              <w:top w:val="none" w:sz="0" w:space="0" w:color="auto"/>
              <w:left w:val="none" w:sz="0" w:space="0" w:color="auto"/>
              <w:right w:val="none" w:sz="0" w:space="0" w:color="auto"/>
            </w:tcBorders>
            <w:noWrap/>
            <w:vAlign w:val="center"/>
          </w:tcPr>
          <w:p w14:paraId="45FCE681" w14:textId="09FEADE4"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35" w:type="dxa"/>
            <w:tcBorders>
              <w:top w:val="none" w:sz="0" w:space="0" w:color="auto"/>
              <w:left w:val="none" w:sz="0" w:space="0" w:color="auto"/>
              <w:right w:val="none" w:sz="0" w:space="0" w:color="auto"/>
            </w:tcBorders>
            <w:noWrap/>
            <w:vAlign w:val="center"/>
          </w:tcPr>
          <w:p w14:paraId="1223BAC2" w14:textId="0A61C851"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32" w:type="dxa"/>
            <w:tcBorders>
              <w:top w:val="none" w:sz="0" w:space="0" w:color="auto"/>
              <w:left w:val="none" w:sz="0" w:space="0" w:color="auto"/>
              <w:right w:val="none" w:sz="0" w:space="0" w:color="auto"/>
            </w:tcBorders>
            <w:noWrap/>
            <w:vAlign w:val="center"/>
          </w:tcPr>
          <w:p w14:paraId="031E1671" w14:textId="77777777" w:rsidR="001D71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7FC05A6C" w14:textId="4FF04EB1" w:rsidR="00BA7F65" w:rsidRPr="008B4E3C" w:rsidRDefault="001D713C"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BA7F65" w:rsidRPr="00B905EE">
              <w:rPr>
                <w:rFonts w:ascii="Garamond" w:eastAsia="Times New Roman" w:hAnsi="Garamond" w:cs="Times New Roman"/>
                <w:color w:val="000000"/>
              </w:rPr>
              <w:t>rofit</w:t>
            </w:r>
          </w:p>
        </w:tc>
      </w:tr>
      <w:tr w:rsidR="00B905EE" w:rsidRPr="008B4E3C" w14:paraId="219087A1"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3EE865EB" w14:textId="5189EB57" w:rsidR="00B905EE" w:rsidRPr="007D021F" w:rsidRDefault="00B905EE" w:rsidP="00322834">
            <w:pPr>
              <w:ind w:firstLineChars="100" w:firstLine="220"/>
              <w:jc w:val="left"/>
              <w:rPr>
                <w:rFonts w:ascii="Garamond" w:eastAsia="Times New Roman" w:hAnsi="Garamond" w:cs="Times New Roman"/>
                <w:color w:val="000000"/>
              </w:rPr>
            </w:pPr>
            <w:r w:rsidRPr="007D021F">
              <w:rPr>
                <w:rFonts w:ascii="Garamond" w:eastAsia="Times New Roman" w:hAnsi="Garamond" w:cs="Times New Roman"/>
                <w:color w:val="000000"/>
              </w:rPr>
              <w:t>Management and Marketing</w:t>
            </w:r>
          </w:p>
        </w:tc>
        <w:tc>
          <w:tcPr>
            <w:tcW w:w="1618" w:type="dxa"/>
            <w:shd w:val="clear" w:color="auto" w:fill="E4EEF8"/>
            <w:noWrap/>
            <w:vAlign w:val="center"/>
          </w:tcPr>
          <w:p w14:paraId="749AC9ED" w14:textId="49EF379D" w:rsidR="00B905EE" w:rsidRPr="008B4E3C" w:rsidRDefault="0055108E" w:rsidP="0055108E">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hAnsi="Garamond"/>
                <w:color w:val="000000"/>
              </w:rPr>
              <w:t>0</w:t>
            </w:r>
            <w:r w:rsidR="00B905EE" w:rsidRPr="008B4E3C">
              <w:rPr>
                <w:rFonts w:ascii="Garamond" w:hAnsi="Garamond"/>
                <w:color w:val="000000"/>
              </w:rPr>
              <w:t> </w:t>
            </w:r>
          </w:p>
        </w:tc>
        <w:tc>
          <w:tcPr>
            <w:tcW w:w="1625" w:type="dxa"/>
            <w:shd w:val="clear" w:color="auto" w:fill="E4EEF8"/>
            <w:noWrap/>
            <w:vAlign w:val="center"/>
          </w:tcPr>
          <w:p w14:paraId="714175F7" w14:textId="133EF422" w:rsidR="00B905EE" w:rsidRPr="008B4E3C" w:rsidRDefault="0055108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hAnsi="Garamond"/>
                <w:color w:val="000000"/>
              </w:rPr>
              <w:t>0</w:t>
            </w:r>
          </w:p>
        </w:tc>
        <w:tc>
          <w:tcPr>
            <w:tcW w:w="1435" w:type="dxa"/>
            <w:shd w:val="clear" w:color="auto" w:fill="E4EEF8"/>
            <w:noWrap/>
            <w:vAlign w:val="center"/>
            <w:hideMark/>
          </w:tcPr>
          <w:p w14:paraId="77578215" w14:textId="1EC80A6A" w:rsidR="00B905EE" w:rsidRPr="008B4E3C" w:rsidRDefault="00454836"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hAnsi="Garamond"/>
                <w:color w:val="000000"/>
              </w:rPr>
              <w:t>6,420</w:t>
            </w:r>
          </w:p>
        </w:tc>
        <w:tc>
          <w:tcPr>
            <w:tcW w:w="1532" w:type="dxa"/>
            <w:shd w:val="clear" w:color="auto" w:fill="E4EEF8"/>
            <w:noWrap/>
            <w:vAlign w:val="center"/>
            <w:hideMark/>
          </w:tcPr>
          <w:p w14:paraId="73265B7C" w14:textId="1E21DD3F" w:rsidR="00B905EE" w:rsidRPr="008B4E3C" w:rsidRDefault="0055108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hAnsi="Garamond"/>
                <w:color w:val="000000"/>
              </w:rPr>
              <w:t>0</w:t>
            </w:r>
          </w:p>
        </w:tc>
      </w:tr>
      <w:tr w:rsidR="00B905EE" w:rsidRPr="008B4E3C" w14:paraId="4B41FFA3" w14:textId="77777777" w:rsidTr="006400AF">
        <w:trPr>
          <w:trHeight w:val="315"/>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279D1143" w14:textId="799E37C9" w:rsidR="00B905EE" w:rsidRPr="00B905EE" w:rsidRDefault="00B905EE" w:rsidP="006D5615">
            <w:pPr>
              <w:ind w:firstLineChars="100" w:firstLine="221"/>
              <w:rPr>
                <w:rFonts w:ascii="Garamond" w:eastAsia="Times New Roman" w:hAnsi="Garamond" w:cs="Times New Roman"/>
                <w:b/>
                <w:bCs/>
                <w:color w:val="000000"/>
              </w:rPr>
            </w:pPr>
            <w:r w:rsidRPr="008B4E3C">
              <w:rPr>
                <w:rFonts w:ascii="Garamond" w:eastAsia="Times New Roman" w:hAnsi="Garamond" w:cs="Times New Roman"/>
                <w:b/>
                <w:bCs/>
                <w:color w:val="000000"/>
              </w:rPr>
              <w:t>SBA</w:t>
            </w:r>
            <w:r w:rsidRPr="00B905EE">
              <w:rPr>
                <w:rFonts w:ascii="Garamond" w:eastAsia="Times New Roman" w:hAnsi="Garamond" w:cs="Times New Roman"/>
                <w:b/>
                <w:bCs/>
                <w:color w:val="000000"/>
              </w:rPr>
              <w:t xml:space="preserve"> Total</w:t>
            </w:r>
          </w:p>
        </w:tc>
        <w:tc>
          <w:tcPr>
            <w:tcW w:w="1618" w:type="dxa"/>
            <w:noWrap/>
            <w:vAlign w:val="center"/>
          </w:tcPr>
          <w:p w14:paraId="4FAC0C62" w14:textId="14A598F4" w:rsidR="00B905EE" w:rsidRPr="00B905EE"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625" w:type="dxa"/>
            <w:noWrap/>
            <w:vAlign w:val="center"/>
            <w:hideMark/>
          </w:tcPr>
          <w:p w14:paraId="1663EBAA" w14:textId="26A087C5" w:rsidR="00B905EE" w:rsidRPr="00B905EE"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35" w:type="dxa"/>
            <w:noWrap/>
            <w:vAlign w:val="center"/>
            <w:hideMark/>
          </w:tcPr>
          <w:p w14:paraId="125486FE" w14:textId="77E12E0F" w:rsidR="00B905EE" w:rsidRPr="00B905EE" w:rsidRDefault="00B905EE" w:rsidP="00454836">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sidRPr="00B905EE">
              <w:rPr>
                <w:rFonts w:ascii="Garamond" w:eastAsia="Times New Roman" w:hAnsi="Garamond" w:cs="Times New Roman"/>
                <w:b/>
                <w:bCs/>
                <w:color w:val="000000"/>
              </w:rPr>
              <w:t> </w:t>
            </w:r>
            <w:r w:rsidR="00454836">
              <w:rPr>
                <w:rFonts w:ascii="Garamond" w:eastAsia="Times New Roman" w:hAnsi="Garamond" w:cs="Times New Roman"/>
                <w:b/>
                <w:bCs/>
                <w:color w:val="000000"/>
              </w:rPr>
              <w:t>$6,420</w:t>
            </w:r>
          </w:p>
        </w:tc>
        <w:tc>
          <w:tcPr>
            <w:tcW w:w="1532" w:type="dxa"/>
            <w:noWrap/>
            <w:vAlign w:val="center"/>
          </w:tcPr>
          <w:p w14:paraId="4FCB7485" w14:textId="0CFC9A04" w:rsidR="00B905EE" w:rsidRPr="00B905EE"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r>
    </w:tbl>
    <w:p w14:paraId="68F012F9" w14:textId="77777777" w:rsidR="007D021F" w:rsidRDefault="007D021F" w:rsidP="007D021F">
      <w:pPr>
        <w:rPr>
          <w:rFonts w:ascii="Garamond" w:hAnsi="Garamond"/>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20"/>
        <w:gridCol w:w="1440"/>
        <w:gridCol w:w="1532"/>
      </w:tblGrid>
      <w:tr w:rsidR="00BA7F65" w:rsidRPr="008B4E3C" w14:paraId="3E65FCE0" w14:textId="77777777" w:rsidTr="006400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hideMark/>
          </w:tcPr>
          <w:p w14:paraId="321DA8E1" w14:textId="2573E27B" w:rsidR="00BA7F65" w:rsidRPr="001D713C" w:rsidRDefault="00BA7F65" w:rsidP="002B4C2C">
            <w:pPr>
              <w:jc w:val="left"/>
              <w:rPr>
                <w:rFonts w:ascii="Garamond" w:eastAsia="Times New Roman" w:hAnsi="Garamond" w:cs="Times New Roman"/>
                <w:b w:val="0"/>
                <w:bCs w:val="0"/>
                <w:i w:val="0"/>
                <w:iCs w:val="0"/>
                <w:color w:val="000000"/>
                <w:sz w:val="28"/>
                <w:szCs w:val="28"/>
              </w:rPr>
            </w:pPr>
            <w:r w:rsidRPr="001D713C">
              <w:rPr>
                <w:rFonts w:ascii="Garamond" w:eastAsia="Times New Roman" w:hAnsi="Garamond" w:cs="Times New Roman"/>
                <w:color w:val="000000"/>
                <w:sz w:val="28"/>
                <w:szCs w:val="28"/>
              </w:rPr>
              <w:t xml:space="preserve">School of Engineering </w:t>
            </w:r>
            <w:r w:rsidR="00F10E44">
              <w:rPr>
                <w:rFonts w:ascii="Garamond" w:eastAsia="Times New Roman" w:hAnsi="Garamond" w:cs="Times New Roman"/>
                <w:color w:val="000000"/>
                <w:sz w:val="28"/>
                <w:szCs w:val="28"/>
              </w:rPr>
              <w:t>and</w:t>
            </w:r>
            <w:r w:rsidRPr="001D713C">
              <w:rPr>
                <w:rFonts w:ascii="Garamond" w:eastAsia="Times New Roman" w:hAnsi="Garamond" w:cs="Times New Roman"/>
                <w:color w:val="000000"/>
                <w:sz w:val="28"/>
                <w:szCs w:val="28"/>
              </w:rPr>
              <w:t xml:space="preserve"> Computer Science</w:t>
            </w:r>
          </w:p>
        </w:tc>
        <w:tc>
          <w:tcPr>
            <w:tcW w:w="1618" w:type="dxa"/>
            <w:tcBorders>
              <w:top w:val="none" w:sz="0" w:space="0" w:color="auto"/>
              <w:left w:val="none" w:sz="0" w:space="0" w:color="auto"/>
              <w:right w:val="none" w:sz="0" w:space="0" w:color="auto"/>
            </w:tcBorders>
            <w:vAlign w:val="center"/>
          </w:tcPr>
          <w:p w14:paraId="2E9F1076" w14:textId="1406A918"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sz w:val="32"/>
                <w:szCs w:val="32"/>
              </w:rPr>
            </w:pPr>
            <w:r w:rsidRPr="00B905EE">
              <w:rPr>
                <w:rFonts w:ascii="Garamond" w:eastAsia="Times New Roman" w:hAnsi="Garamond" w:cs="Times New Roman"/>
                <w:color w:val="000000"/>
              </w:rPr>
              <w:t>Federal</w:t>
            </w:r>
          </w:p>
        </w:tc>
        <w:tc>
          <w:tcPr>
            <w:tcW w:w="1620" w:type="dxa"/>
            <w:tcBorders>
              <w:top w:val="none" w:sz="0" w:space="0" w:color="auto"/>
              <w:left w:val="none" w:sz="0" w:space="0" w:color="auto"/>
              <w:right w:val="none" w:sz="0" w:space="0" w:color="auto"/>
            </w:tcBorders>
            <w:vAlign w:val="center"/>
          </w:tcPr>
          <w:p w14:paraId="39A6CEA7" w14:textId="5E91B4DD"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32"/>
                <w:szCs w:val="32"/>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4F52AA38" w14:textId="16D47680" w:rsidR="00BA7F65" w:rsidRPr="008B4E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32" w:type="dxa"/>
            <w:tcBorders>
              <w:top w:val="none" w:sz="0" w:space="0" w:color="auto"/>
              <w:left w:val="none" w:sz="0" w:space="0" w:color="auto"/>
              <w:right w:val="none" w:sz="0" w:space="0" w:color="auto"/>
            </w:tcBorders>
            <w:noWrap/>
            <w:vAlign w:val="center"/>
          </w:tcPr>
          <w:p w14:paraId="71B4730A" w14:textId="77777777" w:rsidR="001D713C" w:rsidRDefault="00BA7F65"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3159001C" w14:textId="340E783E" w:rsidR="00BA7F65" w:rsidRPr="008B4E3C" w:rsidRDefault="001D713C"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BA7F65" w:rsidRPr="00B905EE">
              <w:rPr>
                <w:rFonts w:ascii="Garamond" w:eastAsia="Times New Roman" w:hAnsi="Garamond" w:cs="Times New Roman"/>
                <w:color w:val="000000"/>
              </w:rPr>
              <w:t>rofit</w:t>
            </w:r>
          </w:p>
        </w:tc>
      </w:tr>
      <w:tr w:rsidR="003C4CC9" w:rsidRPr="008B4E3C" w14:paraId="30BC0557"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69A2FAE2" w14:textId="77777777" w:rsidR="003C4CC9" w:rsidRPr="008B4E3C" w:rsidRDefault="003C4CC9" w:rsidP="00322834">
            <w:pPr>
              <w:ind w:firstLineChars="100" w:firstLine="220"/>
              <w:jc w:val="left"/>
              <w:rPr>
                <w:rFonts w:ascii="Garamond" w:eastAsia="Times New Roman" w:hAnsi="Garamond" w:cs="Times New Roman"/>
                <w:color w:val="000000"/>
              </w:rPr>
            </w:pPr>
            <w:r w:rsidRPr="008B4E3C">
              <w:rPr>
                <w:rFonts w:ascii="Garamond" w:eastAsia="Times New Roman" w:hAnsi="Garamond" w:cs="Times New Roman"/>
                <w:color w:val="000000"/>
              </w:rPr>
              <w:t>Computer Science and Engineering</w:t>
            </w:r>
          </w:p>
        </w:tc>
        <w:tc>
          <w:tcPr>
            <w:tcW w:w="1618" w:type="dxa"/>
            <w:shd w:val="clear" w:color="auto" w:fill="E4EEF8"/>
            <w:noWrap/>
            <w:vAlign w:val="center"/>
          </w:tcPr>
          <w:p w14:paraId="2C7FA451" w14:textId="42D4D5C1"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867,604</w:t>
            </w:r>
          </w:p>
        </w:tc>
        <w:tc>
          <w:tcPr>
            <w:tcW w:w="1620" w:type="dxa"/>
            <w:shd w:val="clear" w:color="auto" w:fill="E4EEF8"/>
            <w:noWrap/>
            <w:vAlign w:val="center"/>
          </w:tcPr>
          <w:p w14:paraId="37CF86B3" w14:textId="5A1A23B6" w:rsidR="003C4CC9" w:rsidRPr="008B4E3C" w:rsidRDefault="0055108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noWrap/>
            <w:vAlign w:val="center"/>
          </w:tcPr>
          <w:p w14:paraId="2F6F619C" w14:textId="0062E9D9"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1532" w:type="dxa"/>
            <w:shd w:val="clear" w:color="auto" w:fill="E4EEF8"/>
            <w:noWrap/>
            <w:vAlign w:val="center"/>
          </w:tcPr>
          <w:p w14:paraId="5F007CAE" w14:textId="3B7C59CC"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40,000</w:t>
            </w:r>
          </w:p>
        </w:tc>
      </w:tr>
      <w:tr w:rsidR="003C4CC9" w:rsidRPr="008B4E3C" w14:paraId="419503D9" w14:textId="77777777" w:rsidTr="006400AF">
        <w:trPr>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3825A430" w14:textId="77777777" w:rsidR="003C4CC9" w:rsidRPr="008B4E3C" w:rsidRDefault="003C4CC9" w:rsidP="00322834">
            <w:pPr>
              <w:ind w:firstLineChars="100" w:firstLine="220"/>
              <w:jc w:val="left"/>
              <w:rPr>
                <w:rFonts w:ascii="Garamond" w:eastAsia="Times New Roman" w:hAnsi="Garamond" w:cs="Times New Roman"/>
                <w:color w:val="000000"/>
              </w:rPr>
            </w:pPr>
            <w:r w:rsidRPr="008B4E3C">
              <w:rPr>
                <w:rFonts w:ascii="Garamond" w:eastAsia="Times New Roman" w:hAnsi="Garamond" w:cs="Times New Roman"/>
                <w:color w:val="000000"/>
              </w:rPr>
              <w:t>Electrical and Computer Engineering</w:t>
            </w:r>
          </w:p>
        </w:tc>
        <w:tc>
          <w:tcPr>
            <w:tcW w:w="1618" w:type="dxa"/>
            <w:noWrap/>
            <w:vAlign w:val="center"/>
          </w:tcPr>
          <w:p w14:paraId="17188727" w14:textId="1C04B3C7" w:rsidR="003C4CC9" w:rsidRPr="008B4E3C" w:rsidRDefault="0019076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316,682</w:t>
            </w:r>
          </w:p>
        </w:tc>
        <w:tc>
          <w:tcPr>
            <w:tcW w:w="1620" w:type="dxa"/>
            <w:noWrap/>
            <w:vAlign w:val="center"/>
          </w:tcPr>
          <w:p w14:paraId="2305A21C" w14:textId="426FEA9A" w:rsidR="003C4CC9" w:rsidRPr="008B4E3C"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2A28D5D4" w14:textId="36ABD77A" w:rsidR="003C4CC9" w:rsidRPr="008B4E3C" w:rsidRDefault="0019076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213,660</w:t>
            </w:r>
          </w:p>
        </w:tc>
        <w:tc>
          <w:tcPr>
            <w:tcW w:w="1532" w:type="dxa"/>
            <w:noWrap/>
            <w:vAlign w:val="center"/>
          </w:tcPr>
          <w:p w14:paraId="7B9FEEB1" w14:textId="71EC16C3" w:rsidR="003C4CC9" w:rsidRPr="008B4E3C"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3C4CC9" w:rsidRPr="008B4E3C" w14:paraId="702BBCC6"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0CC165F1" w14:textId="77777777" w:rsidR="003C4CC9" w:rsidRPr="008B4E3C" w:rsidRDefault="003C4CC9" w:rsidP="00322834">
            <w:pPr>
              <w:ind w:firstLineChars="100" w:firstLine="220"/>
              <w:jc w:val="left"/>
              <w:rPr>
                <w:rFonts w:ascii="Garamond" w:eastAsia="Times New Roman" w:hAnsi="Garamond" w:cs="Times New Roman"/>
                <w:color w:val="000000"/>
              </w:rPr>
            </w:pPr>
            <w:r w:rsidRPr="008B4E3C">
              <w:rPr>
                <w:rFonts w:ascii="Garamond" w:eastAsia="Times New Roman" w:hAnsi="Garamond" w:cs="Times New Roman"/>
                <w:color w:val="000000"/>
              </w:rPr>
              <w:t>Industrial and Systems Engineering</w:t>
            </w:r>
          </w:p>
        </w:tc>
        <w:tc>
          <w:tcPr>
            <w:tcW w:w="1618" w:type="dxa"/>
            <w:shd w:val="clear" w:color="auto" w:fill="E4EEF8"/>
            <w:noWrap/>
            <w:vAlign w:val="center"/>
          </w:tcPr>
          <w:p w14:paraId="72707450" w14:textId="13984E67"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152,012</w:t>
            </w:r>
          </w:p>
        </w:tc>
        <w:tc>
          <w:tcPr>
            <w:tcW w:w="1620" w:type="dxa"/>
            <w:shd w:val="clear" w:color="auto" w:fill="E4EEF8"/>
            <w:noWrap/>
            <w:vAlign w:val="center"/>
          </w:tcPr>
          <w:p w14:paraId="5F2B0FE1" w14:textId="2DEDFB52" w:rsidR="003C4CC9" w:rsidRPr="008B4E3C" w:rsidRDefault="0055108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noWrap/>
            <w:vAlign w:val="center"/>
          </w:tcPr>
          <w:p w14:paraId="120D1D75" w14:textId="4A4C2AEE"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50,000</w:t>
            </w:r>
          </w:p>
        </w:tc>
        <w:tc>
          <w:tcPr>
            <w:tcW w:w="1532" w:type="dxa"/>
            <w:shd w:val="clear" w:color="auto" w:fill="E4EEF8"/>
            <w:noWrap/>
            <w:vAlign w:val="center"/>
          </w:tcPr>
          <w:p w14:paraId="1C2FC881" w14:textId="328C8B20"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3C4CC9" w:rsidRPr="008B4E3C" w14:paraId="3C925E50" w14:textId="77777777" w:rsidTr="006400AF">
        <w:trPr>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58F5F5CF" w14:textId="77777777" w:rsidR="003C4CC9" w:rsidRPr="008B4E3C" w:rsidRDefault="003C4CC9" w:rsidP="00322834">
            <w:pPr>
              <w:ind w:firstLineChars="100" w:firstLine="220"/>
              <w:jc w:val="left"/>
              <w:rPr>
                <w:rFonts w:ascii="Garamond" w:eastAsia="Times New Roman" w:hAnsi="Garamond" w:cs="Times New Roman"/>
                <w:color w:val="000000"/>
              </w:rPr>
            </w:pPr>
            <w:r w:rsidRPr="008B4E3C">
              <w:rPr>
                <w:rFonts w:ascii="Garamond" w:eastAsia="Times New Roman" w:hAnsi="Garamond" w:cs="Times New Roman"/>
                <w:color w:val="000000"/>
              </w:rPr>
              <w:t>Mechanical Engineering</w:t>
            </w:r>
          </w:p>
        </w:tc>
        <w:tc>
          <w:tcPr>
            <w:tcW w:w="1618" w:type="dxa"/>
            <w:noWrap/>
            <w:vAlign w:val="center"/>
          </w:tcPr>
          <w:p w14:paraId="6EE3E608" w14:textId="64C28518" w:rsidR="003C4CC9" w:rsidRPr="008B4E3C" w:rsidRDefault="0019076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710,073</w:t>
            </w:r>
          </w:p>
        </w:tc>
        <w:tc>
          <w:tcPr>
            <w:tcW w:w="1620" w:type="dxa"/>
            <w:noWrap/>
            <w:vAlign w:val="center"/>
          </w:tcPr>
          <w:p w14:paraId="37FCA6F6" w14:textId="4E28B75D" w:rsidR="003C4CC9" w:rsidRPr="008B4E3C" w:rsidRDefault="008B4E3C"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8B4E3C">
              <w:rPr>
                <w:rFonts w:ascii="Garamond" w:eastAsia="Times New Roman" w:hAnsi="Garamond" w:cs="Times New Roman"/>
                <w:color w:val="000000"/>
              </w:rPr>
              <w:t>88,735</w:t>
            </w:r>
          </w:p>
        </w:tc>
        <w:tc>
          <w:tcPr>
            <w:tcW w:w="1440" w:type="dxa"/>
            <w:noWrap/>
            <w:vAlign w:val="center"/>
          </w:tcPr>
          <w:p w14:paraId="729DEE20" w14:textId="27DBDBD0" w:rsidR="003C4CC9" w:rsidRPr="008B4E3C" w:rsidRDefault="0019076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302,303</w:t>
            </w:r>
          </w:p>
        </w:tc>
        <w:tc>
          <w:tcPr>
            <w:tcW w:w="1532" w:type="dxa"/>
            <w:noWrap/>
            <w:vAlign w:val="center"/>
          </w:tcPr>
          <w:p w14:paraId="2FC53BC2" w14:textId="4FB794FD" w:rsidR="003C4CC9" w:rsidRPr="008B4E3C"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3C4CC9" w:rsidRPr="008B4E3C" w14:paraId="38A5A935"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5638FEEC" w14:textId="77777777" w:rsidR="003C4CC9" w:rsidRPr="008B4E3C" w:rsidRDefault="003C4CC9" w:rsidP="003C4CC9">
            <w:pPr>
              <w:ind w:firstLineChars="100" w:firstLine="221"/>
              <w:rPr>
                <w:rFonts w:ascii="Garamond" w:eastAsia="Times New Roman" w:hAnsi="Garamond" w:cs="Times New Roman"/>
                <w:b/>
                <w:color w:val="000000"/>
              </w:rPr>
            </w:pPr>
            <w:r w:rsidRPr="008B4E3C">
              <w:rPr>
                <w:rFonts w:ascii="Garamond" w:eastAsia="Times New Roman" w:hAnsi="Garamond" w:cs="Times New Roman"/>
                <w:b/>
                <w:color w:val="000000"/>
              </w:rPr>
              <w:t>SECS Total</w:t>
            </w:r>
          </w:p>
        </w:tc>
        <w:tc>
          <w:tcPr>
            <w:tcW w:w="1618" w:type="dxa"/>
            <w:shd w:val="clear" w:color="auto" w:fill="E4EEF8"/>
            <w:noWrap/>
            <w:vAlign w:val="center"/>
          </w:tcPr>
          <w:p w14:paraId="63989819" w14:textId="7A69578D"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$2,046,371</w:t>
            </w:r>
          </w:p>
        </w:tc>
        <w:tc>
          <w:tcPr>
            <w:tcW w:w="1620" w:type="dxa"/>
            <w:shd w:val="clear" w:color="auto" w:fill="E4EEF8"/>
            <w:noWrap/>
            <w:vAlign w:val="center"/>
          </w:tcPr>
          <w:p w14:paraId="700FD44A" w14:textId="4DCD9AF8" w:rsidR="003C4CC9" w:rsidRPr="008B4E3C" w:rsidRDefault="008B4E3C"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$88,735</w:t>
            </w:r>
          </w:p>
        </w:tc>
        <w:tc>
          <w:tcPr>
            <w:tcW w:w="1440" w:type="dxa"/>
            <w:shd w:val="clear" w:color="auto" w:fill="E4EEF8"/>
            <w:noWrap/>
            <w:vAlign w:val="center"/>
          </w:tcPr>
          <w:p w14:paraId="2A501997" w14:textId="102CE317"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$565,963</w:t>
            </w:r>
          </w:p>
        </w:tc>
        <w:tc>
          <w:tcPr>
            <w:tcW w:w="1532" w:type="dxa"/>
            <w:shd w:val="clear" w:color="auto" w:fill="E4EEF8"/>
            <w:noWrap/>
            <w:vAlign w:val="center"/>
          </w:tcPr>
          <w:p w14:paraId="5DF26F53" w14:textId="61107D28" w:rsidR="003C4CC9" w:rsidRPr="008B4E3C" w:rsidRDefault="0019076E" w:rsidP="0055108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$40,000</w:t>
            </w:r>
          </w:p>
        </w:tc>
      </w:tr>
    </w:tbl>
    <w:p w14:paraId="4F25EBA1" w14:textId="77777777" w:rsidR="007F7174" w:rsidRDefault="007F7174" w:rsidP="007F7174">
      <w:pPr>
        <w:rPr>
          <w:rFonts w:ascii="Garamond" w:hAnsi="Garamond"/>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20"/>
        <w:gridCol w:w="1440"/>
        <w:gridCol w:w="1532"/>
      </w:tblGrid>
      <w:tr w:rsidR="00881138" w:rsidRPr="00B905EE" w14:paraId="12F38AB6" w14:textId="77777777" w:rsidTr="006400AF">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tcPr>
          <w:p w14:paraId="35AB94D4" w14:textId="5F7753EF" w:rsidR="00881138" w:rsidRPr="001D713C" w:rsidRDefault="00881138" w:rsidP="002B4C2C">
            <w:pPr>
              <w:jc w:val="left"/>
              <w:rPr>
                <w:rFonts w:ascii="Garamond" w:eastAsia="Times New Roman" w:hAnsi="Garamond" w:cs="Times New Roman"/>
                <w:color w:val="000000"/>
                <w:sz w:val="28"/>
                <w:szCs w:val="28"/>
              </w:rPr>
            </w:pPr>
            <w:r w:rsidRPr="001D713C">
              <w:rPr>
                <w:rFonts w:ascii="Garamond" w:eastAsia="Times New Roman" w:hAnsi="Garamond" w:cs="Times New Roman"/>
                <w:color w:val="000000"/>
                <w:sz w:val="28"/>
                <w:szCs w:val="28"/>
              </w:rPr>
              <w:t xml:space="preserve">School of Education </w:t>
            </w:r>
            <w:r w:rsidR="00F10E44">
              <w:rPr>
                <w:rFonts w:ascii="Garamond" w:eastAsia="Times New Roman" w:hAnsi="Garamond" w:cs="Times New Roman"/>
                <w:color w:val="000000"/>
                <w:sz w:val="28"/>
                <w:szCs w:val="28"/>
              </w:rPr>
              <w:t>and</w:t>
            </w:r>
            <w:r w:rsidRPr="001D713C">
              <w:rPr>
                <w:rFonts w:ascii="Garamond" w:eastAsia="Times New Roman" w:hAnsi="Garamond" w:cs="Times New Roman"/>
                <w:color w:val="000000"/>
                <w:sz w:val="28"/>
                <w:szCs w:val="28"/>
              </w:rPr>
              <w:t xml:space="preserve"> </w:t>
            </w:r>
          </w:p>
          <w:p w14:paraId="381383D5" w14:textId="6508945A" w:rsidR="00881138" w:rsidRPr="00B905EE" w:rsidRDefault="00881138" w:rsidP="002B4C2C">
            <w:pPr>
              <w:jc w:val="left"/>
              <w:rPr>
                <w:rFonts w:ascii="Garamond" w:eastAsia="Times New Roman" w:hAnsi="Garamond" w:cs="Times New Roman"/>
                <w:b w:val="0"/>
                <w:bCs w:val="0"/>
                <w:i w:val="0"/>
                <w:iCs w:val="0"/>
                <w:color w:val="000000"/>
              </w:rPr>
            </w:pPr>
            <w:r w:rsidRPr="001D713C">
              <w:rPr>
                <w:rFonts w:ascii="Garamond" w:eastAsia="Times New Roman" w:hAnsi="Garamond" w:cs="Times New Roman"/>
                <w:color w:val="000000"/>
                <w:sz w:val="28"/>
                <w:szCs w:val="28"/>
              </w:rPr>
              <w:t>Human Services</w:t>
            </w:r>
            <w:r w:rsidRPr="00B905EE">
              <w:rPr>
                <w:rFonts w:ascii="Garamond" w:eastAsia="Times New Roman" w:hAnsi="Garamond" w:cs="Times New Roman"/>
                <w:color w:val="000000"/>
                <w:sz w:val="32"/>
                <w:szCs w:val="32"/>
              </w:rPr>
              <w:t> </w:t>
            </w:r>
          </w:p>
        </w:tc>
        <w:tc>
          <w:tcPr>
            <w:tcW w:w="1618" w:type="dxa"/>
            <w:tcBorders>
              <w:top w:val="none" w:sz="0" w:space="0" w:color="auto"/>
              <w:left w:val="none" w:sz="0" w:space="0" w:color="auto"/>
              <w:right w:val="none" w:sz="0" w:space="0" w:color="auto"/>
            </w:tcBorders>
            <w:vAlign w:val="center"/>
          </w:tcPr>
          <w:p w14:paraId="5FB54DE8" w14:textId="2E2FA7BB" w:rsidR="00881138" w:rsidRPr="00B905EE" w:rsidRDefault="0088113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i/>
                <w:iCs/>
                <w:color w:val="000000"/>
              </w:rPr>
            </w:pPr>
            <w:r w:rsidRPr="00B905EE">
              <w:rPr>
                <w:rFonts w:ascii="Garamond" w:eastAsia="Times New Roman" w:hAnsi="Garamond" w:cs="Times New Roman"/>
                <w:color w:val="000000"/>
              </w:rPr>
              <w:t>Federal</w:t>
            </w:r>
          </w:p>
        </w:tc>
        <w:tc>
          <w:tcPr>
            <w:tcW w:w="1620" w:type="dxa"/>
            <w:tcBorders>
              <w:top w:val="none" w:sz="0" w:space="0" w:color="auto"/>
              <w:left w:val="none" w:sz="0" w:space="0" w:color="auto"/>
              <w:right w:val="none" w:sz="0" w:space="0" w:color="auto"/>
            </w:tcBorders>
            <w:vAlign w:val="center"/>
          </w:tcPr>
          <w:p w14:paraId="28DCCD37" w14:textId="54987C21" w:rsidR="00881138" w:rsidRPr="00B905EE" w:rsidRDefault="0088113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39B96DE7" w14:textId="2467D370" w:rsidR="00881138" w:rsidRPr="00B905EE" w:rsidRDefault="0088113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32" w:type="dxa"/>
            <w:tcBorders>
              <w:top w:val="none" w:sz="0" w:space="0" w:color="auto"/>
              <w:left w:val="none" w:sz="0" w:space="0" w:color="auto"/>
              <w:right w:val="none" w:sz="0" w:space="0" w:color="auto"/>
            </w:tcBorders>
            <w:noWrap/>
            <w:vAlign w:val="center"/>
          </w:tcPr>
          <w:p w14:paraId="05063856" w14:textId="77777777" w:rsidR="001D713C" w:rsidRDefault="0088113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19BA163B" w14:textId="2F726675" w:rsidR="00881138" w:rsidRPr="00B905EE" w:rsidRDefault="001D713C"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881138" w:rsidRPr="00B905EE">
              <w:rPr>
                <w:rFonts w:ascii="Garamond" w:eastAsia="Times New Roman" w:hAnsi="Garamond" w:cs="Times New Roman"/>
                <w:color w:val="000000"/>
              </w:rPr>
              <w:t>rofit</w:t>
            </w:r>
          </w:p>
        </w:tc>
      </w:tr>
      <w:tr w:rsidR="006776DA" w:rsidRPr="00B905EE" w14:paraId="3BD7BAB5"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241D2137" w14:textId="3404CF03" w:rsidR="006776DA" w:rsidRPr="00B905EE" w:rsidRDefault="006776DA" w:rsidP="00322834">
            <w:pPr>
              <w:ind w:firstLineChars="100" w:firstLine="220"/>
              <w:jc w:val="left"/>
              <w:rPr>
                <w:rFonts w:ascii="Garamond" w:eastAsia="Times New Roman" w:hAnsi="Garamond" w:cs="Times New Roman"/>
                <w:color w:val="000000"/>
              </w:rPr>
            </w:pPr>
            <w:r w:rsidRPr="00E853D4">
              <w:rPr>
                <w:rFonts w:ascii="Garamond" w:eastAsia="Times New Roman" w:hAnsi="Garamond" w:cs="Times New Roman"/>
                <w:color w:val="000000"/>
              </w:rPr>
              <w:t>Huma</w:t>
            </w:r>
            <w:r>
              <w:rPr>
                <w:rFonts w:ascii="Garamond" w:eastAsia="Times New Roman" w:hAnsi="Garamond" w:cs="Times New Roman"/>
                <w:color w:val="000000"/>
              </w:rPr>
              <w:t>n Development and Child Studies</w:t>
            </w:r>
          </w:p>
        </w:tc>
        <w:tc>
          <w:tcPr>
            <w:tcW w:w="1618" w:type="dxa"/>
            <w:shd w:val="clear" w:color="auto" w:fill="E4EEF8"/>
            <w:noWrap/>
            <w:vAlign w:val="center"/>
          </w:tcPr>
          <w:p w14:paraId="0C8FFE32" w14:textId="65A2C6BF" w:rsidR="006776DA" w:rsidRPr="00B905EE" w:rsidRDefault="006776DA" w:rsidP="006776DA">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620" w:type="dxa"/>
            <w:shd w:val="clear" w:color="auto" w:fill="E4EEF8"/>
            <w:noWrap/>
            <w:vAlign w:val="center"/>
          </w:tcPr>
          <w:p w14:paraId="0B177505" w14:textId="24456464" w:rsidR="006776DA" w:rsidRPr="00B905EE" w:rsidRDefault="006776DA" w:rsidP="006776D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139,515</w:t>
            </w:r>
          </w:p>
        </w:tc>
        <w:tc>
          <w:tcPr>
            <w:tcW w:w="1440" w:type="dxa"/>
            <w:shd w:val="clear" w:color="auto" w:fill="E4EEF8"/>
            <w:noWrap/>
            <w:vAlign w:val="center"/>
            <w:hideMark/>
          </w:tcPr>
          <w:p w14:paraId="1DF104C7" w14:textId="63F3EFC1" w:rsidR="006776DA" w:rsidRPr="00B905EE" w:rsidRDefault="006776DA" w:rsidP="006776D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32" w:type="dxa"/>
            <w:shd w:val="clear" w:color="auto" w:fill="E4EEF8"/>
            <w:noWrap/>
            <w:vAlign w:val="center"/>
            <w:hideMark/>
          </w:tcPr>
          <w:p w14:paraId="42511677" w14:textId="1E4F48FC" w:rsidR="006776DA" w:rsidRPr="00B905EE" w:rsidRDefault="006776DA" w:rsidP="006776D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6776DA" w:rsidRPr="00B905EE" w14:paraId="64792AC8" w14:textId="77777777" w:rsidTr="006400AF">
        <w:trPr>
          <w:trHeight w:val="327"/>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34B0F27C" w14:textId="37866D0C" w:rsidR="006776DA" w:rsidRPr="00322834" w:rsidRDefault="006776DA" w:rsidP="00322834">
            <w:pPr>
              <w:ind w:firstLineChars="100" w:firstLine="220"/>
              <w:jc w:val="left"/>
              <w:rPr>
                <w:rFonts w:ascii="Garamond" w:eastAsia="Times New Roman" w:hAnsi="Garamond" w:cs="Times New Roman"/>
                <w:color w:val="000000"/>
              </w:rPr>
            </w:pPr>
            <w:r w:rsidRPr="00E853D4">
              <w:rPr>
                <w:rFonts w:ascii="Garamond" w:eastAsia="Times New Roman" w:hAnsi="Garamond" w:cs="Times New Roman"/>
                <w:color w:val="000000"/>
              </w:rPr>
              <w:t>Organizational Leadership</w:t>
            </w:r>
          </w:p>
        </w:tc>
        <w:tc>
          <w:tcPr>
            <w:tcW w:w="1618" w:type="dxa"/>
            <w:noWrap/>
            <w:vAlign w:val="center"/>
          </w:tcPr>
          <w:p w14:paraId="03534DCD" w14:textId="193A42DD" w:rsidR="006776DA" w:rsidRPr="008D38CF" w:rsidRDefault="008D38CF" w:rsidP="006776DA">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8D38CF">
              <w:rPr>
                <w:rFonts w:ascii="Garamond" w:eastAsia="Times New Roman" w:hAnsi="Garamond" w:cs="Times New Roman"/>
                <w:color w:val="000000"/>
              </w:rPr>
              <w:t>0</w:t>
            </w:r>
          </w:p>
        </w:tc>
        <w:tc>
          <w:tcPr>
            <w:tcW w:w="1620" w:type="dxa"/>
            <w:noWrap/>
            <w:vAlign w:val="center"/>
          </w:tcPr>
          <w:p w14:paraId="2DDC6147" w14:textId="1B6AB372" w:rsidR="006776DA" w:rsidRPr="008D38CF" w:rsidRDefault="008D38CF" w:rsidP="006776DA">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8D38CF">
              <w:rPr>
                <w:rFonts w:ascii="Garamond" w:eastAsia="Times New Roman" w:hAnsi="Garamond" w:cs="Times New Roman"/>
                <w:color w:val="000000"/>
              </w:rPr>
              <w:t>0</w:t>
            </w:r>
          </w:p>
        </w:tc>
        <w:tc>
          <w:tcPr>
            <w:tcW w:w="1440" w:type="dxa"/>
            <w:noWrap/>
            <w:vAlign w:val="center"/>
          </w:tcPr>
          <w:p w14:paraId="7A8CB649" w14:textId="58BD6ABD" w:rsidR="006776DA" w:rsidRPr="008D38CF" w:rsidRDefault="008D38CF" w:rsidP="006776DA">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8D38CF">
              <w:rPr>
                <w:rFonts w:ascii="Garamond" w:eastAsia="Times New Roman" w:hAnsi="Garamond" w:cs="Times New Roman"/>
                <w:color w:val="000000"/>
              </w:rPr>
              <w:t>0</w:t>
            </w:r>
          </w:p>
        </w:tc>
        <w:tc>
          <w:tcPr>
            <w:tcW w:w="1532" w:type="dxa"/>
            <w:noWrap/>
            <w:vAlign w:val="center"/>
          </w:tcPr>
          <w:p w14:paraId="033A0908" w14:textId="2FC8963D" w:rsidR="006776DA" w:rsidRPr="00087991" w:rsidRDefault="00087991" w:rsidP="006776DA">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087991">
              <w:rPr>
                <w:rFonts w:ascii="Garamond" w:eastAsia="Times New Roman" w:hAnsi="Garamond" w:cs="Times New Roman"/>
                <w:color w:val="000000"/>
              </w:rPr>
              <w:t>1,500</w:t>
            </w:r>
          </w:p>
        </w:tc>
      </w:tr>
      <w:tr w:rsidR="006776DA" w:rsidRPr="00B905EE" w14:paraId="1C98333F" w14:textId="77777777" w:rsidTr="006400A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218541D8" w14:textId="3B123FB9" w:rsidR="006776DA" w:rsidRPr="00322834" w:rsidRDefault="006776DA" w:rsidP="00322834">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Reading and Language Arts</w:t>
            </w:r>
          </w:p>
        </w:tc>
        <w:tc>
          <w:tcPr>
            <w:tcW w:w="1618" w:type="dxa"/>
            <w:shd w:val="clear" w:color="auto" w:fill="E4EEF8"/>
            <w:noWrap/>
            <w:vAlign w:val="center"/>
          </w:tcPr>
          <w:p w14:paraId="103BB265" w14:textId="4EEEEF27" w:rsidR="006776DA" w:rsidRPr="008D38CF" w:rsidRDefault="008D38CF" w:rsidP="006776DA">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8D38CF">
              <w:rPr>
                <w:rFonts w:ascii="Garamond" w:eastAsia="Times New Roman" w:hAnsi="Garamond" w:cs="Times New Roman"/>
                <w:color w:val="000000"/>
              </w:rPr>
              <w:t>0</w:t>
            </w:r>
          </w:p>
        </w:tc>
        <w:tc>
          <w:tcPr>
            <w:tcW w:w="1620" w:type="dxa"/>
            <w:shd w:val="clear" w:color="auto" w:fill="E4EEF8"/>
            <w:noWrap/>
            <w:vAlign w:val="center"/>
          </w:tcPr>
          <w:p w14:paraId="5D3785A3" w14:textId="6760D03C" w:rsidR="006776DA" w:rsidRPr="008D38CF" w:rsidRDefault="008D38CF" w:rsidP="006776D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8D38CF">
              <w:rPr>
                <w:rFonts w:ascii="Garamond" w:eastAsia="Times New Roman" w:hAnsi="Garamond" w:cs="Times New Roman"/>
                <w:color w:val="000000"/>
              </w:rPr>
              <w:t>0</w:t>
            </w:r>
          </w:p>
        </w:tc>
        <w:tc>
          <w:tcPr>
            <w:tcW w:w="1440" w:type="dxa"/>
            <w:shd w:val="clear" w:color="auto" w:fill="E4EEF8"/>
            <w:noWrap/>
            <w:vAlign w:val="center"/>
          </w:tcPr>
          <w:p w14:paraId="360E99DA" w14:textId="1DC2CB25" w:rsidR="006776DA" w:rsidRPr="008D38CF" w:rsidRDefault="008D38CF" w:rsidP="006776D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8D38CF">
              <w:rPr>
                <w:rFonts w:ascii="Garamond" w:eastAsia="Times New Roman" w:hAnsi="Garamond" w:cs="Times New Roman"/>
                <w:color w:val="000000"/>
              </w:rPr>
              <w:t>0</w:t>
            </w:r>
          </w:p>
        </w:tc>
        <w:tc>
          <w:tcPr>
            <w:tcW w:w="1532" w:type="dxa"/>
            <w:shd w:val="clear" w:color="auto" w:fill="E4EEF8"/>
            <w:noWrap/>
            <w:vAlign w:val="center"/>
          </w:tcPr>
          <w:p w14:paraId="69311FA7" w14:textId="2E1D73DE" w:rsidR="006776DA" w:rsidRPr="00087991" w:rsidRDefault="00087991" w:rsidP="006776D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087991">
              <w:rPr>
                <w:rFonts w:ascii="Garamond" w:eastAsia="Times New Roman" w:hAnsi="Garamond" w:cs="Times New Roman"/>
                <w:color w:val="000000"/>
              </w:rPr>
              <w:t>2,075</w:t>
            </w:r>
          </w:p>
        </w:tc>
      </w:tr>
      <w:tr w:rsidR="001125F3" w:rsidRPr="00B905EE" w14:paraId="6028FEE5" w14:textId="77777777" w:rsidTr="006400AF">
        <w:trPr>
          <w:trHeight w:val="327"/>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5E2285AC" w14:textId="77777777" w:rsidR="001125F3" w:rsidRPr="00B905EE" w:rsidRDefault="001125F3" w:rsidP="001125F3">
            <w:pPr>
              <w:ind w:firstLineChars="100" w:firstLine="221"/>
              <w:rPr>
                <w:rFonts w:ascii="Garamond" w:eastAsia="Times New Roman" w:hAnsi="Garamond" w:cs="Times New Roman"/>
                <w:b/>
                <w:color w:val="000000"/>
              </w:rPr>
            </w:pPr>
            <w:r w:rsidRPr="00B905EE">
              <w:rPr>
                <w:rFonts w:ascii="Garamond" w:eastAsia="Times New Roman" w:hAnsi="Garamond" w:cs="Times New Roman"/>
                <w:b/>
                <w:color w:val="000000"/>
              </w:rPr>
              <w:t>SEHS Total</w:t>
            </w:r>
          </w:p>
        </w:tc>
        <w:tc>
          <w:tcPr>
            <w:tcW w:w="1618" w:type="dxa"/>
            <w:noWrap/>
            <w:vAlign w:val="center"/>
          </w:tcPr>
          <w:p w14:paraId="6D6F021B" w14:textId="5F324060" w:rsidR="001125F3" w:rsidRPr="00B905EE" w:rsidRDefault="0055108E" w:rsidP="0055108E">
            <w:pPr>
              <w:ind w:firstLineChars="100" w:firstLine="22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$0</w:t>
            </w:r>
          </w:p>
        </w:tc>
        <w:tc>
          <w:tcPr>
            <w:tcW w:w="1620" w:type="dxa"/>
            <w:noWrap/>
            <w:vAlign w:val="center"/>
          </w:tcPr>
          <w:p w14:paraId="56B0B1DB" w14:textId="6EC4E0E7" w:rsidR="001125F3" w:rsidRPr="00B905EE" w:rsidRDefault="006776DA"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w:t>
            </w:r>
            <w:r w:rsidR="00087991">
              <w:rPr>
                <w:rFonts w:ascii="Garamond" w:eastAsia="Times New Roman" w:hAnsi="Garamond" w:cs="Times New Roman"/>
                <w:b/>
                <w:color w:val="000000"/>
              </w:rPr>
              <w:t>139,515</w:t>
            </w:r>
          </w:p>
        </w:tc>
        <w:tc>
          <w:tcPr>
            <w:tcW w:w="1440" w:type="dxa"/>
            <w:noWrap/>
            <w:vAlign w:val="center"/>
          </w:tcPr>
          <w:p w14:paraId="53A3F5B3" w14:textId="028B1027" w:rsidR="001125F3" w:rsidRPr="00B905EE" w:rsidRDefault="0055108E"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$0</w:t>
            </w:r>
          </w:p>
        </w:tc>
        <w:tc>
          <w:tcPr>
            <w:tcW w:w="1532" w:type="dxa"/>
            <w:noWrap/>
            <w:vAlign w:val="center"/>
          </w:tcPr>
          <w:p w14:paraId="5415B762" w14:textId="426D16D4" w:rsidR="001125F3" w:rsidRPr="00B905EE" w:rsidRDefault="00087991" w:rsidP="0055108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$3,575</w:t>
            </w:r>
          </w:p>
        </w:tc>
      </w:tr>
    </w:tbl>
    <w:p w14:paraId="1FC77E4C" w14:textId="2350388A" w:rsidR="003C4CC9" w:rsidRDefault="003C4CC9" w:rsidP="00513631">
      <w:pPr>
        <w:rPr>
          <w:rFonts w:ascii="Garamond" w:hAnsi="Garamond"/>
          <w:b/>
        </w:rPr>
      </w:pPr>
    </w:p>
    <w:p w14:paraId="5795D435" w14:textId="7E455CA8" w:rsidR="00087991" w:rsidRDefault="00087991" w:rsidP="00513631">
      <w:pPr>
        <w:rPr>
          <w:rFonts w:ascii="Garamond" w:hAnsi="Garamond"/>
          <w:b/>
        </w:rPr>
      </w:pPr>
    </w:p>
    <w:p w14:paraId="46008C1F" w14:textId="77777777" w:rsidR="0020405A" w:rsidRDefault="0020405A" w:rsidP="00513631">
      <w:pPr>
        <w:rPr>
          <w:rFonts w:ascii="Garamond" w:hAnsi="Garamond"/>
          <w:b/>
        </w:rPr>
      </w:pPr>
    </w:p>
    <w:p w14:paraId="0169EFE2" w14:textId="14621203" w:rsidR="00087991" w:rsidRPr="00846739" w:rsidRDefault="00087991" w:rsidP="00513631">
      <w:pPr>
        <w:rPr>
          <w:rFonts w:ascii="Garamond" w:hAnsi="Garamond"/>
          <w:b/>
          <w:sz w:val="28"/>
        </w:rPr>
      </w:pPr>
    </w:p>
    <w:p w14:paraId="42221AA4" w14:textId="63F9E751" w:rsidR="00087991" w:rsidRDefault="00087991" w:rsidP="00087991">
      <w:pPr>
        <w:rPr>
          <w:rFonts w:ascii="Garamond" w:hAnsi="Garamond"/>
          <w:b/>
          <w:color w:val="4472C4" w:themeColor="accent5"/>
          <w:sz w:val="26"/>
          <w:szCs w:val="26"/>
        </w:rPr>
      </w:pPr>
      <w:r>
        <w:rPr>
          <w:rFonts w:ascii="Garamond" w:hAnsi="Garamond"/>
          <w:b/>
          <w:color w:val="4472C4" w:themeColor="accent5"/>
          <w:sz w:val="26"/>
          <w:szCs w:val="26"/>
        </w:rPr>
        <w:t>FY 2019</w:t>
      </w:r>
      <w:r w:rsidRPr="005A23F1">
        <w:rPr>
          <w:rFonts w:ascii="Garamond" w:hAnsi="Garamond"/>
          <w:b/>
          <w:color w:val="4472C4" w:themeColor="accent5"/>
          <w:sz w:val="26"/>
          <w:szCs w:val="26"/>
        </w:rPr>
        <w:t xml:space="preserve"> Amount Awarded by Unit and Source</w:t>
      </w:r>
      <w:r>
        <w:rPr>
          <w:rFonts w:ascii="Garamond" w:hAnsi="Garamond"/>
          <w:b/>
          <w:color w:val="4472C4" w:themeColor="accent5"/>
          <w:sz w:val="26"/>
          <w:szCs w:val="26"/>
        </w:rPr>
        <w:t>, continued</w:t>
      </w:r>
    </w:p>
    <w:tbl>
      <w:tblPr>
        <w:tblStyle w:val="GridTable3-Accent1"/>
        <w:tblpPr w:leftFromText="180" w:rightFromText="180" w:vertAnchor="text" w:horzAnchor="margin" w:tblpY="109"/>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33"/>
        <w:gridCol w:w="1620"/>
        <w:gridCol w:w="1440"/>
        <w:gridCol w:w="1517"/>
      </w:tblGrid>
      <w:tr w:rsidR="0025212D" w:rsidRPr="00B905EE" w14:paraId="72481224" w14:textId="77777777" w:rsidTr="006400AF">
        <w:trPr>
          <w:cnfStyle w:val="100000000000" w:firstRow="1" w:lastRow="0" w:firstColumn="0" w:lastColumn="0" w:oddVBand="0" w:evenVBand="0" w:oddHBand="0" w:evenHBand="0" w:firstRowFirstColumn="0" w:firstRowLastColumn="0" w:lastRowFirstColumn="0" w:lastRowLastColumn="0"/>
          <w:trHeight w:val="597"/>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hideMark/>
          </w:tcPr>
          <w:p w14:paraId="26AFEA1D" w14:textId="77777777" w:rsidR="0025212D" w:rsidRPr="001D713C" w:rsidRDefault="0025212D" w:rsidP="0025212D">
            <w:pPr>
              <w:jc w:val="left"/>
              <w:rPr>
                <w:rFonts w:ascii="Garamond" w:eastAsia="Times New Roman" w:hAnsi="Garamond" w:cs="Times New Roman"/>
                <w:b w:val="0"/>
                <w:bCs w:val="0"/>
                <w:i w:val="0"/>
                <w:iCs w:val="0"/>
                <w:color w:val="000000"/>
                <w:sz w:val="28"/>
                <w:szCs w:val="28"/>
              </w:rPr>
            </w:pPr>
            <w:r w:rsidRPr="001D713C">
              <w:rPr>
                <w:rFonts w:ascii="Garamond" w:eastAsia="Times New Roman" w:hAnsi="Garamond" w:cs="Times New Roman"/>
                <w:color w:val="000000"/>
                <w:sz w:val="28"/>
                <w:szCs w:val="28"/>
              </w:rPr>
              <w:t>School of Health Sciences</w:t>
            </w:r>
          </w:p>
        </w:tc>
        <w:tc>
          <w:tcPr>
            <w:tcW w:w="1633" w:type="dxa"/>
            <w:tcBorders>
              <w:top w:val="none" w:sz="0" w:space="0" w:color="auto"/>
              <w:left w:val="none" w:sz="0" w:space="0" w:color="auto"/>
              <w:right w:val="none" w:sz="0" w:space="0" w:color="auto"/>
            </w:tcBorders>
            <w:vAlign w:val="center"/>
          </w:tcPr>
          <w:p w14:paraId="45B52CF5" w14:textId="77777777" w:rsidR="0025212D" w:rsidRPr="00B905EE" w:rsidRDefault="0025212D" w:rsidP="0025212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620" w:type="dxa"/>
            <w:tcBorders>
              <w:top w:val="none" w:sz="0" w:space="0" w:color="auto"/>
              <w:left w:val="none" w:sz="0" w:space="0" w:color="auto"/>
              <w:right w:val="none" w:sz="0" w:space="0" w:color="auto"/>
            </w:tcBorders>
            <w:noWrap/>
            <w:vAlign w:val="center"/>
          </w:tcPr>
          <w:p w14:paraId="528A8559" w14:textId="77777777" w:rsidR="0025212D" w:rsidRPr="00B905EE" w:rsidRDefault="0025212D" w:rsidP="0025212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272A9913" w14:textId="77777777" w:rsidR="0025212D" w:rsidRPr="00B905EE" w:rsidRDefault="0025212D" w:rsidP="0025212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17" w:type="dxa"/>
            <w:tcBorders>
              <w:top w:val="none" w:sz="0" w:space="0" w:color="auto"/>
              <w:left w:val="none" w:sz="0" w:space="0" w:color="auto"/>
              <w:right w:val="none" w:sz="0" w:space="0" w:color="auto"/>
            </w:tcBorders>
            <w:noWrap/>
            <w:vAlign w:val="center"/>
          </w:tcPr>
          <w:p w14:paraId="283F3D67" w14:textId="77777777" w:rsidR="0025212D" w:rsidRDefault="0025212D" w:rsidP="0025212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1D23678B" w14:textId="77777777" w:rsidR="0025212D" w:rsidRPr="00B905EE" w:rsidRDefault="0025212D" w:rsidP="0025212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Pr="00B905EE">
              <w:rPr>
                <w:rFonts w:ascii="Garamond" w:eastAsia="Times New Roman" w:hAnsi="Garamond" w:cs="Times New Roman"/>
                <w:color w:val="000000"/>
              </w:rPr>
              <w:t>rofit</w:t>
            </w:r>
          </w:p>
        </w:tc>
      </w:tr>
      <w:tr w:rsidR="0025212D" w:rsidRPr="00B905EE" w14:paraId="009B018F"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51ECD654" w14:textId="77777777" w:rsidR="0025212D" w:rsidRPr="00B905EE" w:rsidRDefault="0025212D" w:rsidP="0025212D">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Human Movement Science</w:t>
            </w:r>
          </w:p>
        </w:tc>
        <w:tc>
          <w:tcPr>
            <w:tcW w:w="1633" w:type="dxa"/>
            <w:shd w:val="clear" w:color="auto" w:fill="E4EEF8"/>
            <w:noWrap/>
            <w:vAlign w:val="center"/>
          </w:tcPr>
          <w:p w14:paraId="05E73A0C" w14:textId="77777777" w:rsidR="0025212D" w:rsidRPr="00B905EE" w:rsidRDefault="0025212D" w:rsidP="0025212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620" w:type="dxa"/>
            <w:shd w:val="clear" w:color="auto" w:fill="E4EEF8"/>
            <w:noWrap/>
            <w:vAlign w:val="center"/>
          </w:tcPr>
          <w:p w14:paraId="12AA968F" w14:textId="77777777" w:rsidR="0025212D" w:rsidRPr="00B905EE" w:rsidRDefault="0025212D" w:rsidP="0025212D">
            <w:pPr>
              <w:jc w:val="right"/>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Pr>
                <w:rFonts w:ascii="Garamond" w:hAnsi="Garamond"/>
                <w:color w:val="000000"/>
              </w:rPr>
              <w:t>0</w:t>
            </w:r>
          </w:p>
        </w:tc>
        <w:tc>
          <w:tcPr>
            <w:tcW w:w="1440" w:type="dxa"/>
            <w:shd w:val="clear" w:color="auto" w:fill="E4EEF8"/>
            <w:noWrap/>
            <w:vAlign w:val="center"/>
          </w:tcPr>
          <w:p w14:paraId="355EA844" w14:textId="5B970A50" w:rsidR="0025212D" w:rsidRPr="00B905EE" w:rsidRDefault="00901D3A" w:rsidP="0025212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20,000</w:t>
            </w:r>
          </w:p>
        </w:tc>
        <w:tc>
          <w:tcPr>
            <w:tcW w:w="1517" w:type="dxa"/>
            <w:shd w:val="clear" w:color="auto" w:fill="E4EEF8"/>
            <w:noWrap/>
            <w:vAlign w:val="center"/>
          </w:tcPr>
          <w:p w14:paraId="0B6A1B03" w14:textId="6F6BE884" w:rsidR="0025212D" w:rsidRPr="00B905EE" w:rsidRDefault="00901D3A" w:rsidP="0025212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w:t>
            </w:r>
            <w:r w:rsidR="0025212D">
              <w:rPr>
                <w:rFonts w:ascii="Garamond" w:eastAsia="Times New Roman" w:hAnsi="Garamond" w:cs="Times New Roman"/>
                <w:color w:val="000000"/>
              </w:rPr>
              <w:t>1,558</w:t>
            </w:r>
          </w:p>
        </w:tc>
      </w:tr>
      <w:tr w:rsidR="0025212D" w:rsidRPr="00B905EE" w14:paraId="2863DB25" w14:textId="77777777" w:rsidTr="006400AF">
        <w:trPr>
          <w:trHeight w:val="332"/>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559778A8" w14:textId="77777777" w:rsidR="0025212D" w:rsidRPr="00322834" w:rsidRDefault="0025212D" w:rsidP="0025212D">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 xml:space="preserve">Interdisciplinary </w:t>
            </w:r>
            <w:r w:rsidRPr="00CC4DD5">
              <w:rPr>
                <w:rFonts w:ascii="Garamond" w:eastAsia="Times New Roman" w:hAnsi="Garamond" w:cs="Times New Roman"/>
                <w:color w:val="000000"/>
              </w:rPr>
              <w:t>Health Sciences</w:t>
            </w:r>
          </w:p>
        </w:tc>
        <w:tc>
          <w:tcPr>
            <w:tcW w:w="1633" w:type="dxa"/>
            <w:noWrap/>
            <w:vAlign w:val="center"/>
          </w:tcPr>
          <w:p w14:paraId="2EFC973B" w14:textId="77777777" w:rsidR="0025212D" w:rsidRPr="0055108E"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49,281</w:t>
            </w:r>
          </w:p>
        </w:tc>
        <w:tc>
          <w:tcPr>
            <w:tcW w:w="1620" w:type="dxa"/>
            <w:noWrap/>
            <w:vAlign w:val="center"/>
          </w:tcPr>
          <w:p w14:paraId="2B427B57" w14:textId="77777777" w:rsidR="0025212D" w:rsidRPr="0055108E"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Pr>
                <w:rFonts w:ascii="Garamond" w:hAnsi="Garamond"/>
                <w:color w:val="000000"/>
              </w:rPr>
              <w:t>7,000</w:t>
            </w:r>
          </w:p>
        </w:tc>
        <w:tc>
          <w:tcPr>
            <w:tcW w:w="1440" w:type="dxa"/>
            <w:noWrap/>
            <w:vAlign w:val="center"/>
          </w:tcPr>
          <w:p w14:paraId="30828855" w14:textId="77777777" w:rsidR="0025212D" w:rsidRPr="0055108E"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17" w:type="dxa"/>
            <w:noWrap/>
            <w:vAlign w:val="center"/>
          </w:tcPr>
          <w:p w14:paraId="1AB4E28C" w14:textId="77777777" w:rsidR="0025212D" w:rsidRPr="0055108E"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222,628</w:t>
            </w:r>
          </w:p>
        </w:tc>
      </w:tr>
      <w:tr w:rsidR="0025212D" w:rsidRPr="00B905EE" w14:paraId="68A7292C" w14:textId="77777777" w:rsidTr="006400A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19DADC75" w14:textId="77777777" w:rsidR="0025212D" w:rsidRDefault="0025212D" w:rsidP="0025212D">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Public and Environmental Wellness</w:t>
            </w:r>
          </w:p>
        </w:tc>
        <w:tc>
          <w:tcPr>
            <w:tcW w:w="1633" w:type="dxa"/>
            <w:shd w:val="clear" w:color="auto" w:fill="E4EEF8"/>
            <w:noWrap/>
            <w:vAlign w:val="center"/>
          </w:tcPr>
          <w:p w14:paraId="7C4828F3" w14:textId="77777777" w:rsidR="0025212D" w:rsidRPr="0055108E" w:rsidRDefault="0025212D" w:rsidP="0025212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95,009</w:t>
            </w:r>
          </w:p>
        </w:tc>
        <w:tc>
          <w:tcPr>
            <w:tcW w:w="1620" w:type="dxa"/>
            <w:shd w:val="clear" w:color="auto" w:fill="E4EEF8"/>
            <w:noWrap/>
            <w:vAlign w:val="center"/>
          </w:tcPr>
          <w:p w14:paraId="7757F82C" w14:textId="77777777" w:rsidR="0025212D" w:rsidRPr="0055108E" w:rsidRDefault="0025212D" w:rsidP="0025212D">
            <w:pPr>
              <w:jc w:val="right"/>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Pr>
                <w:rFonts w:ascii="Garamond" w:hAnsi="Garamond"/>
                <w:color w:val="000000"/>
              </w:rPr>
              <w:t>4,053</w:t>
            </w:r>
          </w:p>
        </w:tc>
        <w:tc>
          <w:tcPr>
            <w:tcW w:w="1440" w:type="dxa"/>
            <w:shd w:val="clear" w:color="auto" w:fill="E4EEF8"/>
            <w:noWrap/>
            <w:vAlign w:val="center"/>
          </w:tcPr>
          <w:p w14:paraId="04D8A09B" w14:textId="77777777" w:rsidR="0025212D" w:rsidRPr="0055108E" w:rsidRDefault="0025212D" w:rsidP="0025212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517" w:type="dxa"/>
            <w:shd w:val="clear" w:color="auto" w:fill="E4EEF8"/>
            <w:noWrap/>
            <w:vAlign w:val="center"/>
          </w:tcPr>
          <w:p w14:paraId="05960E17" w14:textId="77777777" w:rsidR="0025212D" w:rsidRPr="0055108E" w:rsidRDefault="0025212D" w:rsidP="0025212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25212D" w:rsidRPr="00B905EE" w14:paraId="62B181E2" w14:textId="77777777" w:rsidTr="006400AF">
        <w:trPr>
          <w:trHeight w:val="336"/>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tcPr>
          <w:p w14:paraId="6FE36C40" w14:textId="77777777" w:rsidR="0025212D" w:rsidRPr="00B905EE" w:rsidRDefault="0025212D" w:rsidP="0025212D">
            <w:pPr>
              <w:ind w:firstLineChars="100" w:firstLine="221"/>
              <w:rPr>
                <w:rFonts w:ascii="Garamond" w:eastAsia="Times New Roman" w:hAnsi="Garamond" w:cs="Times New Roman"/>
                <w:b/>
                <w:color w:val="000000"/>
              </w:rPr>
            </w:pPr>
            <w:r w:rsidRPr="00B905EE">
              <w:rPr>
                <w:rFonts w:ascii="Garamond" w:eastAsia="Times New Roman" w:hAnsi="Garamond" w:cs="Times New Roman"/>
                <w:b/>
                <w:color w:val="000000"/>
              </w:rPr>
              <w:t>SHS Total</w:t>
            </w:r>
          </w:p>
        </w:tc>
        <w:tc>
          <w:tcPr>
            <w:tcW w:w="1633" w:type="dxa"/>
            <w:noWrap/>
            <w:vAlign w:val="center"/>
          </w:tcPr>
          <w:p w14:paraId="02BCC957" w14:textId="77777777" w:rsidR="0025212D" w:rsidRPr="008B4E3C"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$144,290</w:t>
            </w:r>
          </w:p>
        </w:tc>
        <w:tc>
          <w:tcPr>
            <w:tcW w:w="1620" w:type="dxa"/>
            <w:noWrap/>
            <w:vAlign w:val="center"/>
          </w:tcPr>
          <w:p w14:paraId="1F84CC46" w14:textId="77777777" w:rsidR="0025212D" w:rsidRPr="008B4E3C"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$11,053</w:t>
            </w:r>
          </w:p>
        </w:tc>
        <w:tc>
          <w:tcPr>
            <w:tcW w:w="1440" w:type="dxa"/>
            <w:noWrap/>
            <w:vAlign w:val="center"/>
          </w:tcPr>
          <w:p w14:paraId="449D5FB7" w14:textId="44BDB4C1" w:rsidR="0025212D" w:rsidRPr="008B4E3C" w:rsidRDefault="0025212D"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w:t>
            </w:r>
            <w:r w:rsidR="00901D3A">
              <w:rPr>
                <w:rFonts w:ascii="Garamond" w:eastAsia="Times New Roman" w:hAnsi="Garamond" w:cs="Times New Roman"/>
                <w:b/>
                <w:color w:val="000000"/>
              </w:rPr>
              <w:t>2</w:t>
            </w:r>
            <w:r>
              <w:rPr>
                <w:rFonts w:ascii="Garamond" w:eastAsia="Times New Roman" w:hAnsi="Garamond" w:cs="Times New Roman"/>
                <w:b/>
                <w:color w:val="000000"/>
              </w:rPr>
              <w:t>0</w:t>
            </w:r>
            <w:r w:rsidR="00901D3A">
              <w:rPr>
                <w:rFonts w:ascii="Garamond" w:eastAsia="Times New Roman" w:hAnsi="Garamond" w:cs="Times New Roman"/>
                <w:b/>
                <w:color w:val="000000"/>
              </w:rPr>
              <w:t>,000</w:t>
            </w:r>
          </w:p>
        </w:tc>
        <w:tc>
          <w:tcPr>
            <w:tcW w:w="1517" w:type="dxa"/>
            <w:noWrap/>
            <w:vAlign w:val="center"/>
          </w:tcPr>
          <w:p w14:paraId="646DC87E" w14:textId="6D982EB6" w:rsidR="0025212D" w:rsidRPr="008B4E3C" w:rsidRDefault="00901D3A" w:rsidP="0025212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$42</w:t>
            </w:r>
            <w:r w:rsidR="0025212D">
              <w:rPr>
                <w:rFonts w:ascii="Garamond" w:eastAsia="Times New Roman" w:hAnsi="Garamond" w:cs="Times New Roman"/>
                <w:b/>
                <w:color w:val="000000"/>
              </w:rPr>
              <w:t>4,186</w:t>
            </w:r>
          </w:p>
        </w:tc>
      </w:tr>
    </w:tbl>
    <w:p w14:paraId="052C07AA" w14:textId="77777777" w:rsidR="00322834" w:rsidRPr="00322834" w:rsidRDefault="00322834" w:rsidP="00322834">
      <w:pPr>
        <w:spacing w:after="100" w:afterAutospacing="1" w:line="120" w:lineRule="auto"/>
        <w:rPr>
          <w:rFonts w:ascii="Garamond" w:hAnsi="Garamond"/>
          <w:b/>
          <w:color w:val="4472C4" w:themeColor="accent5"/>
          <w:sz w:val="2"/>
          <w:szCs w:val="26"/>
        </w:rPr>
      </w:pPr>
    </w:p>
    <w:p w14:paraId="7ADC5420" w14:textId="6F30CFC3" w:rsidR="008D615B" w:rsidRDefault="008D615B" w:rsidP="00513631">
      <w:pPr>
        <w:rPr>
          <w:rFonts w:ascii="Garamond" w:hAnsi="Garamond"/>
          <w:b/>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25"/>
        <w:gridCol w:w="1440"/>
        <w:gridCol w:w="1527"/>
      </w:tblGrid>
      <w:tr w:rsidR="003E5FC8" w:rsidRPr="00B905EE" w14:paraId="0473F7D3" w14:textId="77777777" w:rsidTr="006400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hideMark/>
          </w:tcPr>
          <w:p w14:paraId="33F72E51" w14:textId="229F06C9" w:rsidR="003E5FC8" w:rsidRDefault="003E5FC8" w:rsidP="002B4C2C">
            <w:pPr>
              <w:jc w:val="left"/>
              <w:rPr>
                <w:rFonts w:ascii="Garamond" w:eastAsia="Times New Roman" w:hAnsi="Garamond" w:cs="Times New Roman"/>
                <w:color w:val="000000"/>
                <w:sz w:val="28"/>
                <w:szCs w:val="28"/>
              </w:rPr>
            </w:pPr>
            <w:r>
              <w:rPr>
                <w:rFonts w:ascii="Garamond" w:eastAsia="Times New Roman" w:hAnsi="Garamond" w:cs="Times New Roman"/>
                <w:color w:val="000000"/>
                <w:sz w:val="28"/>
                <w:szCs w:val="28"/>
              </w:rPr>
              <w:t>School of Medicine</w:t>
            </w:r>
          </w:p>
          <w:p w14:paraId="2CB8A0D5" w14:textId="77777777" w:rsidR="003E5FC8" w:rsidRPr="00ED559C" w:rsidRDefault="003E5FC8" w:rsidP="002B4C2C">
            <w:pPr>
              <w:jc w:val="left"/>
              <w:rPr>
                <w:rFonts w:ascii="Garamond" w:eastAsia="Times New Roman" w:hAnsi="Garamond" w:cs="Times New Roman"/>
                <w:color w:val="000000"/>
                <w:sz w:val="4"/>
                <w:szCs w:val="4"/>
              </w:rPr>
            </w:pPr>
          </w:p>
        </w:tc>
        <w:tc>
          <w:tcPr>
            <w:tcW w:w="1618" w:type="dxa"/>
            <w:tcBorders>
              <w:top w:val="none" w:sz="0" w:space="0" w:color="auto"/>
              <w:left w:val="none" w:sz="0" w:space="0" w:color="auto"/>
              <w:right w:val="none" w:sz="0" w:space="0" w:color="auto"/>
            </w:tcBorders>
            <w:noWrap/>
            <w:vAlign w:val="center"/>
          </w:tcPr>
          <w:p w14:paraId="41FEE930" w14:textId="77777777" w:rsidR="003E5FC8" w:rsidRPr="00B905EE" w:rsidRDefault="003E5FC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625" w:type="dxa"/>
            <w:tcBorders>
              <w:top w:val="none" w:sz="0" w:space="0" w:color="auto"/>
              <w:left w:val="none" w:sz="0" w:space="0" w:color="auto"/>
              <w:right w:val="none" w:sz="0" w:space="0" w:color="auto"/>
            </w:tcBorders>
            <w:noWrap/>
            <w:vAlign w:val="center"/>
          </w:tcPr>
          <w:p w14:paraId="6B44C029" w14:textId="77777777" w:rsidR="003E5FC8" w:rsidRPr="00B905EE" w:rsidRDefault="003E5FC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478CCA0C" w14:textId="77777777" w:rsidR="003E5FC8" w:rsidRPr="00B905EE" w:rsidRDefault="003E5FC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B905EE">
              <w:rPr>
                <w:rFonts w:ascii="Garamond" w:eastAsia="Times New Roman" w:hAnsi="Garamond" w:cs="Times New Roman"/>
                <w:color w:val="000000"/>
              </w:rPr>
              <w:t>Corporate</w:t>
            </w:r>
          </w:p>
        </w:tc>
        <w:tc>
          <w:tcPr>
            <w:tcW w:w="1527" w:type="dxa"/>
            <w:tcBorders>
              <w:top w:val="none" w:sz="0" w:space="0" w:color="auto"/>
              <w:left w:val="none" w:sz="0" w:space="0" w:color="auto"/>
              <w:right w:val="none" w:sz="0" w:space="0" w:color="auto"/>
            </w:tcBorders>
            <w:noWrap/>
            <w:vAlign w:val="center"/>
          </w:tcPr>
          <w:p w14:paraId="7F301096" w14:textId="77777777" w:rsidR="003E5FC8" w:rsidRDefault="003E5FC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71F94FB6" w14:textId="77777777" w:rsidR="003E5FC8" w:rsidRPr="00B905EE" w:rsidRDefault="003E5FC8"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Pr="00B905EE">
              <w:rPr>
                <w:rFonts w:ascii="Garamond" w:eastAsia="Times New Roman" w:hAnsi="Garamond" w:cs="Times New Roman"/>
                <w:color w:val="000000"/>
              </w:rPr>
              <w:t>rofit</w:t>
            </w:r>
          </w:p>
        </w:tc>
      </w:tr>
      <w:tr w:rsidR="003E5FC8" w:rsidRPr="00B905EE" w14:paraId="54F94B84" w14:textId="77777777" w:rsidTr="006C7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6FF7131F" w14:textId="50A776A8" w:rsidR="003E5FC8" w:rsidRPr="00D251CD" w:rsidRDefault="003E5FC8" w:rsidP="000B444C">
            <w:pPr>
              <w:ind w:firstLineChars="100" w:firstLine="221"/>
              <w:rPr>
                <w:rFonts w:ascii="Garamond" w:eastAsia="Times New Roman" w:hAnsi="Garamond" w:cs="Times New Roman"/>
                <w:b/>
                <w:color w:val="000000"/>
              </w:rPr>
            </w:pPr>
            <w:r>
              <w:rPr>
                <w:rFonts w:ascii="Garamond" w:eastAsia="Times New Roman" w:hAnsi="Garamond" w:cs="Times New Roman"/>
                <w:b/>
                <w:color w:val="000000"/>
              </w:rPr>
              <w:t>SOM</w:t>
            </w:r>
            <w:r w:rsidRPr="00D251CD">
              <w:rPr>
                <w:rFonts w:ascii="Garamond" w:eastAsia="Times New Roman" w:hAnsi="Garamond" w:cs="Times New Roman"/>
                <w:b/>
                <w:color w:val="000000"/>
              </w:rPr>
              <w:t xml:space="preserve"> Total</w:t>
            </w:r>
          </w:p>
        </w:tc>
        <w:tc>
          <w:tcPr>
            <w:tcW w:w="1618" w:type="dxa"/>
            <w:tcBorders>
              <w:bottom w:val="single" w:sz="6" w:space="0" w:color="9CC2E5" w:themeColor="accent1" w:themeTint="99"/>
            </w:tcBorders>
            <w:shd w:val="clear" w:color="auto" w:fill="E4EEF8"/>
            <w:noWrap/>
            <w:vAlign w:val="center"/>
            <w:hideMark/>
          </w:tcPr>
          <w:p w14:paraId="74A57250" w14:textId="7DEFB2E3" w:rsidR="003E5FC8" w:rsidRPr="00ED559C" w:rsidRDefault="003E5FC8" w:rsidP="000B444C">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ED559C">
              <w:rPr>
                <w:rFonts w:ascii="Garamond" w:eastAsia="Times New Roman" w:hAnsi="Garamond" w:cs="Times New Roman"/>
                <w:b/>
              </w:rPr>
              <w:t>$0</w:t>
            </w:r>
          </w:p>
        </w:tc>
        <w:tc>
          <w:tcPr>
            <w:tcW w:w="1625" w:type="dxa"/>
            <w:shd w:val="clear" w:color="auto" w:fill="E4EEF8"/>
            <w:noWrap/>
            <w:vAlign w:val="center"/>
            <w:hideMark/>
          </w:tcPr>
          <w:p w14:paraId="0A1F5031" w14:textId="242CBCC6" w:rsidR="003E5FC8" w:rsidRPr="00ED559C" w:rsidRDefault="003E5FC8" w:rsidP="000B444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rPr>
            </w:pPr>
            <w:r w:rsidRPr="00ED559C">
              <w:rPr>
                <w:rFonts w:ascii="Garamond" w:eastAsia="Times New Roman" w:hAnsi="Garamond" w:cs="Times New Roman"/>
                <w:b/>
              </w:rPr>
              <w:t>$0</w:t>
            </w:r>
          </w:p>
        </w:tc>
        <w:tc>
          <w:tcPr>
            <w:tcW w:w="1440" w:type="dxa"/>
            <w:shd w:val="clear" w:color="auto" w:fill="E4EEF8"/>
            <w:noWrap/>
            <w:vAlign w:val="center"/>
            <w:hideMark/>
          </w:tcPr>
          <w:p w14:paraId="6E541548" w14:textId="77777777" w:rsidR="003E5FC8" w:rsidRPr="00ED559C" w:rsidRDefault="003E5FC8" w:rsidP="000B444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rPr>
            </w:pPr>
            <w:r w:rsidRPr="00ED559C">
              <w:rPr>
                <w:rFonts w:ascii="Garamond" w:eastAsia="Times New Roman" w:hAnsi="Garamond" w:cs="Times New Roman"/>
                <w:b/>
              </w:rPr>
              <w:t>$0</w:t>
            </w:r>
          </w:p>
        </w:tc>
        <w:tc>
          <w:tcPr>
            <w:tcW w:w="1527" w:type="dxa"/>
            <w:shd w:val="clear" w:color="auto" w:fill="E4EEF8"/>
            <w:noWrap/>
            <w:vAlign w:val="center"/>
          </w:tcPr>
          <w:p w14:paraId="2AC14ED0" w14:textId="3521C850" w:rsidR="003E5FC8" w:rsidRPr="00ED559C" w:rsidRDefault="003E5FC8" w:rsidP="000B444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ED559C">
              <w:rPr>
                <w:rFonts w:ascii="Garamond" w:eastAsia="Times New Roman" w:hAnsi="Garamond" w:cs="Times New Roman"/>
                <w:b/>
                <w:color w:val="000000"/>
              </w:rPr>
              <w:t>$</w:t>
            </w:r>
            <w:r>
              <w:rPr>
                <w:rFonts w:ascii="Garamond" w:eastAsia="Times New Roman" w:hAnsi="Garamond" w:cs="Times New Roman"/>
                <w:b/>
                <w:color w:val="000000"/>
              </w:rPr>
              <w:t>6,000</w:t>
            </w:r>
          </w:p>
        </w:tc>
      </w:tr>
    </w:tbl>
    <w:p w14:paraId="50293F9A" w14:textId="3B8D395F" w:rsidR="005A23F1" w:rsidRDefault="005A23F1" w:rsidP="00513631">
      <w:pPr>
        <w:rPr>
          <w:rFonts w:ascii="Garamond" w:hAnsi="Garamond"/>
          <w:b/>
          <w:color w:val="4472C4" w:themeColor="accent5"/>
          <w:sz w:val="4"/>
          <w:szCs w:val="4"/>
        </w:rPr>
      </w:pPr>
    </w:p>
    <w:p w14:paraId="33DED1F2" w14:textId="77777777" w:rsidR="0025212D" w:rsidRPr="005A23F1" w:rsidRDefault="0025212D" w:rsidP="00513631">
      <w:pPr>
        <w:rPr>
          <w:rFonts w:ascii="Garamond" w:hAnsi="Garamond"/>
          <w:b/>
          <w:color w:val="4472C4" w:themeColor="accent5"/>
          <w:sz w:val="4"/>
          <w:szCs w:val="4"/>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25"/>
        <w:gridCol w:w="1440"/>
        <w:gridCol w:w="1527"/>
      </w:tblGrid>
      <w:tr w:rsidR="00AD51C7" w:rsidRPr="00B905EE" w14:paraId="3CA50318" w14:textId="77777777" w:rsidTr="006400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center"/>
            <w:hideMark/>
          </w:tcPr>
          <w:p w14:paraId="301BDCEB" w14:textId="70B9DD85" w:rsidR="00AD51C7" w:rsidRDefault="00AD51C7" w:rsidP="002B4C2C">
            <w:pPr>
              <w:jc w:val="left"/>
              <w:rPr>
                <w:rFonts w:ascii="Garamond" w:eastAsia="Times New Roman" w:hAnsi="Garamond" w:cs="Times New Roman"/>
                <w:color w:val="000000"/>
                <w:sz w:val="28"/>
                <w:szCs w:val="28"/>
              </w:rPr>
            </w:pPr>
            <w:r w:rsidRPr="00622826">
              <w:rPr>
                <w:rFonts w:ascii="Garamond" w:eastAsia="Times New Roman" w:hAnsi="Garamond" w:cs="Times New Roman"/>
                <w:color w:val="000000"/>
                <w:sz w:val="28"/>
                <w:szCs w:val="28"/>
              </w:rPr>
              <w:t>School of Nursing</w:t>
            </w:r>
          </w:p>
          <w:p w14:paraId="719440C4" w14:textId="4AFB91F9" w:rsidR="00ED559C" w:rsidRPr="00ED559C" w:rsidRDefault="00ED559C" w:rsidP="002B4C2C">
            <w:pPr>
              <w:jc w:val="left"/>
              <w:rPr>
                <w:rFonts w:ascii="Garamond" w:eastAsia="Times New Roman" w:hAnsi="Garamond" w:cs="Times New Roman"/>
                <w:color w:val="000000"/>
                <w:sz w:val="4"/>
                <w:szCs w:val="4"/>
              </w:rPr>
            </w:pPr>
          </w:p>
        </w:tc>
        <w:tc>
          <w:tcPr>
            <w:tcW w:w="1618" w:type="dxa"/>
            <w:tcBorders>
              <w:top w:val="none" w:sz="0" w:space="0" w:color="auto"/>
              <w:left w:val="none" w:sz="0" w:space="0" w:color="auto"/>
              <w:right w:val="none" w:sz="0" w:space="0" w:color="auto"/>
            </w:tcBorders>
            <w:noWrap/>
            <w:vAlign w:val="center"/>
          </w:tcPr>
          <w:p w14:paraId="5F8583D5" w14:textId="743F4E81" w:rsidR="00AD51C7" w:rsidRPr="00B905EE"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625" w:type="dxa"/>
            <w:tcBorders>
              <w:top w:val="none" w:sz="0" w:space="0" w:color="auto"/>
              <w:left w:val="none" w:sz="0" w:space="0" w:color="auto"/>
              <w:right w:val="none" w:sz="0" w:space="0" w:color="auto"/>
            </w:tcBorders>
            <w:noWrap/>
            <w:vAlign w:val="center"/>
          </w:tcPr>
          <w:p w14:paraId="201F5A1F" w14:textId="3BB3AF56" w:rsidR="00AD51C7" w:rsidRPr="00B905EE"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6DD125A2" w14:textId="775A5579" w:rsidR="00AD51C7" w:rsidRPr="00B905EE"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r w:rsidRPr="00B905EE">
              <w:rPr>
                <w:rFonts w:ascii="Garamond" w:eastAsia="Times New Roman" w:hAnsi="Garamond" w:cs="Times New Roman"/>
                <w:color w:val="000000"/>
              </w:rPr>
              <w:t>Corporate</w:t>
            </w:r>
          </w:p>
        </w:tc>
        <w:tc>
          <w:tcPr>
            <w:tcW w:w="1527" w:type="dxa"/>
            <w:tcBorders>
              <w:top w:val="none" w:sz="0" w:space="0" w:color="auto"/>
              <w:left w:val="none" w:sz="0" w:space="0" w:color="auto"/>
              <w:right w:val="none" w:sz="0" w:space="0" w:color="auto"/>
            </w:tcBorders>
            <w:noWrap/>
            <w:vAlign w:val="center"/>
          </w:tcPr>
          <w:p w14:paraId="011687F5" w14:textId="77777777" w:rsidR="00622826"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0B9DB7E8" w14:textId="3F323954" w:rsidR="00AD51C7" w:rsidRPr="00B905EE" w:rsidRDefault="00622826"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AD51C7" w:rsidRPr="00B905EE">
              <w:rPr>
                <w:rFonts w:ascii="Garamond" w:eastAsia="Times New Roman" w:hAnsi="Garamond" w:cs="Times New Roman"/>
                <w:color w:val="000000"/>
              </w:rPr>
              <w:t>rofit</w:t>
            </w:r>
          </w:p>
        </w:tc>
      </w:tr>
      <w:tr w:rsidR="00D96389" w:rsidRPr="00B905EE" w14:paraId="23A1FEDD" w14:textId="77777777" w:rsidTr="006400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217471F5" w14:textId="406B61C6" w:rsidR="00D96389" w:rsidRPr="00D251CD" w:rsidRDefault="00F00766" w:rsidP="00D96389">
            <w:pPr>
              <w:ind w:firstLineChars="100" w:firstLine="221"/>
              <w:rPr>
                <w:rFonts w:ascii="Garamond" w:eastAsia="Times New Roman" w:hAnsi="Garamond" w:cs="Times New Roman"/>
                <w:b/>
                <w:color w:val="000000"/>
              </w:rPr>
            </w:pPr>
            <w:r w:rsidRPr="00D251CD">
              <w:rPr>
                <w:rFonts w:ascii="Garamond" w:eastAsia="Times New Roman" w:hAnsi="Garamond" w:cs="Times New Roman"/>
                <w:b/>
                <w:color w:val="000000"/>
              </w:rPr>
              <w:t>SON Total</w:t>
            </w:r>
          </w:p>
        </w:tc>
        <w:tc>
          <w:tcPr>
            <w:tcW w:w="1618" w:type="dxa"/>
            <w:shd w:val="clear" w:color="auto" w:fill="E4EEF8"/>
            <w:noWrap/>
            <w:vAlign w:val="center"/>
            <w:hideMark/>
          </w:tcPr>
          <w:p w14:paraId="0B448D5D" w14:textId="1F013527" w:rsidR="00D96389" w:rsidRPr="00ED559C" w:rsidRDefault="00D251CD" w:rsidP="003E5FC8">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ED559C">
              <w:rPr>
                <w:rFonts w:ascii="Garamond" w:eastAsia="Times New Roman" w:hAnsi="Garamond" w:cs="Times New Roman"/>
                <w:b/>
                <w:color w:val="000000"/>
              </w:rPr>
              <w:t>$</w:t>
            </w:r>
            <w:r w:rsidR="003E5FC8">
              <w:rPr>
                <w:rFonts w:ascii="Garamond" w:eastAsia="Times New Roman" w:hAnsi="Garamond" w:cs="Times New Roman"/>
                <w:b/>
                <w:color w:val="000000"/>
              </w:rPr>
              <w:t>224,233</w:t>
            </w:r>
          </w:p>
        </w:tc>
        <w:tc>
          <w:tcPr>
            <w:tcW w:w="1625" w:type="dxa"/>
            <w:shd w:val="clear" w:color="auto" w:fill="E4EEF8"/>
            <w:noWrap/>
            <w:vAlign w:val="center"/>
            <w:hideMark/>
          </w:tcPr>
          <w:p w14:paraId="5FEFD597" w14:textId="57BE7AE9" w:rsidR="00D96389" w:rsidRPr="00ED559C" w:rsidRDefault="00ED559C" w:rsidP="00ED559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rPr>
            </w:pPr>
            <w:r w:rsidRPr="00ED559C">
              <w:rPr>
                <w:rFonts w:ascii="Garamond" w:eastAsia="Times New Roman" w:hAnsi="Garamond" w:cs="Times New Roman"/>
                <w:b/>
              </w:rPr>
              <w:t>$</w:t>
            </w:r>
            <w:r w:rsidR="003E5FC8">
              <w:rPr>
                <w:rFonts w:ascii="Garamond" w:eastAsia="Times New Roman" w:hAnsi="Garamond" w:cs="Times New Roman"/>
                <w:b/>
              </w:rPr>
              <w:t>12,121</w:t>
            </w:r>
          </w:p>
        </w:tc>
        <w:tc>
          <w:tcPr>
            <w:tcW w:w="1440" w:type="dxa"/>
            <w:shd w:val="clear" w:color="auto" w:fill="E4EEF8"/>
            <w:noWrap/>
            <w:vAlign w:val="center"/>
            <w:hideMark/>
          </w:tcPr>
          <w:p w14:paraId="0EE1F386" w14:textId="33CFAABF" w:rsidR="00D96389" w:rsidRPr="00ED559C" w:rsidRDefault="00ED559C" w:rsidP="00ED559C">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rPr>
            </w:pPr>
            <w:r w:rsidRPr="00ED559C">
              <w:rPr>
                <w:rFonts w:ascii="Garamond" w:eastAsia="Times New Roman" w:hAnsi="Garamond" w:cs="Times New Roman"/>
                <w:b/>
              </w:rPr>
              <w:t>$0</w:t>
            </w:r>
          </w:p>
        </w:tc>
        <w:tc>
          <w:tcPr>
            <w:tcW w:w="1527" w:type="dxa"/>
            <w:shd w:val="clear" w:color="auto" w:fill="E4EEF8"/>
            <w:noWrap/>
            <w:vAlign w:val="center"/>
          </w:tcPr>
          <w:p w14:paraId="0D482437" w14:textId="1E3CF1F8" w:rsidR="00D96389" w:rsidRPr="00ED559C" w:rsidRDefault="00D251CD" w:rsidP="003E5FC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ED559C">
              <w:rPr>
                <w:rFonts w:ascii="Garamond" w:eastAsia="Times New Roman" w:hAnsi="Garamond" w:cs="Times New Roman"/>
                <w:b/>
                <w:color w:val="000000"/>
              </w:rPr>
              <w:t>$</w:t>
            </w:r>
            <w:r w:rsidR="003E5FC8">
              <w:rPr>
                <w:rFonts w:ascii="Garamond" w:eastAsia="Times New Roman" w:hAnsi="Garamond" w:cs="Times New Roman"/>
                <w:b/>
                <w:color w:val="000000"/>
              </w:rPr>
              <w:t>0</w:t>
            </w:r>
          </w:p>
        </w:tc>
      </w:tr>
    </w:tbl>
    <w:p w14:paraId="5E4CBF20" w14:textId="77777777" w:rsidR="00D96389" w:rsidRPr="00B905EE" w:rsidRDefault="00D96389" w:rsidP="00513631">
      <w:pPr>
        <w:rPr>
          <w:rFonts w:ascii="Garamond" w:hAnsi="Garamond"/>
          <w:b/>
        </w:rPr>
      </w:pPr>
    </w:p>
    <w:tbl>
      <w:tblPr>
        <w:tblStyle w:val="GridTable3-Accent1"/>
        <w:tblW w:w="9697" w:type="dxa"/>
        <w:tblInd w:w="15"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87"/>
        <w:gridCol w:w="1638"/>
        <w:gridCol w:w="1620"/>
        <w:gridCol w:w="1440"/>
        <w:gridCol w:w="1512"/>
      </w:tblGrid>
      <w:tr w:rsidR="00AD51C7" w:rsidRPr="001125F3" w14:paraId="2FCA8C0E" w14:textId="77777777" w:rsidTr="006400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87" w:type="dxa"/>
            <w:tcBorders>
              <w:top w:val="none" w:sz="0" w:space="0" w:color="auto"/>
              <w:left w:val="none" w:sz="0" w:space="0" w:color="auto"/>
              <w:bottom w:val="none" w:sz="0" w:space="0" w:color="auto"/>
              <w:right w:val="none" w:sz="0" w:space="0" w:color="auto"/>
            </w:tcBorders>
            <w:noWrap/>
            <w:vAlign w:val="center"/>
            <w:hideMark/>
          </w:tcPr>
          <w:p w14:paraId="414D0937" w14:textId="4F7D351B" w:rsidR="00AD51C7" w:rsidRPr="00622826" w:rsidRDefault="00AD51C7" w:rsidP="002B4C2C">
            <w:pPr>
              <w:jc w:val="left"/>
              <w:rPr>
                <w:rFonts w:ascii="Garamond" w:eastAsia="Times New Roman" w:hAnsi="Garamond" w:cs="Times New Roman"/>
                <w:color w:val="000000"/>
                <w:sz w:val="28"/>
                <w:szCs w:val="28"/>
              </w:rPr>
            </w:pPr>
            <w:r w:rsidRPr="00622826">
              <w:rPr>
                <w:rFonts w:ascii="Garamond" w:eastAsia="Times New Roman" w:hAnsi="Garamond" w:cs="Times New Roman"/>
                <w:color w:val="000000"/>
                <w:sz w:val="28"/>
                <w:szCs w:val="28"/>
              </w:rPr>
              <w:t xml:space="preserve">Other </w:t>
            </w:r>
          </w:p>
        </w:tc>
        <w:tc>
          <w:tcPr>
            <w:tcW w:w="1638" w:type="dxa"/>
            <w:tcBorders>
              <w:top w:val="none" w:sz="0" w:space="0" w:color="auto"/>
              <w:left w:val="none" w:sz="0" w:space="0" w:color="auto"/>
              <w:right w:val="none" w:sz="0" w:space="0" w:color="auto"/>
            </w:tcBorders>
            <w:noWrap/>
            <w:vAlign w:val="center"/>
          </w:tcPr>
          <w:p w14:paraId="43674D9C" w14:textId="480941BE" w:rsidR="00AD51C7" w:rsidRPr="001125F3"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620" w:type="dxa"/>
            <w:tcBorders>
              <w:top w:val="none" w:sz="0" w:space="0" w:color="auto"/>
              <w:left w:val="none" w:sz="0" w:space="0" w:color="auto"/>
              <w:right w:val="none" w:sz="0" w:space="0" w:color="auto"/>
            </w:tcBorders>
            <w:noWrap/>
            <w:vAlign w:val="center"/>
          </w:tcPr>
          <w:p w14:paraId="6D193036" w14:textId="262BF7BB" w:rsidR="00AD51C7" w:rsidRPr="001125F3"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7A5B7FF3" w14:textId="7FCB9560" w:rsidR="00AD51C7" w:rsidRPr="001125F3"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12" w:type="dxa"/>
            <w:tcBorders>
              <w:top w:val="none" w:sz="0" w:space="0" w:color="auto"/>
              <w:left w:val="none" w:sz="0" w:space="0" w:color="auto"/>
              <w:right w:val="none" w:sz="0" w:space="0" w:color="auto"/>
            </w:tcBorders>
            <w:noWrap/>
            <w:vAlign w:val="center"/>
          </w:tcPr>
          <w:p w14:paraId="0E8F824C" w14:textId="77777777" w:rsidR="00622826"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234882B1" w14:textId="32318D47" w:rsidR="00AD51C7" w:rsidRPr="001125F3" w:rsidRDefault="00622826"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AD51C7" w:rsidRPr="00B905EE">
              <w:rPr>
                <w:rFonts w:ascii="Garamond" w:eastAsia="Times New Roman" w:hAnsi="Garamond" w:cs="Times New Roman"/>
                <w:color w:val="000000"/>
              </w:rPr>
              <w:t>rofit</w:t>
            </w:r>
          </w:p>
        </w:tc>
      </w:tr>
      <w:tr w:rsidR="00185CF2" w:rsidRPr="001125F3" w14:paraId="555038B9" w14:textId="77777777" w:rsidTr="006C7FD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487" w:type="dxa"/>
            <w:tcBorders>
              <w:top w:val="none" w:sz="0" w:space="0" w:color="auto"/>
              <w:left w:val="single" w:sz="6" w:space="0" w:color="9CC2E5" w:themeColor="accent1" w:themeTint="99"/>
              <w:bottom w:val="single" w:sz="6" w:space="0" w:color="9CC2E5" w:themeColor="accent1" w:themeTint="99"/>
            </w:tcBorders>
            <w:noWrap/>
            <w:vAlign w:val="center"/>
          </w:tcPr>
          <w:p w14:paraId="086BC111" w14:textId="7CAC9C06" w:rsidR="00185CF2" w:rsidRPr="00B905EE" w:rsidRDefault="00185CF2" w:rsidP="00185CF2">
            <w:pPr>
              <w:ind w:firstLineChars="100" w:firstLine="220"/>
              <w:jc w:val="left"/>
              <w:rPr>
                <w:rFonts w:ascii="Garamond" w:eastAsia="Times New Roman" w:hAnsi="Garamond" w:cs="Times New Roman"/>
                <w:color w:val="000000"/>
              </w:rPr>
            </w:pPr>
            <w:r w:rsidRPr="00032B71">
              <w:rPr>
                <w:rFonts w:ascii="Garamond" w:eastAsia="Times New Roman" w:hAnsi="Garamond" w:cs="Times New Roman"/>
                <w:color w:val="000000"/>
              </w:rPr>
              <w:t>Center for Multicultural Initiatives</w:t>
            </w:r>
          </w:p>
        </w:tc>
        <w:tc>
          <w:tcPr>
            <w:tcW w:w="1638" w:type="dxa"/>
            <w:shd w:val="clear" w:color="auto" w:fill="E4EEF8"/>
            <w:noWrap/>
            <w:vAlign w:val="center"/>
          </w:tcPr>
          <w:p w14:paraId="28DA63B2" w14:textId="04EA8712" w:rsidR="00185CF2" w:rsidRPr="001125F3" w:rsidRDefault="00185CF2" w:rsidP="00185CF2">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2F3DB5">
              <w:rPr>
                <w:rFonts w:ascii="Garamond" w:eastAsia="Times New Roman" w:hAnsi="Garamond" w:cs="Times New Roman"/>
                <w:color w:val="000000"/>
              </w:rPr>
              <w:t>0</w:t>
            </w:r>
          </w:p>
        </w:tc>
        <w:tc>
          <w:tcPr>
            <w:tcW w:w="1620" w:type="dxa"/>
            <w:shd w:val="clear" w:color="auto" w:fill="E4EEF8"/>
            <w:noWrap/>
            <w:vAlign w:val="center"/>
          </w:tcPr>
          <w:p w14:paraId="5D2F782F" w14:textId="344C7ECD" w:rsidR="00185CF2" w:rsidRPr="0019076E"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100,483</w:t>
            </w:r>
          </w:p>
        </w:tc>
        <w:tc>
          <w:tcPr>
            <w:tcW w:w="1440" w:type="dxa"/>
            <w:shd w:val="clear" w:color="auto" w:fill="E4EEF8"/>
            <w:noWrap/>
            <w:vAlign w:val="center"/>
          </w:tcPr>
          <w:p w14:paraId="012278B9" w14:textId="75A96053" w:rsidR="00185CF2" w:rsidRPr="001125F3"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2F3DB5">
              <w:rPr>
                <w:rFonts w:ascii="Garamond" w:eastAsia="Times New Roman" w:hAnsi="Garamond" w:cs="Times New Roman"/>
                <w:color w:val="000000"/>
              </w:rPr>
              <w:t>0</w:t>
            </w:r>
          </w:p>
        </w:tc>
        <w:tc>
          <w:tcPr>
            <w:tcW w:w="1512" w:type="dxa"/>
            <w:shd w:val="clear" w:color="auto" w:fill="E4EEF8"/>
            <w:noWrap/>
            <w:vAlign w:val="center"/>
          </w:tcPr>
          <w:p w14:paraId="227DF5ED" w14:textId="7DE158E5" w:rsidR="00185CF2" w:rsidRPr="001125F3"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2F3DB5">
              <w:rPr>
                <w:rFonts w:ascii="Garamond" w:eastAsia="Times New Roman" w:hAnsi="Garamond" w:cs="Times New Roman"/>
                <w:color w:val="000000"/>
              </w:rPr>
              <w:t>0</w:t>
            </w:r>
          </w:p>
        </w:tc>
      </w:tr>
      <w:tr w:rsidR="00185CF2" w:rsidRPr="001125F3" w14:paraId="57CB4E6A" w14:textId="77777777" w:rsidTr="006C7FD8">
        <w:trPr>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single" w:sz="6" w:space="0" w:color="9CC2E5" w:themeColor="accent1" w:themeTint="99"/>
              <w:left w:val="single" w:sz="6" w:space="0" w:color="9CC2E5" w:themeColor="accent1" w:themeTint="99"/>
              <w:bottom w:val="single" w:sz="6" w:space="0" w:color="9CC2E5" w:themeColor="accent1" w:themeTint="99"/>
            </w:tcBorders>
            <w:noWrap/>
            <w:vAlign w:val="center"/>
          </w:tcPr>
          <w:p w14:paraId="019CFC52" w14:textId="4C45A59E" w:rsidR="00185CF2" w:rsidRPr="00B905EE" w:rsidRDefault="00185CF2" w:rsidP="00185CF2">
            <w:pPr>
              <w:ind w:firstLineChars="100" w:firstLine="220"/>
              <w:jc w:val="left"/>
              <w:rPr>
                <w:rFonts w:ascii="Garamond" w:eastAsia="Times New Roman" w:hAnsi="Garamond" w:cs="Times New Roman"/>
                <w:color w:val="000000"/>
              </w:rPr>
            </w:pPr>
            <w:r w:rsidRPr="00032B71">
              <w:rPr>
                <w:rFonts w:ascii="Garamond" w:eastAsia="Times New Roman" w:hAnsi="Garamond" w:cs="Times New Roman"/>
                <w:color w:val="000000"/>
              </w:rPr>
              <w:t>Diversity, Equity and Inclusion</w:t>
            </w:r>
          </w:p>
        </w:tc>
        <w:tc>
          <w:tcPr>
            <w:tcW w:w="1638" w:type="dxa"/>
            <w:noWrap/>
            <w:vAlign w:val="center"/>
          </w:tcPr>
          <w:p w14:paraId="7E888F2E" w14:textId="26EF8547" w:rsidR="00185CF2" w:rsidRPr="001125F3" w:rsidRDefault="00185CF2" w:rsidP="00185CF2">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620" w:type="dxa"/>
            <w:noWrap/>
            <w:vAlign w:val="center"/>
          </w:tcPr>
          <w:p w14:paraId="57E9DD29" w14:textId="4DD8B754" w:rsidR="00185CF2" w:rsidRPr="001125F3"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16,355</w:t>
            </w:r>
          </w:p>
        </w:tc>
        <w:tc>
          <w:tcPr>
            <w:tcW w:w="1440" w:type="dxa"/>
            <w:noWrap/>
            <w:vAlign w:val="center"/>
          </w:tcPr>
          <w:p w14:paraId="41D6403E" w14:textId="0DFDF6BF" w:rsidR="00185CF2" w:rsidRPr="001125F3"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512" w:type="dxa"/>
            <w:noWrap/>
            <w:vAlign w:val="center"/>
          </w:tcPr>
          <w:p w14:paraId="536B55E7" w14:textId="62EFC012" w:rsidR="00185CF2" w:rsidRPr="001125F3"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DA4B67">
              <w:rPr>
                <w:rFonts w:ascii="Garamond" w:eastAsia="Times New Roman" w:hAnsi="Garamond" w:cs="Times New Roman"/>
                <w:color w:val="000000"/>
              </w:rPr>
              <w:t>0</w:t>
            </w:r>
          </w:p>
        </w:tc>
      </w:tr>
      <w:tr w:rsidR="00185CF2" w:rsidRPr="001125F3" w14:paraId="7E947B12" w14:textId="77777777" w:rsidTr="006C7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noWrap/>
            <w:vAlign w:val="center"/>
          </w:tcPr>
          <w:p w14:paraId="19C6D7E6" w14:textId="22A865B5" w:rsidR="00185CF2" w:rsidRPr="00032B71" w:rsidRDefault="00185CF2" w:rsidP="00185CF2">
            <w:pPr>
              <w:ind w:firstLineChars="100" w:firstLine="220"/>
              <w:jc w:val="left"/>
              <w:rPr>
                <w:rFonts w:ascii="Garamond" w:eastAsia="Times New Roman" w:hAnsi="Garamond" w:cs="Times New Roman"/>
                <w:color w:val="000000"/>
              </w:rPr>
            </w:pPr>
            <w:r w:rsidRPr="00032B71">
              <w:rPr>
                <w:rFonts w:ascii="Garamond" w:eastAsia="Times New Roman" w:hAnsi="Garamond" w:cs="Times New Roman"/>
                <w:color w:val="000000"/>
              </w:rPr>
              <w:t xml:space="preserve">Graduate Study </w:t>
            </w:r>
            <w:r>
              <w:rPr>
                <w:rFonts w:ascii="Garamond" w:eastAsia="Times New Roman" w:hAnsi="Garamond" w:cs="Times New Roman"/>
                <w:color w:val="000000"/>
              </w:rPr>
              <w:t>and</w:t>
            </w:r>
            <w:r w:rsidRPr="00032B71">
              <w:rPr>
                <w:rFonts w:ascii="Garamond" w:eastAsia="Times New Roman" w:hAnsi="Garamond" w:cs="Times New Roman"/>
                <w:color w:val="000000"/>
              </w:rPr>
              <w:t xml:space="preserve"> Lifelong Learning</w:t>
            </w:r>
          </w:p>
        </w:tc>
        <w:tc>
          <w:tcPr>
            <w:tcW w:w="1638" w:type="dxa"/>
            <w:tcBorders>
              <w:left w:val="single" w:sz="6" w:space="0" w:color="9CC2E5" w:themeColor="accent1" w:themeTint="99"/>
            </w:tcBorders>
            <w:shd w:val="clear" w:color="auto" w:fill="E4EEF8"/>
            <w:noWrap/>
            <w:vAlign w:val="center"/>
          </w:tcPr>
          <w:p w14:paraId="7C5543A1" w14:textId="31528B33" w:rsidR="00185CF2" w:rsidRPr="00DA4B67" w:rsidRDefault="00185CF2" w:rsidP="00185CF2">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620" w:type="dxa"/>
            <w:shd w:val="clear" w:color="auto" w:fill="E4EEF8"/>
            <w:noWrap/>
            <w:vAlign w:val="center"/>
          </w:tcPr>
          <w:p w14:paraId="6E1076B7" w14:textId="46B2F114" w:rsidR="00185CF2"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104,772</w:t>
            </w:r>
          </w:p>
        </w:tc>
        <w:tc>
          <w:tcPr>
            <w:tcW w:w="1440" w:type="dxa"/>
            <w:shd w:val="clear" w:color="auto" w:fill="E4EEF8"/>
            <w:noWrap/>
            <w:vAlign w:val="center"/>
          </w:tcPr>
          <w:p w14:paraId="08A734CF" w14:textId="59D76607" w:rsidR="00185CF2" w:rsidRPr="00DA4B67"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512" w:type="dxa"/>
            <w:shd w:val="clear" w:color="auto" w:fill="E4EEF8"/>
            <w:noWrap/>
            <w:vAlign w:val="center"/>
          </w:tcPr>
          <w:p w14:paraId="11A19316" w14:textId="37720B9C" w:rsidR="00185CF2" w:rsidRPr="00DA4B67"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r>
      <w:tr w:rsidR="00185CF2" w:rsidRPr="001125F3" w14:paraId="35D5CBCF" w14:textId="77777777" w:rsidTr="006C7FD8">
        <w:trPr>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noWrap/>
            <w:vAlign w:val="center"/>
          </w:tcPr>
          <w:p w14:paraId="214257B4" w14:textId="75B65273" w:rsidR="00185CF2" w:rsidRPr="00032B71" w:rsidRDefault="00185CF2" w:rsidP="00185CF2">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Macomb OU Inc</w:t>
            </w:r>
            <w:r w:rsidRPr="00032B71">
              <w:rPr>
                <w:rFonts w:ascii="Garamond" w:eastAsia="Times New Roman" w:hAnsi="Garamond" w:cs="Times New Roman"/>
                <w:color w:val="000000"/>
              </w:rPr>
              <w:t>ubator</w:t>
            </w:r>
          </w:p>
        </w:tc>
        <w:tc>
          <w:tcPr>
            <w:tcW w:w="1638" w:type="dxa"/>
            <w:tcBorders>
              <w:left w:val="single" w:sz="6" w:space="0" w:color="9CC2E5" w:themeColor="accent1" w:themeTint="99"/>
            </w:tcBorders>
            <w:shd w:val="clear" w:color="auto" w:fill="auto"/>
            <w:noWrap/>
            <w:vAlign w:val="center"/>
          </w:tcPr>
          <w:p w14:paraId="092B591B" w14:textId="6E8603A8" w:rsidR="00185CF2" w:rsidRPr="00DA4B67" w:rsidRDefault="00185CF2" w:rsidP="00185CF2">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2F3DB5">
              <w:rPr>
                <w:rFonts w:ascii="Garamond" w:eastAsia="Times New Roman" w:hAnsi="Garamond" w:cs="Times New Roman"/>
                <w:color w:val="000000"/>
              </w:rPr>
              <w:t>0</w:t>
            </w:r>
          </w:p>
        </w:tc>
        <w:tc>
          <w:tcPr>
            <w:tcW w:w="1620" w:type="dxa"/>
            <w:shd w:val="clear" w:color="auto" w:fill="auto"/>
            <w:noWrap/>
            <w:vAlign w:val="center"/>
          </w:tcPr>
          <w:p w14:paraId="5F060393" w14:textId="264723DE" w:rsidR="00185CF2"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197,995</w:t>
            </w:r>
          </w:p>
        </w:tc>
        <w:tc>
          <w:tcPr>
            <w:tcW w:w="1440" w:type="dxa"/>
            <w:shd w:val="clear" w:color="auto" w:fill="auto"/>
            <w:noWrap/>
            <w:vAlign w:val="center"/>
          </w:tcPr>
          <w:p w14:paraId="04C40309" w14:textId="1237BB6A" w:rsidR="00185CF2" w:rsidRPr="00DA4B67"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2F3DB5">
              <w:rPr>
                <w:rFonts w:ascii="Garamond" w:eastAsia="Times New Roman" w:hAnsi="Garamond" w:cs="Times New Roman"/>
                <w:color w:val="000000"/>
              </w:rPr>
              <w:t>0</w:t>
            </w:r>
          </w:p>
        </w:tc>
        <w:tc>
          <w:tcPr>
            <w:tcW w:w="1512" w:type="dxa"/>
            <w:shd w:val="clear" w:color="auto" w:fill="auto"/>
            <w:noWrap/>
            <w:vAlign w:val="center"/>
          </w:tcPr>
          <w:p w14:paraId="6EB52192" w14:textId="7F1D9B15" w:rsidR="00185CF2" w:rsidRPr="00DA4B67"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2F3DB5">
              <w:rPr>
                <w:rFonts w:ascii="Garamond" w:eastAsia="Times New Roman" w:hAnsi="Garamond" w:cs="Times New Roman"/>
                <w:color w:val="000000"/>
              </w:rPr>
              <w:t>0</w:t>
            </w:r>
          </w:p>
        </w:tc>
      </w:tr>
      <w:tr w:rsidR="00185CF2" w:rsidRPr="001125F3" w14:paraId="12F3B94A" w14:textId="77777777" w:rsidTr="006C7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noWrap/>
            <w:vAlign w:val="center"/>
          </w:tcPr>
          <w:p w14:paraId="65F8A215" w14:textId="2FFAC8FC" w:rsidR="00185CF2" w:rsidRPr="00032B71" w:rsidRDefault="00185CF2" w:rsidP="00185CF2">
            <w:pPr>
              <w:ind w:firstLineChars="100" w:firstLine="220"/>
              <w:jc w:val="left"/>
              <w:rPr>
                <w:rFonts w:ascii="Garamond" w:eastAsia="Times New Roman" w:hAnsi="Garamond" w:cs="Times New Roman"/>
                <w:color w:val="000000"/>
              </w:rPr>
            </w:pPr>
            <w:r>
              <w:rPr>
                <w:rFonts w:ascii="Garamond" w:eastAsia="Times New Roman" w:hAnsi="Garamond" w:cs="Times New Roman"/>
                <w:color w:val="000000"/>
              </w:rPr>
              <w:t>OU</w:t>
            </w:r>
            <w:r w:rsidRPr="00032B71">
              <w:rPr>
                <w:rFonts w:ascii="Garamond" w:eastAsia="Times New Roman" w:hAnsi="Garamond" w:cs="Times New Roman"/>
                <w:color w:val="000000"/>
              </w:rPr>
              <w:t xml:space="preserve"> Incubator</w:t>
            </w:r>
          </w:p>
        </w:tc>
        <w:tc>
          <w:tcPr>
            <w:tcW w:w="1638" w:type="dxa"/>
            <w:tcBorders>
              <w:left w:val="single" w:sz="6" w:space="0" w:color="9CC2E5" w:themeColor="accent1" w:themeTint="99"/>
            </w:tcBorders>
            <w:shd w:val="clear" w:color="auto" w:fill="E4EEF8"/>
            <w:noWrap/>
            <w:vAlign w:val="center"/>
          </w:tcPr>
          <w:p w14:paraId="0E6EF053" w14:textId="42FD2B89" w:rsidR="00185CF2" w:rsidRPr="00DA4B67" w:rsidRDefault="00185CF2" w:rsidP="00185CF2">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620" w:type="dxa"/>
            <w:shd w:val="clear" w:color="auto" w:fill="E4EEF8"/>
            <w:noWrap/>
            <w:vAlign w:val="center"/>
          </w:tcPr>
          <w:p w14:paraId="51065AD2" w14:textId="057C0542" w:rsidR="00185CF2"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34,000</w:t>
            </w:r>
          </w:p>
        </w:tc>
        <w:tc>
          <w:tcPr>
            <w:tcW w:w="1440" w:type="dxa"/>
            <w:shd w:val="clear" w:color="auto" w:fill="E4EEF8"/>
            <w:noWrap/>
            <w:vAlign w:val="center"/>
          </w:tcPr>
          <w:p w14:paraId="7BD70CBE" w14:textId="01E26A54" w:rsidR="00185CF2" w:rsidRPr="00DA4B67"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512" w:type="dxa"/>
            <w:shd w:val="clear" w:color="auto" w:fill="E4EEF8"/>
            <w:noWrap/>
            <w:vAlign w:val="center"/>
          </w:tcPr>
          <w:p w14:paraId="0410C8CB" w14:textId="6615D894" w:rsidR="00185CF2" w:rsidRPr="00DA4B67"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r>
      <w:tr w:rsidR="00185CF2" w:rsidRPr="001125F3" w14:paraId="17093016" w14:textId="77777777" w:rsidTr="006C7FD8">
        <w:trPr>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noWrap/>
            <w:vAlign w:val="center"/>
          </w:tcPr>
          <w:p w14:paraId="2B17FF6F" w14:textId="544D1087" w:rsidR="00185CF2" w:rsidRPr="00032B71" w:rsidRDefault="00185CF2" w:rsidP="00185CF2">
            <w:pPr>
              <w:ind w:firstLineChars="100" w:firstLine="220"/>
              <w:jc w:val="left"/>
              <w:rPr>
                <w:rFonts w:ascii="Garamond" w:eastAsia="Times New Roman" w:hAnsi="Garamond" w:cs="Times New Roman"/>
                <w:color w:val="000000"/>
              </w:rPr>
            </w:pPr>
            <w:r w:rsidRPr="00032B71">
              <w:rPr>
                <w:rFonts w:ascii="Garamond" w:eastAsia="Times New Roman" w:hAnsi="Garamond" w:cs="Times New Roman"/>
                <w:color w:val="000000"/>
              </w:rPr>
              <w:t>Pre-College Programs</w:t>
            </w:r>
          </w:p>
        </w:tc>
        <w:tc>
          <w:tcPr>
            <w:tcW w:w="1638" w:type="dxa"/>
            <w:tcBorders>
              <w:left w:val="single" w:sz="6" w:space="0" w:color="9CC2E5" w:themeColor="accent1" w:themeTint="99"/>
            </w:tcBorders>
            <w:shd w:val="clear" w:color="auto" w:fill="auto"/>
            <w:noWrap/>
            <w:vAlign w:val="center"/>
          </w:tcPr>
          <w:p w14:paraId="52AF1DF7" w14:textId="2B7FFC7C" w:rsidR="00185CF2" w:rsidRPr="00DA4B67" w:rsidRDefault="00185CF2" w:rsidP="00185CF2">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620" w:type="dxa"/>
            <w:shd w:val="clear" w:color="auto" w:fill="auto"/>
            <w:noWrap/>
            <w:vAlign w:val="center"/>
          </w:tcPr>
          <w:p w14:paraId="231D6200" w14:textId="6805FB09" w:rsidR="00185CF2"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212,812</w:t>
            </w:r>
          </w:p>
        </w:tc>
        <w:tc>
          <w:tcPr>
            <w:tcW w:w="1440" w:type="dxa"/>
            <w:shd w:val="clear" w:color="auto" w:fill="auto"/>
            <w:noWrap/>
            <w:vAlign w:val="center"/>
          </w:tcPr>
          <w:p w14:paraId="3945689A" w14:textId="487C67E1" w:rsidR="00185CF2" w:rsidRPr="00DA4B67"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512" w:type="dxa"/>
            <w:shd w:val="clear" w:color="auto" w:fill="auto"/>
            <w:noWrap/>
            <w:vAlign w:val="center"/>
          </w:tcPr>
          <w:p w14:paraId="36CAA42D" w14:textId="67A9F3E2" w:rsidR="00185CF2" w:rsidRPr="00DA4B67"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r>
      <w:tr w:rsidR="00185CF2" w:rsidRPr="001125F3" w14:paraId="2EF391A9" w14:textId="77777777" w:rsidTr="006C7F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single" w:sz="6" w:space="0" w:color="9CC2E5" w:themeColor="accent1" w:themeTint="99"/>
              <w:left w:val="none" w:sz="0" w:space="0" w:color="auto"/>
              <w:bottom w:val="none" w:sz="0" w:space="0" w:color="auto"/>
            </w:tcBorders>
            <w:noWrap/>
            <w:vAlign w:val="center"/>
          </w:tcPr>
          <w:p w14:paraId="2D8C2DFF" w14:textId="7DFE1A70" w:rsidR="00185CF2" w:rsidRPr="00B905EE" w:rsidRDefault="00185CF2" w:rsidP="00185CF2">
            <w:pPr>
              <w:ind w:firstLineChars="100" w:firstLine="220"/>
              <w:jc w:val="left"/>
              <w:rPr>
                <w:rFonts w:ascii="Garamond" w:eastAsia="Times New Roman" w:hAnsi="Garamond" w:cs="Times New Roman"/>
                <w:color w:val="000000"/>
              </w:rPr>
            </w:pPr>
            <w:r w:rsidRPr="00032B71">
              <w:rPr>
                <w:rFonts w:ascii="Garamond" w:eastAsia="Times New Roman" w:hAnsi="Garamond" w:cs="Times New Roman"/>
                <w:color w:val="000000"/>
              </w:rPr>
              <w:t>Research Office</w:t>
            </w:r>
          </w:p>
        </w:tc>
        <w:tc>
          <w:tcPr>
            <w:tcW w:w="1638" w:type="dxa"/>
            <w:shd w:val="clear" w:color="auto" w:fill="E4EEF8"/>
            <w:noWrap/>
            <w:vAlign w:val="center"/>
          </w:tcPr>
          <w:p w14:paraId="75CD6248" w14:textId="184925C3" w:rsidR="00185CF2" w:rsidRPr="001125F3" w:rsidRDefault="00185CF2" w:rsidP="00185CF2">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620" w:type="dxa"/>
            <w:shd w:val="clear" w:color="auto" w:fill="E4EEF8"/>
            <w:noWrap/>
            <w:vAlign w:val="center"/>
          </w:tcPr>
          <w:p w14:paraId="63404B68" w14:textId="493A730B" w:rsidR="00185CF2" w:rsidRPr="001125F3"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162,360</w:t>
            </w:r>
          </w:p>
        </w:tc>
        <w:tc>
          <w:tcPr>
            <w:tcW w:w="1440" w:type="dxa"/>
            <w:shd w:val="clear" w:color="auto" w:fill="E4EEF8"/>
            <w:noWrap/>
            <w:vAlign w:val="center"/>
          </w:tcPr>
          <w:p w14:paraId="3499BA4F" w14:textId="625C5897" w:rsidR="00185CF2" w:rsidRPr="001125F3"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512" w:type="dxa"/>
            <w:shd w:val="clear" w:color="auto" w:fill="E4EEF8"/>
            <w:noWrap/>
            <w:vAlign w:val="center"/>
          </w:tcPr>
          <w:p w14:paraId="088D4743" w14:textId="0BBF92C4" w:rsidR="00185CF2" w:rsidRPr="001125F3" w:rsidRDefault="00185CF2" w:rsidP="00185CF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DA4B67">
              <w:rPr>
                <w:rFonts w:ascii="Garamond" w:eastAsia="Times New Roman" w:hAnsi="Garamond" w:cs="Times New Roman"/>
                <w:color w:val="000000"/>
              </w:rPr>
              <w:t>0</w:t>
            </w:r>
          </w:p>
        </w:tc>
      </w:tr>
      <w:tr w:rsidR="00185CF2" w:rsidRPr="001125F3" w14:paraId="6D892DE4" w14:textId="77777777" w:rsidTr="006400AF">
        <w:trPr>
          <w:trHeight w:val="300"/>
        </w:trPr>
        <w:tc>
          <w:tcPr>
            <w:cnfStyle w:val="001000000000" w:firstRow="0" w:lastRow="0" w:firstColumn="1" w:lastColumn="0" w:oddVBand="0" w:evenVBand="0" w:oddHBand="0" w:evenHBand="0" w:firstRowFirstColumn="0" w:firstRowLastColumn="0" w:lastRowFirstColumn="0" w:lastRowLastColumn="0"/>
            <w:tcW w:w="3487" w:type="dxa"/>
            <w:tcBorders>
              <w:top w:val="none" w:sz="0" w:space="0" w:color="auto"/>
              <w:left w:val="none" w:sz="0" w:space="0" w:color="auto"/>
              <w:bottom w:val="none" w:sz="0" w:space="0" w:color="auto"/>
            </w:tcBorders>
            <w:noWrap/>
            <w:vAlign w:val="center"/>
            <w:hideMark/>
          </w:tcPr>
          <w:p w14:paraId="4FB8CE2D" w14:textId="33F9030B" w:rsidR="00185CF2" w:rsidRPr="00B905EE" w:rsidRDefault="00185CF2" w:rsidP="00185CF2">
            <w:pPr>
              <w:ind w:firstLineChars="100" w:firstLine="220"/>
              <w:jc w:val="left"/>
              <w:rPr>
                <w:rFonts w:ascii="Garamond" w:eastAsia="Times New Roman" w:hAnsi="Garamond" w:cs="Times New Roman"/>
                <w:color w:val="000000"/>
              </w:rPr>
            </w:pPr>
            <w:r w:rsidRPr="00032B71">
              <w:rPr>
                <w:rFonts w:ascii="Garamond" w:eastAsia="Times New Roman" w:hAnsi="Garamond" w:cs="Times New Roman"/>
                <w:color w:val="000000"/>
              </w:rPr>
              <w:t>Upward Bound</w:t>
            </w:r>
          </w:p>
        </w:tc>
        <w:tc>
          <w:tcPr>
            <w:tcW w:w="1638" w:type="dxa"/>
            <w:noWrap/>
            <w:vAlign w:val="center"/>
          </w:tcPr>
          <w:p w14:paraId="7FCA61D2" w14:textId="76B1A102" w:rsidR="00185CF2" w:rsidRPr="001125F3" w:rsidRDefault="00185CF2" w:rsidP="00185CF2">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113,935</w:t>
            </w:r>
          </w:p>
        </w:tc>
        <w:tc>
          <w:tcPr>
            <w:tcW w:w="1620" w:type="dxa"/>
            <w:noWrap/>
            <w:vAlign w:val="center"/>
          </w:tcPr>
          <w:p w14:paraId="1217AE74" w14:textId="145600EF" w:rsidR="00185CF2" w:rsidRPr="001125F3"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440" w:type="dxa"/>
            <w:noWrap/>
            <w:vAlign w:val="center"/>
          </w:tcPr>
          <w:p w14:paraId="318C40AE" w14:textId="0C72C94A" w:rsidR="00185CF2" w:rsidRPr="001125F3"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c>
          <w:tcPr>
            <w:tcW w:w="1512" w:type="dxa"/>
            <w:noWrap/>
            <w:vAlign w:val="center"/>
          </w:tcPr>
          <w:p w14:paraId="6C9A10F3" w14:textId="0AFDE312" w:rsidR="00185CF2" w:rsidRPr="001125F3" w:rsidRDefault="00185CF2" w:rsidP="00185CF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DA4B67">
              <w:rPr>
                <w:rFonts w:ascii="Garamond" w:eastAsia="Times New Roman" w:hAnsi="Garamond" w:cs="Times New Roman"/>
                <w:color w:val="000000"/>
              </w:rPr>
              <w:t>0</w:t>
            </w:r>
          </w:p>
        </w:tc>
      </w:tr>
      <w:tr w:rsidR="00185CF2" w:rsidRPr="001125F3" w14:paraId="4D108E87" w14:textId="77777777" w:rsidTr="006400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487" w:type="dxa"/>
            <w:tcBorders>
              <w:top w:val="none" w:sz="0" w:space="0" w:color="auto"/>
              <w:left w:val="none" w:sz="0" w:space="0" w:color="auto"/>
              <w:bottom w:val="none" w:sz="0" w:space="0" w:color="auto"/>
            </w:tcBorders>
            <w:noWrap/>
            <w:vAlign w:val="center"/>
            <w:hideMark/>
          </w:tcPr>
          <w:p w14:paraId="42B26828" w14:textId="38302399" w:rsidR="00185CF2" w:rsidRPr="00032B71" w:rsidRDefault="00185CF2" w:rsidP="00185CF2">
            <w:pPr>
              <w:ind w:firstLineChars="100" w:firstLine="220"/>
              <w:rPr>
                <w:rFonts w:ascii="Garamond" w:eastAsia="Times New Roman" w:hAnsi="Garamond" w:cs="Times New Roman"/>
                <w:b/>
                <w:color w:val="000000"/>
              </w:rPr>
            </w:pPr>
            <w:r w:rsidRPr="00032B71">
              <w:rPr>
                <w:rFonts w:ascii="Garamond" w:eastAsia="Times New Roman" w:hAnsi="Garamond" w:cs="Times New Roman"/>
                <w:color w:val="000000"/>
              </w:rPr>
              <w:t xml:space="preserve">                                </w:t>
            </w:r>
            <w:r w:rsidRPr="00032B71">
              <w:rPr>
                <w:rFonts w:ascii="Garamond" w:eastAsia="Times New Roman" w:hAnsi="Garamond" w:cs="Times New Roman"/>
                <w:b/>
                <w:color w:val="000000"/>
              </w:rPr>
              <w:t>Other Total</w:t>
            </w:r>
          </w:p>
        </w:tc>
        <w:tc>
          <w:tcPr>
            <w:tcW w:w="1638" w:type="dxa"/>
            <w:shd w:val="clear" w:color="auto" w:fill="E4EEF8"/>
            <w:noWrap/>
            <w:vAlign w:val="center"/>
          </w:tcPr>
          <w:p w14:paraId="5152A8C3" w14:textId="7819E6B2" w:rsidR="00185CF2" w:rsidRPr="001125F3" w:rsidRDefault="00185CF2" w:rsidP="00185CF2">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$113,935</w:t>
            </w:r>
          </w:p>
        </w:tc>
        <w:tc>
          <w:tcPr>
            <w:tcW w:w="1620" w:type="dxa"/>
            <w:shd w:val="clear" w:color="auto" w:fill="E4EEF8"/>
            <w:noWrap/>
            <w:vAlign w:val="center"/>
          </w:tcPr>
          <w:p w14:paraId="6B211FB2" w14:textId="1815FF80" w:rsidR="00185CF2" w:rsidRPr="001125F3" w:rsidRDefault="00185CF2" w:rsidP="00185CF2">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1125F3">
              <w:rPr>
                <w:rFonts w:ascii="Garamond" w:eastAsia="Times New Roman" w:hAnsi="Garamond" w:cs="Times New Roman"/>
                <w:b/>
                <w:color w:val="000000"/>
              </w:rPr>
              <w:t>$</w:t>
            </w:r>
            <w:r>
              <w:rPr>
                <w:rFonts w:ascii="Garamond" w:eastAsia="Times New Roman" w:hAnsi="Garamond" w:cs="Times New Roman"/>
                <w:b/>
                <w:color w:val="000000"/>
              </w:rPr>
              <w:t>828,777</w:t>
            </w:r>
          </w:p>
        </w:tc>
        <w:tc>
          <w:tcPr>
            <w:tcW w:w="1440" w:type="dxa"/>
            <w:shd w:val="clear" w:color="auto" w:fill="E4EEF8"/>
            <w:noWrap/>
            <w:vAlign w:val="center"/>
          </w:tcPr>
          <w:p w14:paraId="70C9EE37" w14:textId="53CB3D01" w:rsidR="00185CF2" w:rsidRPr="00032B71" w:rsidRDefault="00185CF2" w:rsidP="00185CF2">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032B71">
              <w:rPr>
                <w:rFonts w:ascii="Garamond" w:eastAsia="Times New Roman" w:hAnsi="Garamond" w:cs="Times New Roman"/>
                <w:b/>
                <w:color w:val="000000"/>
              </w:rPr>
              <w:t>$0</w:t>
            </w:r>
          </w:p>
        </w:tc>
        <w:tc>
          <w:tcPr>
            <w:tcW w:w="1512" w:type="dxa"/>
            <w:shd w:val="clear" w:color="auto" w:fill="E4EEF8"/>
            <w:noWrap/>
            <w:vAlign w:val="center"/>
          </w:tcPr>
          <w:p w14:paraId="0DC4AC3E" w14:textId="6E1EB499" w:rsidR="00185CF2" w:rsidRPr="00032B71" w:rsidRDefault="00185CF2" w:rsidP="00185CF2">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032B71">
              <w:rPr>
                <w:rFonts w:ascii="Garamond" w:eastAsia="Times New Roman" w:hAnsi="Garamond" w:cs="Times New Roman"/>
                <w:b/>
                <w:color w:val="000000"/>
              </w:rPr>
              <w:t>$0</w:t>
            </w:r>
          </w:p>
        </w:tc>
      </w:tr>
    </w:tbl>
    <w:p w14:paraId="71C01C1C" w14:textId="77777777" w:rsidR="00352808" w:rsidRPr="00B905EE" w:rsidRDefault="00352808" w:rsidP="00513631">
      <w:pPr>
        <w:rPr>
          <w:rFonts w:ascii="Garamond" w:hAnsi="Garamond"/>
          <w:b/>
        </w:rPr>
      </w:pPr>
    </w:p>
    <w:tbl>
      <w:tblPr>
        <w:tblStyle w:val="GridTable3-Accent1"/>
        <w:tblW w:w="971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02"/>
        <w:gridCol w:w="1618"/>
        <w:gridCol w:w="1625"/>
        <w:gridCol w:w="1440"/>
        <w:gridCol w:w="1527"/>
      </w:tblGrid>
      <w:tr w:rsidR="00AD51C7" w:rsidRPr="00B905EE" w14:paraId="622975A3" w14:textId="77777777" w:rsidTr="006400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02" w:type="dxa"/>
            <w:tcBorders>
              <w:top w:val="none" w:sz="0" w:space="0" w:color="auto"/>
              <w:left w:val="none" w:sz="0" w:space="0" w:color="auto"/>
              <w:bottom w:val="none" w:sz="0" w:space="0" w:color="auto"/>
              <w:right w:val="none" w:sz="0" w:space="0" w:color="auto"/>
            </w:tcBorders>
            <w:noWrap/>
            <w:vAlign w:val="bottom"/>
            <w:hideMark/>
          </w:tcPr>
          <w:p w14:paraId="68F25E2C" w14:textId="77777777" w:rsidR="00AD51C7" w:rsidRPr="00622826" w:rsidRDefault="00AD51C7" w:rsidP="00F10E44">
            <w:pPr>
              <w:jc w:val="left"/>
              <w:rPr>
                <w:rFonts w:ascii="Garamond" w:eastAsia="Times New Roman" w:hAnsi="Garamond" w:cs="Times New Roman"/>
                <w:b w:val="0"/>
                <w:bCs w:val="0"/>
                <w:i w:val="0"/>
                <w:iCs w:val="0"/>
                <w:color w:val="000000"/>
                <w:sz w:val="28"/>
                <w:szCs w:val="28"/>
              </w:rPr>
            </w:pPr>
            <w:r w:rsidRPr="00622826">
              <w:rPr>
                <w:rFonts w:ascii="Garamond" w:eastAsia="Times New Roman" w:hAnsi="Garamond" w:cs="Times New Roman"/>
                <w:color w:val="000000"/>
                <w:sz w:val="28"/>
                <w:szCs w:val="28"/>
              </w:rPr>
              <w:t>Oakland University Total</w:t>
            </w:r>
          </w:p>
        </w:tc>
        <w:tc>
          <w:tcPr>
            <w:tcW w:w="1618" w:type="dxa"/>
            <w:tcBorders>
              <w:top w:val="none" w:sz="0" w:space="0" w:color="auto"/>
              <w:left w:val="none" w:sz="0" w:space="0" w:color="auto"/>
              <w:right w:val="none" w:sz="0" w:space="0" w:color="auto"/>
            </w:tcBorders>
            <w:vAlign w:val="center"/>
          </w:tcPr>
          <w:p w14:paraId="06429AE2" w14:textId="742E296A" w:rsidR="00AD51C7" w:rsidRPr="00B905EE"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Federal</w:t>
            </w:r>
          </w:p>
        </w:tc>
        <w:tc>
          <w:tcPr>
            <w:tcW w:w="1625" w:type="dxa"/>
            <w:tcBorders>
              <w:top w:val="none" w:sz="0" w:space="0" w:color="auto"/>
              <w:left w:val="none" w:sz="0" w:space="0" w:color="auto"/>
              <w:right w:val="none" w:sz="0" w:space="0" w:color="auto"/>
            </w:tcBorders>
            <w:noWrap/>
            <w:vAlign w:val="center"/>
          </w:tcPr>
          <w:p w14:paraId="443C926A" w14:textId="29F7C025" w:rsidR="00AD51C7" w:rsidRPr="00B905EE"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State/Local</w:t>
            </w:r>
          </w:p>
        </w:tc>
        <w:tc>
          <w:tcPr>
            <w:tcW w:w="1440" w:type="dxa"/>
            <w:tcBorders>
              <w:top w:val="none" w:sz="0" w:space="0" w:color="auto"/>
              <w:left w:val="none" w:sz="0" w:space="0" w:color="auto"/>
              <w:right w:val="none" w:sz="0" w:space="0" w:color="auto"/>
            </w:tcBorders>
            <w:noWrap/>
            <w:vAlign w:val="center"/>
          </w:tcPr>
          <w:p w14:paraId="62C9BCD4" w14:textId="20931001" w:rsidR="00AD51C7" w:rsidRPr="00B905EE" w:rsidRDefault="00AD51C7" w:rsidP="00186C8C">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Corporate</w:t>
            </w:r>
          </w:p>
        </w:tc>
        <w:tc>
          <w:tcPr>
            <w:tcW w:w="1527" w:type="dxa"/>
            <w:tcBorders>
              <w:top w:val="none" w:sz="0" w:space="0" w:color="auto"/>
              <w:left w:val="none" w:sz="0" w:space="0" w:color="auto"/>
              <w:right w:val="none" w:sz="0" w:space="0" w:color="auto"/>
            </w:tcBorders>
            <w:noWrap/>
            <w:vAlign w:val="bottom"/>
          </w:tcPr>
          <w:p w14:paraId="3D69E5AA" w14:textId="77777777" w:rsidR="00622826" w:rsidRDefault="00AD51C7" w:rsidP="0062282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905EE">
              <w:rPr>
                <w:rFonts w:ascii="Garamond" w:eastAsia="Times New Roman" w:hAnsi="Garamond" w:cs="Times New Roman"/>
                <w:color w:val="000000"/>
              </w:rPr>
              <w:t>Public/</w:t>
            </w:r>
          </w:p>
          <w:p w14:paraId="705E066D" w14:textId="43EDF247" w:rsidR="00AD51C7" w:rsidRPr="00B905EE" w:rsidRDefault="00622826" w:rsidP="0062282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Nonp</w:t>
            </w:r>
            <w:r w:rsidR="00AD51C7" w:rsidRPr="00B905EE">
              <w:rPr>
                <w:rFonts w:ascii="Garamond" w:eastAsia="Times New Roman" w:hAnsi="Garamond" w:cs="Times New Roman"/>
                <w:color w:val="000000"/>
              </w:rPr>
              <w:t>rofit</w:t>
            </w:r>
          </w:p>
        </w:tc>
      </w:tr>
      <w:tr w:rsidR="00352808" w:rsidRPr="009919BB" w14:paraId="79D22A2E" w14:textId="77777777" w:rsidTr="006400A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02" w:type="dxa"/>
            <w:tcBorders>
              <w:top w:val="none" w:sz="0" w:space="0" w:color="auto"/>
              <w:left w:val="none" w:sz="0" w:space="0" w:color="auto"/>
              <w:bottom w:val="none" w:sz="0" w:space="0" w:color="auto"/>
            </w:tcBorders>
            <w:noWrap/>
            <w:vAlign w:val="center"/>
            <w:hideMark/>
          </w:tcPr>
          <w:p w14:paraId="6B92D9BC" w14:textId="77777777" w:rsidR="00352808" w:rsidRPr="00B905EE" w:rsidRDefault="00352808" w:rsidP="00352808">
            <w:pPr>
              <w:ind w:firstLineChars="100" w:firstLine="221"/>
              <w:rPr>
                <w:rFonts w:ascii="Garamond" w:eastAsia="Times New Roman" w:hAnsi="Garamond" w:cs="Times New Roman"/>
                <w:color w:val="000000"/>
              </w:rPr>
            </w:pPr>
            <w:r w:rsidRPr="00B905EE">
              <w:rPr>
                <w:rFonts w:ascii="Garamond" w:eastAsia="Times New Roman" w:hAnsi="Garamond" w:cs="Times New Roman"/>
                <w:b/>
                <w:color w:val="000000"/>
              </w:rPr>
              <w:t>Grand Total</w:t>
            </w:r>
          </w:p>
        </w:tc>
        <w:tc>
          <w:tcPr>
            <w:tcW w:w="1618" w:type="dxa"/>
            <w:shd w:val="clear" w:color="auto" w:fill="E4EEF8"/>
            <w:noWrap/>
            <w:vAlign w:val="center"/>
          </w:tcPr>
          <w:p w14:paraId="7BB7F43C" w14:textId="558B1E2B" w:rsidR="00352808" w:rsidRPr="00B905EE" w:rsidRDefault="006E2A2C" w:rsidP="001125F3">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$6,451,499</w:t>
            </w:r>
          </w:p>
        </w:tc>
        <w:tc>
          <w:tcPr>
            <w:tcW w:w="1625" w:type="dxa"/>
            <w:shd w:val="clear" w:color="auto" w:fill="E4EEF8"/>
            <w:noWrap/>
            <w:vAlign w:val="center"/>
          </w:tcPr>
          <w:p w14:paraId="5B219436" w14:textId="4C4B06F7" w:rsidR="00352808" w:rsidRPr="00B905EE" w:rsidRDefault="0019076E" w:rsidP="001125F3">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$1,080,201</w:t>
            </w:r>
          </w:p>
        </w:tc>
        <w:tc>
          <w:tcPr>
            <w:tcW w:w="1440" w:type="dxa"/>
            <w:shd w:val="clear" w:color="auto" w:fill="E4EEF8"/>
            <w:noWrap/>
            <w:vAlign w:val="center"/>
          </w:tcPr>
          <w:p w14:paraId="323FC38B" w14:textId="662E282C" w:rsidR="00352808" w:rsidRPr="00B905EE" w:rsidRDefault="00901D3A" w:rsidP="001125F3">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$59</w:t>
            </w:r>
            <w:r w:rsidR="0019076E">
              <w:rPr>
                <w:rFonts w:ascii="Garamond" w:hAnsi="Garamond"/>
                <w:b/>
                <w:bCs/>
                <w:color w:val="000000"/>
              </w:rPr>
              <w:t>2,383</w:t>
            </w:r>
          </w:p>
        </w:tc>
        <w:tc>
          <w:tcPr>
            <w:tcW w:w="1527" w:type="dxa"/>
            <w:shd w:val="clear" w:color="auto" w:fill="E4EEF8"/>
            <w:noWrap/>
            <w:vAlign w:val="center"/>
          </w:tcPr>
          <w:p w14:paraId="533D82DD" w14:textId="13E5B2DD" w:rsidR="00352808" w:rsidRPr="00ED4FB8" w:rsidRDefault="00901D3A" w:rsidP="001125F3">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$997</w:t>
            </w:r>
            <w:r w:rsidR="0019076E">
              <w:rPr>
                <w:rFonts w:ascii="Garamond" w:hAnsi="Garamond"/>
                <w:b/>
                <w:bCs/>
                <w:color w:val="000000"/>
              </w:rPr>
              <w:t>,646</w:t>
            </w:r>
          </w:p>
        </w:tc>
      </w:tr>
    </w:tbl>
    <w:p w14:paraId="0EA91502" w14:textId="76C9358D" w:rsidR="00352808" w:rsidRDefault="00352808" w:rsidP="00513631">
      <w:pPr>
        <w:rPr>
          <w:rFonts w:ascii="Garamond" w:hAnsi="Garamond"/>
          <w:b/>
        </w:rPr>
      </w:pPr>
    </w:p>
    <w:p w14:paraId="176B3E94" w14:textId="3DBFE3BF" w:rsidR="000D4A70" w:rsidRPr="00FE6CDD" w:rsidRDefault="00CC10D7" w:rsidP="00FE6CDD">
      <w:pPr>
        <w:spacing w:after="240"/>
        <w:rPr>
          <w:rFonts w:ascii="Garamond" w:hAnsi="Garamond"/>
          <w:b/>
          <w:color w:val="4472C4" w:themeColor="accent5"/>
          <w:sz w:val="26"/>
          <w:szCs w:val="26"/>
        </w:rPr>
      </w:pPr>
      <w:r w:rsidRPr="00ED4FB8">
        <w:rPr>
          <w:rFonts w:ascii="Garamond" w:hAnsi="Garamond"/>
          <w:b/>
        </w:rPr>
        <w:br w:type="page"/>
      </w:r>
      <w:r w:rsidR="00226E98">
        <w:rPr>
          <w:rFonts w:ascii="Garamond" w:hAnsi="Garamond"/>
          <w:b/>
        </w:rPr>
        <w:t xml:space="preserve">    </w:t>
      </w:r>
      <w:r w:rsidR="000D4A70">
        <w:rPr>
          <w:rFonts w:ascii="Garamond" w:hAnsi="Garamond"/>
          <w:b/>
          <w:color w:val="4472C4" w:themeColor="accent5"/>
          <w:sz w:val="26"/>
          <w:szCs w:val="26"/>
        </w:rPr>
        <w:t>Amo</w:t>
      </w:r>
      <w:r w:rsidR="00562ACA">
        <w:rPr>
          <w:rFonts w:ascii="Garamond" w:hAnsi="Garamond"/>
          <w:b/>
          <w:color w:val="4472C4" w:themeColor="accent5"/>
          <w:sz w:val="26"/>
          <w:szCs w:val="26"/>
        </w:rPr>
        <w:t>unt Awarded by Federal Agency *</w:t>
      </w:r>
    </w:p>
    <w:tbl>
      <w:tblPr>
        <w:tblStyle w:val="GridTable3-Accent11"/>
        <w:tblW w:w="4826" w:type="pct"/>
        <w:tblInd w:w="17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4409"/>
        <w:gridCol w:w="1261"/>
        <w:gridCol w:w="1260"/>
        <w:gridCol w:w="1260"/>
        <w:gridCol w:w="1176"/>
      </w:tblGrid>
      <w:tr w:rsidR="00990E9D" w:rsidRPr="00562ACA" w14:paraId="7D1A0FFD" w14:textId="77777777" w:rsidTr="00226E9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409" w:type="dxa"/>
            <w:tcBorders>
              <w:top w:val="none" w:sz="0" w:space="0" w:color="auto"/>
              <w:left w:val="none" w:sz="0" w:space="0" w:color="auto"/>
              <w:bottom w:val="none" w:sz="0" w:space="0" w:color="auto"/>
              <w:right w:val="none" w:sz="0" w:space="0" w:color="auto"/>
            </w:tcBorders>
            <w:noWrap/>
            <w:vAlign w:val="center"/>
            <w:hideMark/>
          </w:tcPr>
          <w:p w14:paraId="74E12622" w14:textId="21F58B7A" w:rsidR="00990E9D" w:rsidRPr="00562ACA" w:rsidRDefault="00990E9D" w:rsidP="00FE6CDD">
            <w:pPr>
              <w:jc w:val="center"/>
              <w:rPr>
                <w:rFonts w:ascii="Garamond" w:eastAsia="Times New Roman" w:hAnsi="Garamond" w:cs="Times New Roman"/>
                <w:color w:val="000000"/>
              </w:rPr>
            </w:pPr>
            <w:r w:rsidRPr="00562ACA">
              <w:rPr>
                <w:rFonts w:ascii="Garamond" w:eastAsia="Times New Roman" w:hAnsi="Garamond" w:cs="Times New Roman"/>
                <w:color w:val="000000"/>
              </w:rPr>
              <w:t>Agency</w:t>
            </w:r>
            <w:r>
              <w:rPr>
                <w:rFonts w:ascii="Garamond" w:eastAsia="Times New Roman" w:hAnsi="Garamond" w:cs="Times New Roman"/>
                <w:color w:val="000000"/>
              </w:rPr>
              <w:t>/Sponsor</w:t>
            </w:r>
          </w:p>
        </w:tc>
        <w:tc>
          <w:tcPr>
            <w:tcW w:w="1261" w:type="dxa"/>
            <w:tcBorders>
              <w:top w:val="none" w:sz="0" w:space="0" w:color="auto"/>
              <w:left w:val="none" w:sz="0" w:space="0" w:color="auto"/>
              <w:right w:val="none" w:sz="0" w:space="0" w:color="auto"/>
            </w:tcBorders>
            <w:noWrap/>
            <w:vAlign w:val="center"/>
            <w:hideMark/>
          </w:tcPr>
          <w:p w14:paraId="7C80EAE5" w14:textId="451CF880" w:rsidR="00990E9D" w:rsidRPr="00562ACA" w:rsidRDefault="00990E9D"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62ACA">
              <w:rPr>
                <w:rFonts w:ascii="Garamond" w:eastAsia="Times New Roman" w:hAnsi="Garamond" w:cs="Times New Roman"/>
                <w:color w:val="000000"/>
              </w:rPr>
              <w:t>FY2016</w:t>
            </w:r>
          </w:p>
        </w:tc>
        <w:tc>
          <w:tcPr>
            <w:tcW w:w="1260" w:type="dxa"/>
            <w:tcBorders>
              <w:top w:val="none" w:sz="0" w:space="0" w:color="auto"/>
              <w:left w:val="none" w:sz="0" w:space="0" w:color="auto"/>
              <w:right w:val="none" w:sz="0" w:space="0" w:color="auto"/>
            </w:tcBorders>
            <w:noWrap/>
            <w:vAlign w:val="center"/>
            <w:hideMark/>
          </w:tcPr>
          <w:p w14:paraId="78C05FD4" w14:textId="66F9ED4F" w:rsidR="00990E9D" w:rsidRPr="00562ACA" w:rsidRDefault="00990E9D"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62ACA">
              <w:rPr>
                <w:rFonts w:ascii="Garamond" w:eastAsia="Times New Roman" w:hAnsi="Garamond" w:cs="Times New Roman"/>
                <w:color w:val="000000"/>
              </w:rPr>
              <w:t>FY2017</w:t>
            </w:r>
          </w:p>
        </w:tc>
        <w:tc>
          <w:tcPr>
            <w:tcW w:w="1260" w:type="dxa"/>
            <w:tcBorders>
              <w:top w:val="none" w:sz="0" w:space="0" w:color="auto"/>
              <w:left w:val="none" w:sz="0" w:space="0" w:color="auto"/>
              <w:right w:val="none" w:sz="0" w:space="0" w:color="auto"/>
            </w:tcBorders>
            <w:noWrap/>
            <w:vAlign w:val="center"/>
            <w:hideMark/>
          </w:tcPr>
          <w:p w14:paraId="072945F9" w14:textId="50A6AB33" w:rsidR="00990E9D" w:rsidRPr="00562ACA" w:rsidRDefault="00990E9D"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62ACA">
              <w:rPr>
                <w:rFonts w:ascii="Garamond" w:eastAsia="Times New Roman" w:hAnsi="Garamond" w:cs="Times New Roman"/>
                <w:color w:val="000000"/>
              </w:rPr>
              <w:t>FY2018</w:t>
            </w:r>
          </w:p>
        </w:tc>
        <w:tc>
          <w:tcPr>
            <w:tcW w:w="1176" w:type="dxa"/>
            <w:tcBorders>
              <w:top w:val="none" w:sz="0" w:space="0" w:color="auto"/>
              <w:left w:val="none" w:sz="0" w:space="0" w:color="auto"/>
              <w:right w:val="none" w:sz="0" w:space="0" w:color="auto"/>
            </w:tcBorders>
            <w:noWrap/>
            <w:vAlign w:val="center"/>
            <w:hideMark/>
          </w:tcPr>
          <w:p w14:paraId="556E21F8" w14:textId="5680E830" w:rsidR="00990E9D" w:rsidRPr="00562ACA" w:rsidRDefault="00990E9D"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FY2019</w:t>
            </w:r>
          </w:p>
        </w:tc>
      </w:tr>
      <w:tr w:rsidR="00990E9D" w:rsidRPr="00562ACA" w14:paraId="21825635"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6BE46880" w14:textId="77777777" w:rsidR="00990E9D" w:rsidRPr="00562ACA" w:rsidRDefault="00990E9D"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Army Educational Outreach Program</w:t>
            </w:r>
          </w:p>
        </w:tc>
        <w:tc>
          <w:tcPr>
            <w:tcW w:w="1261" w:type="dxa"/>
            <w:shd w:val="clear" w:color="auto" w:fill="E4EEF8"/>
            <w:noWrap/>
            <w:vAlign w:val="center"/>
          </w:tcPr>
          <w:p w14:paraId="3489DFA0" w14:textId="37824552" w:rsidR="00990E9D" w:rsidRPr="005A23F1" w:rsidRDefault="00990E9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2854D0F9" w14:textId="67A704B7" w:rsidR="00990E9D" w:rsidRPr="005A23F1" w:rsidRDefault="00990E9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58E19DBF" w14:textId="230041C0" w:rsidR="00990E9D" w:rsidRPr="005A23F1" w:rsidRDefault="00990E9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4,000</w:t>
            </w:r>
          </w:p>
        </w:tc>
        <w:tc>
          <w:tcPr>
            <w:tcW w:w="1176" w:type="dxa"/>
            <w:shd w:val="clear" w:color="auto" w:fill="E4EEF8"/>
            <w:noWrap/>
            <w:vAlign w:val="center"/>
          </w:tcPr>
          <w:p w14:paraId="626D988D" w14:textId="1CDE7D52" w:rsidR="00990E9D"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990E9D" w:rsidRPr="00562ACA" w14:paraId="12526877"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631AFA86" w14:textId="77777777" w:rsidR="00990E9D" w:rsidRPr="00562ACA" w:rsidRDefault="00990E9D"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Centers for Disease Control and Prevention</w:t>
            </w:r>
          </w:p>
        </w:tc>
        <w:tc>
          <w:tcPr>
            <w:tcW w:w="1261" w:type="dxa"/>
            <w:noWrap/>
            <w:vAlign w:val="center"/>
            <w:hideMark/>
          </w:tcPr>
          <w:p w14:paraId="1D09CAB6" w14:textId="4F34D3BC" w:rsidR="00990E9D" w:rsidRPr="005A23F1" w:rsidRDefault="00990E9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1BB26E67" w14:textId="3099014C" w:rsidR="00990E9D" w:rsidRPr="005A23F1" w:rsidRDefault="00990E9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2742276E" w14:textId="670D1424" w:rsidR="00990E9D" w:rsidRPr="005A23F1" w:rsidRDefault="00990E9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455,524</w:t>
            </w:r>
          </w:p>
        </w:tc>
        <w:tc>
          <w:tcPr>
            <w:tcW w:w="1176" w:type="dxa"/>
            <w:noWrap/>
            <w:vAlign w:val="center"/>
          </w:tcPr>
          <w:p w14:paraId="2FEF81C6" w14:textId="7A6E2277" w:rsidR="00990E9D"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6CFD23CB"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3AA5E444" w14:textId="4B0173AD" w:rsidR="00FB712F" w:rsidRPr="00562ACA" w:rsidRDefault="00FB712F"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Environmental Protection Agency*</w:t>
            </w:r>
          </w:p>
        </w:tc>
        <w:tc>
          <w:tcPr>
            <w:tcW w:w="1261" w:type="dxa"/>
            <w:shd w:val="clear" w:color="auto" w:fill="E4EEF8"/>
            <w:noWrap/>
            <w:vAlign w:val="center"/>
          </w:tcPr>
          <w:p w14:paraId="0932D21C" w14:textId="19C09B55"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7DB321A2" w14:textId="5C1ED7A9" w:rsidR="00FB712F"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5C1E3D29" w14:textId="53ED8E85"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90,544</w:t>
            </w:r>
          </w:p>
        </w:tc>
        <w:tc>
          <w:tcPr>
            <w:tcW w:w="1176" w:type="dxa"/>
            <w:shd w:val="clear" w:color="auto" w:fill="E4EEF8"/>
            <w:noWrap/>
            <w:vAlign w:val="center"/>
          </w:tcPr>
          <w:p w14:paraId="0F1D2ABC" w14:textId="4A21DB02" w:rsidR="00FB712F"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990E9D" w:rsidRPr="00562ACA" w14:paraId="0CA36832"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05F54018" w14:textId="77777777" w:rsidR="00990E9D" w:rsidRPr="00562ACA" w:rsidRDefault="00990E9D"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Health Resources and Services Administration</w:t>
            </w:r>
          </w:p>
        </w:tc>
        <w:tc>
          <w:tcPr>
            <w:tcW w:w="1261" w:type="dxa"/>
            <w:noWrap/>
            <w:vAlign w:val="center"/>
            <w:hideMark/>
          </w:tcPr>
          <w:p w14:paraId="2CA895DD" w14:textId="2415B726" w:rsidR="00990E9D" w:rsidRPr="005A23F1" w:rsidRDefault="00990E9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58,346 </w:t>
            </w:r>
          </w:p>
        </w:tc>
        <w:tc>
          <w:tcPr>
            <w:tcW w:w="1260" w:type="dxa"/>
            <w:noWrap/>
            <w:vAlign w:val="center"/>
            <w:hideMark/>
          </w:tcPr>
          <w:p w14:paraId="5A89FB27" w14:textId="128CF497" w:rsidR="00990E9D" w:rsidRPr="005A23F1" w:rsidRDefault="00990E9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7A74E606" w14:textId="6214281A" w:rsidR="00990E9D" w:rsidRPr="005A23F1" w:rsidRDefault="00990E9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26,992</w:t>
            </w:r>
          </w:p>
        </w:tc>
        <w:tc>
          <w:tcPr>
            <w:tcW w:w="1176" w:type="dxa"/>
            <w:noWrap/>
            <w:vAlign w:val="center"/>
          </w:tcPr>
          <w:p w14:paraId="71A972BB" w14:textId="6E960EE7" w:rsidR="00990E9D"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224,233</w:t>
            </w:r>
          </w:p>
        </w:tc>
      </w:tr>
      <w:tr w:rsidR="00990E9D" w:rsidRPr="00562ACA" w14:paraId="2AE31E33"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73E10E2B" w14:textId="77777777" w:rsidR="00990E9D" w:rsidRPr="00562ACA" w:rsidRDefault="00990E9D"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HighScope Research Foundation</w:t>
            </w:r>
          </w:p>
        </w:tc>
        <w:tc>
          <w:tcPr>
            <w:tcW w:w="1261" w:type="dxa"/>
            <w:shd w:val="clear" w:color="auto" w:fill="E4EEF8"/>
            <w:noWrap/>
            <w:vAlign w:val="center"/>
          </w:tcPr>
          <w:p w14:paraId="1BE976D1" w14:textId="297ABAD4" w:rsidR="00990E9D" w:rsidRPr="005A23F1" w:rsidRDefault="00990E9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667FF8AE" w14:textId="0AFE24D3" w:rsidR="00990E9D" w:rsidRPr="005A23F1" w:rsidRDefault="00990E9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560,994 </w:t>
            </w:r>
          </w:p>
        </w:tc>
        <w:tc>
          <w:tcPr>
            <w:tcW w:w="1260" w:type="dxa"/>
            <w:shd w:val="clear" w:color="auto" w:fill="E4EEF8"/>
            <w:noWrap/>
            <w:vAlign w:val="center"/>
          </w:tcPr>
          <w:p w14:paraId="5674135C" w14:textId="2A25AC4E" w:rsidR="00990E9D" w:rsidRPr="005A23F1" w:rsidRDefault="00990E9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3E179CB2" w14:textId="7FE25F5F" w:rsidR="00990E9D"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33195CFD"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660A5395" w14:textId="40E39319"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Los Alamos National Lab</w:t>
            </w:r>
          </w:p>
        </w:tc>
        <w:tc>
          <w:tcPr>
            <w:tcW w:w="1261" w:type="dxa"/>
            <w:shd w:val="clear" w:color="auto" w:fill="auto"/>
            <w:noWrap/>
            <w:vAlign w:val="center"/>
          </w:tcPr>
          <w:p w14:paraId="353558CA" w14:textId="081CC802"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auto"/>
            <w:noWrap/>
            <w:vAlign w:val="center"/>
          </w:tcPr>
          <w:p w14:paraId="5A9C192B" w14:textId="32A72938"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69,957 </w:t>
            </w:r>
          </w:p>
        </w:tc>
        <w:tc>
          <w:tcPr>
            <w:tcW w:w="1260" w:type="dxa"/>
            <w:shd w:val="clear" w:color="auto" w:fill="auto"/>
            <w:noWrap/>
            <w:vAlign w:val="center"/>
          </w:tcPr>
          <w:p w14:paraId="317E7405" w14:textId="5DAEDD51"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2,700</w:t>
            </w:r>
          </w:p>
        </w:tc>
        <w:tc>
          <w:tcPr>
            <w:tcW w:w="1176" w:type="dxa"/>
            <w:shd w:val="clear" w:color="auto" w:fill="auto"/>
            <w:noWrap/>
            <w:vAlign w:val="center"/>
          </w:tcPr>
          <w:p w14:paraId="5B359EC9" w14:textId="782C3B85"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CB5CAB" w:rsidRPr="00562ACA" w14:paraId="0F0BF7B2"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7D6D405B" w14:textId="2D66FDCE" w:rsidR="00CB5CAB" w:rsidRPr="00562ACA" w:rsidRDefault="00CB5CA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Michigan Council for Arts and cultural Affairs</w:t>
            </w:r>
          </w:p>
        </w:tc>
        <w:tc>
          <w:tcPr>
            <w:tcW w:w="1261" w:type="dxa"/>
            <w:shd w:val="clear" w:color="auto" w:fill="E4EEF8"/>
            <w:noWrap/>
            <w:vAlign w:val="center"/>
          </w:tcPr>
          <w:p w14:paraId="634AD77F" w14:textId="51729051" w:rsidR="00CB5CAB"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493A12DB" w14:textId="726B3005" w:rsidR="00CB5CAB"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53F22EBA" w14:textId="48DA7154" w:rsidR="00CB5CAB"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0CF7873D" w14:textId="42DBD883" w:rsidR="00CB5CAB"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10,000</w:t>
            </w:r>
          </w:p>
        </w:tc>
      </w:tr>
      <w:tr w:rsidR="00FB712F" w:rsidRPr="00562ACA" w14:paraId="47EBB1C2"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6F1112D3" w14:textId="32D17484"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Michigan Department</w:t>
            </w:r>
            <w:r w:rsidRPr="00322834">
              <w:rPr>
                <w:rFonts w:ascii="Garamond" w:eastAsia="Times New Roman" w:hAnsi="Garamond" w:cs="Times New Roman"/>
                <w:color w:val="000000"/>
              </w:rPr>
              <w:t xml:space="preserve"> of</w:t>
            </w:r>
            <w:r w:rsidRPr="00562ACA">
              <w:rPr>
                <w:rFonts w:ascii="Garamond" w:eastAsia="Times New Roman" w:hAnsi="Garamond" w:cs="Times New Roman"/>
                <w:color w:val="000000"/>
              </w:rPr>
              <w:t xml:space="preserve"> Labor/Economic Growth</w:t>
            </w:r>
          </w:p>
        </w:tc>
        <w:tc>
          <w:tcPr>
            <w:tcW w:w="1261" w:type="dxa"/>
            <w:noWrap/>
            <w:vAlign w:val="center"/>
            <w:hideMark/>
          </w:tcPr>
          <w:p w14:paraId="7D0C1C57" w14:textId="5FB6B470"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54A820D4" w14:textId="338F94F4"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196,023 </w:t>
            </w:r>
          </w:p>
        </w:tc>
        <w:tc>
          <w:tcPr>
            <w:tcW w:w="1260" w:type="dxa"/>
            <w:noWrap/>
            <w:vAlign w:val="center"/>
            <w:hideMark/>
          </w:tcPr>
          <w:p w14:paraId="51003C28" w14:textId="37A60F30"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noWrap/>
            <w:vAlign w:val="center"/>
          </w:tcPr>
          <w:p w14:paraId="1110ADE4" w14:textId="0262FADB" w:rsidR="00FB712F" w:rsidRPr="005A23F1" w:rsidRDefault="00B01EF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064DC370"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380F4694" w14:textId="643D1512"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Michigan Department of Natural Resources</w:t>
            </w:r>
          </w:p>
        </w:tc>
        <w:tc>
          <w:tcPr>
            <w:tcW w:w="1261" w:type="dxa"/>
            <w:shd w:val="clear" w:color="auto" w:fill="E4EEF8"/>
            <w:noWrap/>
            <w:vAlign w:val="center"/>
            <w:hideMark/>
          </w:tcPr>
          <w:p w14:paraId="3D137335" w14:textId="377B22D7"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hideMark/>
          </w:tcPr>
          <w:p w14:paraId="2E37911F" w14:textId="7FC44142"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191,888 </w:t>
            </w:r>
          </w:p>
        </w:tc>
        <w:tc>
          <w:tcPr>
            <w:tcW w:w="1260" w:type="dxa"/>
            <w:shd w:val="clear" w:color="auto" w:fill="E4EEF8"/>
            <w:noWrap/>
            <w:vAlign w:val="center"/>
            <w:hideMark/>
          </w:tcPr>
          <w:p w14:paraId="24C71613" w14:textId="0987B389"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04A69925" w14:textId="0A6EE2C2" w:rsidR="00FB712F" w:rsidRPr="005A23F1" w:rsidRDefault="00B01EF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2029D86B"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704F4C7E" w14:textId="1B86691B"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USAID</w:t>
            </w:r>
          </w:p>
        </w:tc>
        <w:tc>
          <w:tcPr>
            <w:tcW w:w="1261" w:type="dxa"/>
            <w:noWrap/>
            <w:vAlign w:val="center"/>
            <w:hideMark/>
          </w:tcPr>
          <w:p w14:paraId="2D366F71" w14:textId="1DED5B2A"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1C5E0AA9" w14:textId="66653367"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5ECBA93E" w14:textId="52E18808"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56,844</w:t>
            </w:r>
          </w:p>
        </w:tc>
        <w:tc>
          <w:tcPr>
            <w:tcW w:w="1176" w:type="dxa"/>
            <w:noWrap/>
            <w:vAlign w:val="center"/>
          </w:tcPr>
          <w:p w14:paraId="4628A409" w14:textId="5DEF1E83" w:rsidR="00FB712F" w:rsidRPr="005A23F1" w:rsidRDefault="00B01EF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CB5CAB" w:rsidRPr="00562ACA" w14:paraId="3A420154"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7018A497" w14:textId="14CA0755" w:rsidR="00CB5CAB" w:rsidRPr="00562ACA" w:rsidRDefault="00CB5CA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National Advanced Mobility Consortium</w:t>
            </w:r>
          </w:p>
        </w:tc>
        <w:tc>
          <w:tcPr>
            <w:tcW w:w="1261" w:type="dxa"/>
            <w:shd w:val="clear" w:color="auto" w:fill="E4EEF8"/>
            <w:noWrap/>
            <w:vAlign w:val="center"/>
          </w:tcPr>
          <w:p w14:paraId="7C6F3175" w14:textId="5A114A4C" w:rsidR="00CB5CAB"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50C95867" w14:textId="4B6EABE7" w:rsidR="00CB5CAB"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57514DD8" w14:textId="34AD55CE" w:rsidR="00CB5CAB"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65243CEB" w14:textId="668DA912" w:rsidR="00CB5CAB"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75,000</w:t>
            </w:r>
          </w:p>
        </w:tc>
      </w:tr>
      <w:tr w:rsidR="00FB712F" w:rsidRPr="00562ACA" w14:paraId="1DEA7286"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517EF50B" w14:textId="13C39B53"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Aeronautics and Space Administration</w:t>
            </w:r>
          </w:p>
        </w:tc>
        <w:tc>
          <w:tcPr>
            <w:tcW w:w="1261" w:type="dxa"/>
            <w:noWrap/>
            <w:vAlign w:val="center"/>
          </w:tcPr>
          <w:p w14:paraId="0E8B7AC5" w14:textId="450013AE"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628,713 </w:t>
            </w:r>
          </w:p>
        </w:tc>
        <w:tc>
          <w:tcPr>
            <w:tcW w:w="1260" w:type="dxa"/>
            <w:noWrap/>
            <w:vAlign w:val="center"/>
          </w:tcPr>
          <w:p w14:paraId="17F18DE4" w14:textId="29905036"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52,500</w:t>
            </w:r>
          </w:p>
        </w:tc>
        <w:tc>
          <w:tcPr>
            <w:tcW w:w="1260" w:type="dxa"/>
            <w:noWrap/>
            <w:vAlign w:val="center"/>
          </w:tcPr>
          <w:p w14:paraId="28DD31C1" w14:textId="6A4C1DC5"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41,500</w:t>
            </w:r>
          </w:p>
        </w:tc>
        <w:tc>
          <w:tcPr>
            <w:tcW w:w="1176" w:type="dxa"/>
            <w:noWrap/>
            <w:vAlign w:val="center"/>
          </w:tcPr>
          <w:p w14:paraId="48CA8F5B" w14:textId="7885CAE2"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70,000</w:t>
            </w:r>
          </w:p>
        </w:tc>
      </w:tr>
      <w:tr w:rsidR="00CB5CAB" w:rsidRPr="00562ACA" w14:paraId="0E697269"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362449C9" w14:textId="782BC548"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Center for Manufacturing Sciences</w:t>
            </w:r>
          </w:p>
        </w:tc>
        <w:tc>
          <w:tcPr>
            <w:tcW w:w="1261" w:type="dxa"/>
            <w:shd w:val="clear" w:color="auto" w:fill="E4EEF8"/>
            <w:noWrap/>
            <w:vAlign w:val="center"/>
            <w:hideMark/>
          </w:tcPr>
          <w:p w14:paraId="292F765E" w14:textId="1D3C9031"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507,772 </w:t>
            </w:r>
          </w:p>
        </w:tc>
        <w:tc>
          <w:tcPr>
            <w:tcW w:w="1260" w:type="dxa"/>
            <w:shd w:val="clear" w:color="auto" w:fill="E4EEF8"/>
            <w:noWrap/>
            <w:vAlign w:val="center"/>
            <w:hideMark/>
          </w:tcPr>
          <w:p w14:paraId="1CDCBF87" w14:textId="0A3132AE"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105,107 </w:t>
            </w:r>
          </w:p>
        </w:tc>
        <w:tc>
          <w:tcPr>
            <w:tcW w:w="1260" w:type="dxa"/>
            <w:shd w:val="clear" w:color="auto" w:fill="E4EEF8"/>
            <w:noWrap/>
            <w:vAlign w:val="center"/>
            <w:hideMark/>
          </w:tcPr>
          <w:p w14:paraId="5BAC6D8A" w14:textId="580C1A0D"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853,372</w:t>
            </w:r>
          </w:p>
        </w:tc>
        <w:tc>
          <w:tcPr>
            <w:tcW w:w="1176" w:type="dxa"/>
            <w:shd w:val="clear" w:color="auto" w:fill="E4EEF8"/>
            <w:noWrap/>
            <w:vAlign w:val="center"/>
          </w:tcPr>
          <w:p w14:paraId="00F33CA0" w14:textId="31FE7AB6" w:rsidR="00FB712F" w:rsidRPr="005A23F1" w:rsidRDefault="00B01EF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428A94E7"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7E56E708" w14:textId="1A2938B8"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Endowment for the Humanities</w:t>
            </w:r>
          </w:p>
        </w:tc>
        <w:tc>
          <w:tcPr>
            <w:tcW w:w="1261" w:type="dxa"/>
            <w:noWrap/>
            <w:vAlign w:val="center"/>
            <w:hideMark/>
          </w:tcPr>
          <w:p w14:paraId="66EA0EC9" w14:textId="33B9A2A0"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3C461467" w14:textId="75FC9160"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67899606" w14:textId="4AF644B5"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6,410</w:t>
            </w:r>
          </w:p>
        </w:tc>
        <w:tc>
          <w:tcPr>
            <w:tcW w:w="1176" w:type="dxa"/>
            <w:noWrap/>
            <w:vAlign w:val="center"/>
          </w:tcPr>
          <w:p w14:paraId="244D3F85" w14:textId="43E65C38" w:rsidR="00FB712F" w:rsidRPr="005A23F1" w:rsidRDefault="00B01EFD"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CB5CAB" w:rsidRPr="00562ACA" w14:paraId="594A807F"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597F359D" w14:textId="4E25FDCA"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Institutes of Health</w:t>
            </w:r>
          </w:p>
        </w:tc>
        <w:tc>
          <w:tcPr>
            <w:tcW w:w="1261" w:type="dxa"/>
            <w:shd w:val="clear" w:color="auto" w:fill="E4EEF8"/>
            <w:noWrap/>
            <w:vAlign w:val="center"/>
          </w:tcPr>
          <w:p w14:paraId="00389DC2" w14:textId="59120416"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5,167,979</w:t>
            </w:r>
          </w:p>
        </w:tc>
        <w:tc>
          <w:tcPr>
            <w:tcW w:w="1260" w:type="dxa"/>
            <w:shd w:val="clear" w:color="auto" w:fill="E4EEF8"/>
            <w:noWrap/>
            <w:vAlign w:val="center"/>
          </w:tcPr>
          <w:p w14:paraId="1708C72A" w14:textId="52863F54"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1,277,018 </w:t>
            </w:r>
          </w:p>
        </w:tc>
        <w:tc>
          <w:tcPr>
            <w:tcW w:w="1260" w:type="dxa"/>
            <w:shd w:val="clear" w:color="auto" w:fill="E4EEF8"/>
            <w:noWrap/>
            <w:vAlign w:val="center"/>
          </w:tcPr>
          <w:p w14:paraId="46CD45C4" w14:textId="1360ACB7" w:rsidR="00FB712F" w:rsidRPr="005A23F1" w:rsidRDefault="00CB5CAB" w:rsidP="00CB5C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3,003,797</w:t>
            </w:r>
          </w:p>
        </w:tc>
        <w:tc>
          <w:tcPr>
            <w:tcW w:w="1176" w:type="dxa"/>
            <w:shd w:val="clear" w:color="auto" w:fill="E4EEF8"/>
            <w:noWrap/>
            <w:vAlign w:val="center"/>
          </w:tcPr>
          <w:p w14:paraId="4BFA3831" w14:textId="1C59EADE" w:rsidR="00FB712F"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1,494,402</w:t>
            </w:r>
          </w:p>
        </w:tc>
      </w:tr>
      <w:tr w:rsidR="00FB712F" w:rsidRPr="00562ACA" w14:paraId="7E40266A"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1A307A08" w14:textId="6EEDF328"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Science Foundation</w:t>
            </w:r>
          </w:p>
        </w:tc>
        <w:tc>
          <w:tcPr>
            <w:tcW w:w="1261" w:type="dxa"/>
            <w:noWrap/>
            <w:vAlign w:val="center"/>
            <w:hideMark/>
          </w:tcPr>
          <w:p w14:paraId="50C63BFA" w14:textId="546B7590"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1,826,724 </w:t>
            </w:r>
          </w:p>
        </w:tc>
        <w:tc>
          <w:tcPr>
            <w:tcW w:w="1260" w:type="dxa"/>
            <w:noWrap/>
            <w:vAlign w:val="center"/>
            <w:hideMark/>
          </w:tcPr>
          <w:p w14:paraId="5FF7D310" w14:textId="7E577DED"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3,410,486 </w:t>
            </w:r>
          </w:p>
        </w:tc>
        <w:tc>
          <w:tcPr>
            <w:tcW w:w="1260" w:type="dxa"/>
            <w:noWrap/>
            <w:vAlign w:val="center"/>
            <w:hideMark/>
          </w:tcPr>
          <w:p w14:paraId="41690692" w14:textId="25130766"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979,356</w:t>
            </w:r>
          </w:p>
        </w:tc>
        <w:tc>
          <w:tcPr>
            <w:tcW w:w="1176" w:type="dxa"/>
            <w:noWrap/>
            <w:vAlign w:val="center"/>
          </w:tcPr>
          <w:p w14:paraId="752DEF3E" w14:textId="4BED59D5"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3,289,388</w:t>
            </w:r>
          </w:p>
        </w:tc>
      </w:tr>
      <w:tr w:rsidR="00CB5CAB" w:rsidRPr="00562ACA" w14:paraId="59998BE1"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7E0EAB50" w14:textId="78AC569E"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Security Agency</w:t>
            </w:r>
          </w:p>
        </w:tc>
        <w:tc>
          <w:tcPr>
            <w:tcW w:w="1261" w:type="dxa"/>
            <w:shd w:val="clear" w:color="auto" w:fill="E4EEF8"/>
            <w:noWrap/>
            <w:vAlign w:val="center"/>
            <w:hideMark/>
          </w:tcPr>
          <w:p w14:paraId="13CF112E" w14:textId="0C7C9582"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119,847 </w:t>
            </w:r>
          </w:p>
        </w:tc>
        <w:tc>
          <w:tcPr>
            <w:tcW w:w="1260" w:type="dxa"/>
            <w:shd w:val="clear" w:color="auto" w:fill="E4EEF8"/>
            <w:noWrap/>
            <w:vAlign w:val="center"/>
            <w:hideMark/>
          </w:tcPr>
          <w:p w14:paraId="09D2C198" w14:textId="3044D524"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100,000 </w:t>
            </w:r>
          </w:p>
        </w:tc>
        <w:tc>
          <w:tcPr>
            <w:tcW w:w="1260" w:type="dxa"/>
            <w:shd w:val="clear" w:color="auto" w:fill="E4EEF8"/>
            <w:noWrap/>
            <w:vAlign w:val="center"/>
            <w:hideMark/>
          </w:tcPr>
          <w:p w14:paraId="75599A50" w14:textId="45E1081B"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200,000</w:t>
            </w:r>
          </w:p>
        </w:tc>
        <w:tc>
          <w:tcPr>
            <w:tcW w:w="1176" w:type="dxa"/>
            <w:shd w:val="clear" w:color="auto" w:fill="E4EEF8"/>
            <w:noWrap/>
            <w:vAlign w:val="center"/>
          </w:tcPr>
          <w:p w14:paraId="0981F4D0" w14:textId="4C31F828" w:rsidR="00FB712F"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97,050</w:t>
            </w:r>
          </w:p>
        </w:tc>
      </w:tr>
      <w:tr w:rsidR="00FB712F" w:rsidRPr="00562ACA" w14:paraId="7157EDA7"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7298190B" w14:textId="6C95F730"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National Writing Project</w:t>
            </w:r>
          </w:p>
        </w:tc>
        <w:tc>
          <w:tcPr>
            <w:tcW w:w="1261" w:type="dxa"/>
            <w:noWrap/>
            <w:vAlign w:val="center"/>
            <w:hideMark/>
          </w:tcPr>
          <w:p w14:paraId="5005A0D3" w14:textId="3048DF04"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02F792CD" w14:textId="049F1028"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color w:val="000000"/>
              </w:rPr>
              <w:t xml:space="preserve">15,000 </w:t>
            </w:r>
          </w:p>
        </w:tc>
        <w:tc>
          <w:tcPr>
            <w:tcW w:w="1260" w:type="dxa"/>
            <w:noWrap/>
            <w:vAlign w:val="center"/>
            <w:hideMark/>
          </w:tcPr>
          <w:p w14:paraId="6EC77546" w14:textId="351A2DDE"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noWrap/>
            <w:vAlign w:val="center"/>
          </w:tcPr>
          <w:p w14:paraId="74EADE1D" w14:textId="182346C6"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CB5CAB" w:rsidRPr="00562ACA" w14:paraId="61216FC3"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554507E4" w14:textId="52DDE8D3"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NIDILRR-Rehabilitation Research</w:t>
            </w:r>
            <w:r w:rsidRPr="00226E98">
              <w:rPr>
                <w:rFonts w:ascii="Garamond" w:eastAsia="Times New Roman" w:hAnsi="Garamond" w:cs="Times New Roman"/>
                <w:color w:val="000000"/>
                <w:sz w:val="20"/>
              </w:rPr>
              <w:t xml:space="preserve"> </w:t>
            </w:r>
            <w:r w:rsidR="00F10E44" w:rsidRPr="00226E98">
              <w:rPr>
                <w:rFonts w:ascii="Garamond" w:eastAsia="Times New Roman" w:hAnsi="Garamond" w:cs="Times New Roman"/>
                <w:color w:val="000000"/>
                <w:sz w:val="20"/>
              </w:rPr>
              <w:t>&amp;</w:t>
            </w:r>
            <w:r w:rsidR="004504C2" w:rsidRPr="00226E98">
              <w:rPr>
                <w:rFonts w:ascii="Garamond" w:eastAsia="Times New Roman" w:hAnsi="Garamond" w:cs="Times New Roman"/>
                <w:color w:val="000000"/>
                <w:sz w:val="20"/>
              </w:rPr>
              <w:t xml:space="preserve"> </w:t>
            </w:r>
            <w:r w:rsidR="004504C2">
              <w:rPr>
                <w:rFonts w:ascii="Garamond" w:eastAsia="Times New Roman" w:hAnsi="Garamond" w:cs="Times New Roman"/>
                <w:color w:val="000000"/>
              </w:rPr>
              <w:t>Training Ctrs</w:t>
            </w:r>
          </w:p>
        </w:tc>
        <w:tc>
          <w:tcPr>
            <w:tcW w:w="1261" w:type="dxa"/>
            <w:shd w:val="clear" w:color="auto" w:fill="E4EEF8"/>
            <w:noWrap/>
            <w:vAlign w:val="center"/>
            <w:hideMark/>
          </w:tcPr>
          <w:p w14:paraId="544CA924" w14:textId="35F96663"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60" w:type="dxa"/>
            <w:shd w:val="clear" w:color="auto" w:fill="E4EEF8"/>
            <w:noWrap/>
            <w:vAlign w:val="center"/>
            <w:hideMark/>
          </w:tcPr>
          <w:p w14:paraId="1C01B8D3" w14:textId="2BC65456"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55,428 </w:t>
            </w:r>
          </w:p>
        </w:tc>
        <w:tc>
          <w:tcPr>
            <w:tcW w:w="1260" w:type="dxa"/>
            <w:shd w:val="clear" w:color="auto" w:fill="E4EEF8"/>
            <w:noWrap/>
            <w:vAlign w:val="center"/>
            <w:hideMark/>
          </w:tcPr>
          <w:p w14:paraId="091C3BF7" w14:textId="3A6D68BC"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176" w:type="dxa"/>
            <w:shd w:val="clear" w:color="auto" w:fill="E4EEF8"/>
            <w:noWrap/>
            <w:vAlign w:val="center"/>
          </w:tcPr>
          <w:p w14:paraId="1B3526E2" w14:textId="15035F71" w:rsidR="00FB712F"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3723BF10"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5AC96680" w14:textId="4D5268F9"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Pacific Northwest National Laboratory</w:t>
            </w:r>
          </w:p>
        </w:tc>
        <w:tc>
          <w:tcPr>
            <w:tcW w:w="1261" w:type="dxa"/>
            <w:noWrap/>
            <w:vAlign w:val="center"/>
            <w:hideMark/>
          </w:tcPr>
          <w:p w14:paraId="7B6E3475" w14:textId="13D2563B"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4DDF654A" w14:textId="2AD44548"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color w:val="000000"/>
              </w:rPr>
              <w:t xml:space="preserve">  82,999 </w:t>
            </w:r>
          </w:p>
        </w:tc>
        <w:tc>
          <w:tcPr>
            <w:tcW w:w="1260" w:type="dxa"/>
            <w:noWrap/>
            <w:vAlign w:val="center"/>
            <w:hideMark/>
          </w:tcPr>
          <w:p w14:paraId="0E3D9A3B" w14:textId="430760D1"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color w:val="000000"/>
              </w:rPr>
              <w:t>78,085</w:t>
            </w:r>
          </w:p>
        </w:tc>
        <w:tc>
          <w:tcPr>
            <w:tcW w:w="1176" w:type="dxa"/>
            <w:noWrap/>
            <w:vAlign w:val="center"/>
          </w:tcPr>
          <w:p w14:paraId="6C5294CF" w14:textId="0FF0FE65"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CB5CAB" w:rsidRPr="00562ACA" w14:paraId="7258A5FC"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6164122F" w14:textId="05465F5D"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SUNY Downstate Medical Center</w:t>
            </w:r>
          </w:p>
        </w:tc>
        <w:tc>
          <w:tcPr>
            <w:tcW w:w="1261" w:type="dxa"/>
            <w:shd w:val="clear" w:color="auto" w:fill="E4EEF8"/>
            <w:noWrap/>
            <w:vAlign w:val="center"/>
            <w:hideMark/>
          </w:tcPr>
          <w:p w14:paraId="571A8FA8" w14:textId="5F45E1EF"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135,000 </w:t>
            </w:r>
          </w:p>
        </w:tc>
        <w:tc>
          <w:tcPr>
            <w:tcW w:w="1260" w:type="dxa"/>
            <w:shd w:val="clear" w:color="auto" w:fill="E4EEF8"/>
            <w:noWrap/>
            <w:vAlign w:val="center"/>
            <w:hideMark/>
          </w:tcPr>
          <w:p w14:paraId="3106002A" w14:textId="7E013D44"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hideMark/>
          </w:tcPr>
          <w:p w14:paraId="4E4126D2" w14:textId="3CE98B9E"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347B1EC8" w14:textId="559A9F24" w:rsidR="00FB712F" w:rsidRPr="005A23F1" w:rsidRDefault="00CB5CAB"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r>
      <w:tr w:rsidR="00CB5CAB" w:rsidRPr="00562ACA" w14:paraId="27CB8D3C"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4C8A553E" w14:textId="5EF5D716"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Tuskegee University</w:t>
            </w:r>
          </w:p>
        </w:tc>
        <w:tc>
          <w:tcPr>
            <w:tcW w:w="1261" w:type="dxa"/>
            <w:noWrap/>
            <w:vAlign w:val="center"/>
          </w:tcPr>
          <w:p w14:paraId="71F510AD" w14:textId="4DD016F9"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tcPr>
          <w:p w14:paraId="618D9EED" w14:textId="10D3A14B"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tcPr>
          <w:p w14:paraId="1116E176" w14:textId="1555AECD" w:rsidR="00FB712F" w:rsidRPr="005A23F1" w:rsidRDefault="00FB712F"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14,994</w:t>
            </w:r>
          </w:p>
        </w:tc>
        <w:tc>
          <w:tcPr>
            <w:tcW w:w="1176" w:type="dxa"/>
            <w:noWrap/>
            <w:vAlign w:val="center"/>
          </w:tcPr>
          <w:p w14:paraId="35D42CE8" w14:textId="1526444A" w:rsidR="00FB712F" w:rsidRPr="005A23F1" w:rsidRDefault="00CB5CAB" w:rsidP="00990E9D">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B712F" w:rsidRPr="00562ACA" w14:paraId="101B0A95"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46F5FF2D" w14:textId="4254F944" w:rsidR="00FB712F" w:rsidRPr="00562ACA" w:rsidRDefault="00FB712F"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United States Army-TACOM</w:t>
            </w:r>
          </w:p>
        </w:tc>
        <w:tc>
          <w:tcPr>
            <w:tcW w:w="1261" w:type="dxa"/>
            <w:shd w:val="clear" w:color="auto" w:fill="E4EEF8"/>
            <w:noWrap/>
            <w:vAlign w:val="center"/>
          </w:tcPr>
          <w:p w14:paraId="664B4D05" w14:textId="73A2FF05"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71D69354" w14:textId="5C9B5F0C"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30,000 </w:t>
            </w:r>
          </w:p>
        </w:tc>
        <w:tc>
          <w:tcPr>
            <w:tcW w:w="1260" w:type="dxa"/>
            <w:shd w:val="clear" w:color="auto" w:fill="E4EEF8"/>
            <w:noWrap/>
            <w:vAlign w:val="center"/>
          </w:tcPr>
          <w:p w14:paraId="4FDEE78A" w14:textId="6902F17F" w:rsidR="00FB712F" w:rsidRPr="005A23F1" w:rsidRDefault="00FB712F"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356573DF" w14:textId="32E38FC8" w:rsidR="00FB712F" w:rsidRPr="005A23F1" w:rsidRDefault="00B01EFD" w:rsidP="00990E9D">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CB5CAB" w:rsidRPr="00562ACA" w14:paraId="6CD0D99D"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2A60A812" w14:textId="781F71EB" w:rsidR="00CB5CAB" w:rsidRPr="00562ACA" w:rsidRDefault="00CB5CA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United States Army-TARDEC</w:t>
            </w:r>
          </w:p>
        </w:tc>
        <w:tc>
          <w:tcPr>
            <w:tcW w:w="1261" w:type="dxa"/>
            <w:noWrap/>
            <w:vAlign w:val="center"/>
          </w:tcPr>
          <w:p w14:paraId="591C8517" w14:textId="610921B6" w:rsidR="00CB5CAB" w:rsidRPr="005A23F1" w:rsidRDefault="00CB5CAB" w:rsidP="00CB5CA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tcPr>
          <w:p w14:paraId="362AB94B" w14:textId="24BDAAA3" w:rsidR="00CB5CAB" w:rsidRPr="005A23F1" w:rsidRDefault="00CB5CAB" w:rsidP="00CB5CA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tcPr>
          <w:p w14:paraId="20134857" w14:textId="133E4CA9" w:rsidR="00CB5CAB" w:rsidRDefault="00CB5CAB" w:rsidP="00CB5CA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noWrap/>
            <w:vAlign w:val="center"/>
          </w:tcPr>
          <w:p w14:paraId="1ECB0022" w14:textId="1AABCAC4" w:rsidR="00CB5CAB" w:rsidRPr="005A23F1" w:rsidRDefault="00CB5CAB" w:rsidP="00CB5CA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79,550</w:t>
            </w:r>
          </w:p>
        </w:tc>
      </w:tr>
      <w:tr w:rsidR="00CB5CAB" w:rsidRPr="00562ACA" w14:paraId="6BF98DE8"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78719E10" w14:textId="24C460CE" w:rsidR="00CB5CAB" w:rsidRPr="00562ACA" w:rsidRDefault="00CB5CAB" w:rsidP="00226E9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United States Army</w:t>
            </w:r>
          </w:p>
        </w:tc>
        <w:tc>
          <w:tcPr>
            <w:tcW w:w="1261" w:type="dxa"/>
            <w:shd w:val="clear" w:color="auto" w:fill="E4EEF8"/>
            <w:noWrap/>
            <w:vAlign w:val="center"/>
            <w:hideMark/>
          </w:tcPr>
          <w:p w14:paraId="39C9C4E6" w14:textId="6EF52733" w:rsidR="00CB5CAB" w:rsidRPr="005A23F1" w:rsidRDefault="00CB5CAB" w:rsidP="00CB5C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8,000 </w:t>
            </w:r>
          </w:p>
        </w:tc>
        <w:tc>
          <w:tcPr>
            <w:tcW w:w="1260" w:type="dxa"/>
            <w:shd w:val="clear" w:color="auto" w:fill="E4EEF8"/>
            <w:noWrap/>
            <w:vAlign w:val="center"/>
            <w:hideMark/>
          </w:tcPr>
          <w:p w14:paraId="0C93736A" w14:textId="3663F4D3" w:rsidR="00CB5CAB" w:rsidRPr="005A23F1" w:rsidRDefault="00CB5CAB" w:rsidP="00CB5C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4,000 </w:t>
            </w:r>
          </w:p>
        </w:tc>
        <w:tc>
          <w:tcPr>
            <w:tcW w:w="1260" w:type="dxa"/>
            <w:shd w:val="clear" w:color="auto" w:fill="E4EEF8"/>
            <w:noWrap/>
            <w:vAlign w:val="center"/>
            <w:hideMark/>
          </w:tcPr>
          <w:p w14:paraId="0FBF6468" w14:textId="1CB0A23D" w:rsidR="00CB5CAB" w:rsidRPr="005A23F1" w:rsidRDefault="00CB5CAB" w:rsidP="00CB5C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3C7B946A" w14:textId="271AC227" w:rsidR="00CB5CAB" w:rsidRPr="005A23F1" w:rsidRDefault="00B01EFD" w:rsidP="00CB5C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2,000</w:t>
            </w:r>
          </w:p>
        </w:tc>
      </w:tr>
      <w:tr w:rsidR="006C7FD8" w:rsidRPr="00562ACA" w14:paraId="708C3FD4"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left w:val="single" w:sz="6" w:space="0" w:color="A6C9E8"/>
            </w:tcBorders>
            <w:noWrap/>
            <w:vAlign w:val="center"/>
          </w:tcPr>
          <w:p w14:paraId="0C31C245" w14:textId="163F0C75" w:rsidR="006C7FD8" w:rsidRDefault="006C7FD8" w:rsidP="006C7FD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United States Council for Automotive Research</w:t>
            </w:r>
          </w:p>
        </w:tc>
        <w:tc>
          <w:tcPr>
            <w:tcW w:w="1261" w:type="dxa"/>
            <w:noWrap/>
            <w:vAlign w:val="center"/>
          </w:tcPr>
          <w:p w14:paraId="6BF6794D" w14:textId="0BCDB282"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60" w:type="dxa"/>
            <w:noWrap/>
            <w:vAlign w:val="center"/>
          </w:tcPr>
          <w:p w14:paraId="69986D91" w14:textId="6D45DC12"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 80,086 </w:t>
            </w:r>
          </w:p>
        </w:tc>
        <w:tc>
          <w:tcPr>
            <w:tcW w:w="1260" w:type="dxa"/>
            <w:noWrap/>
            <w:vAlign w:val="center"/>
          </w:tcPr>
          <w:p w14:paraId="17B0316A" w14:textId="2C189D3F"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noWrap/>
            <w:vAlign w:val="center"/>
          </w:tcPr>
          <w:p w14:paraId="5D646BE6" w14:textId="4755335B"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6C7FD8" w:rsidRPr="00562ACA" w14:paraId="0540999A"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303ECC25" w14:textId="721F0095" w:rsidR="006C7FD8" w:rsidRDefault="006C7FD8" w:rsidP="006C7FD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United States Department of Agriculture</w:t>
            </w:r>
          </w:p>
        </w:tc>
        <w:tc>
          <w:tcPr>
            <w:tcW w:w="1261" w:type="dxa"/>
            <w:noWrap/>
            <w:vAlign w:val="center"/>
          </w:tcPr>
          <w:p w14:paraId="742A7CDB" w14:textId="6E24EB2C" w:rsidR="006C7FD8"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59,277</w:t>
            </w:r>
          </w:p>
        </w:tc>
        <w:tc>
          <w:tcPr>
            <w:tcW w:w="1260" w:type="dxa"/>
            <w:noWrap/>
            <w:vAlign w:val="center"/>
          </w:tcPr>
          <w:p w14:paraId="1D04E076" w14:textId="4B3836B6" w:rsidR="006C7FD8"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tcPr>
          <w:p w14:paraId="5F23CEEE" w14:textId="02632F4F" w:rsidR="006C7FD8"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noWrap/>
            <w:vAlign w:val="center"/>
          </w:tcPr>
          <w:p w14:paraId="7BC665E9" w14:textId="26A8E6A6"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83,281</w:t>
            </w:r>
          </w:p>
        </w:tc>
      </w:tr>
      <w:tr w:rsidR="006C7FD8" w:rsidRPr="00562ACA" w14:paraId="68D5D307"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4967FC0B" w14:textId="29165088" w:rsidR="006C7FD8" w:rsidRPr="00562ACA" w:rsidRDefault="006C7FD8" w:rsidP="006C7FD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United States Department of Defense</w:t>
            </w:r>
          </w:p>
        </w:tc>
        <w:tc>
          <w:tcPr>
            <w:tcW w:w="1261" w:type="dxa"/>
            <w:shd w:val="clear" w:color="auto" w:fill="auto"/>
            <w:noWrap/>
            <w:vAlign w:val="center"/>
          </w:tcPr>
          <w:p w14:paraId="353D011F" w14:textId="581C4493"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shd w:val="clear" w:color="auto" w:fill="auto"/>
            <w:noWrap/>
            <w:vAlign w:val="center"/>
          </w:tcPr>
          <w:p w14:paraId="0060D4E9" w14:textId="4F7FAD11"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auto"/>
            <w:noWrap/>
            <w:vAlign w:val="center"/>
          </w:tcPr>
          <w:p w14:paraId="1DD4AF89" w14:textId="701F5411"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749,803</w:t>
            </w:r>
          </w:p>
        </w:tc>
        <w:tc>
          <w:tcPr>
            <w:tcW w:w="1176" w:type="dxa"/>
            <w:shd w:val="clear" w:color="auto" w:fill="auto"/>
            <w:noWrap/>
            <w:vAlign w:val="center"/>
          </w:tcPr>
          <w:p w14:paraId="035ED9CA" w14:textId="419599C9"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678,039</w:t>
            </w:r>
          </w:p>
        </w:tc>
      </w:tr>
      <w:tr w:rsidR="006C7FD8" w:rsidRPr="00562ACA" w14:paraId="16029444"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5FC5F098" w14:textId="7B9DF383" w:rsidR="006C7FD8" w:rsidRPr="00562ACA" w:rsidRDefault="006C7FD8" w:rsidP="006C7FD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United States Department of Education</w:t>
            </w:r>
          </w:p>
        </w:tc>
        <w:tc>
          <w:tcPr>
            <w:tcW w:w="1261" w:type="dxa"/>
            <w:noWrap/>
            <w:vAlign w:val="center"/>
            <w:hideMark/>
          </w:tcPr>
          <w:p w14:paraId="47ABE60A" w14:textId="48368FF8" w:rsidR="006C7FD8" w:rsidRPr="005D4A7C"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1260" w:type="dxa"/>
            <w:noWrap/>
            <w:vAlign w:val="center"/>
            <w:hideMark/>
          </w:tcPr>
          <w:p w14:paraId="28A4D9E9" w14:textId="16986515" w:rsidR="006C7FD8" w:rsidRPr="005D4A7C"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5D4A7C">
              <w:rPr>
                <w:rFonts w:ascii="Garamond" w:eastAsia="Times New Roman" w:hAnsi="Garamond" w:cs="Times New Roman"/>
              </w:rPr>
              <w:t xml:space="preserve">3,075,850 </w:t>
            </w:r>
          </w:p>
        </w:tc>
        <w:tc>
          <w:tcPr>
            <w:tcW w:w="1260" w:type="dxa"/>
            <w:noWrap/>
            <w:vAlign w:val="center"/>
            <w:hideMark/>
          </w:tcPr>
          <w:p w14:paraId="57489609" w14:textId="6682F0FE" w:rsidR="006C7FD8" w:rsidRPr="005D4A7C"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5D4A7C">
              <w:rPr>
                <w:rFonts w:ascii="Garamond" w:eastAsia="Times New Roman" w:hAnsi="Garamond" w:cs="Times New Roman"/>
              </w:rPr>
              <w:t>0</w:t>
            </w:r>
          </w:p>
        </w:tc>
        <w:tc>
          <w:tcPr>
            <w:tcW w:w="1176" w:type="dxa"/>
            <w:noWrap/>
            <w:vAlign w:val="center"/>
          </w:tcPr>
          <w:p w14:paraId="16B0C1AC" w14:textId="7F22C846" w:rsidR="006C7FD8" w:rsidRPr="005D4A7C"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5D4A7C">
              <w:rPr>
                <w:rFonts w:ascii="Garamond" w:eastAsia="Times New Roman" w:hAnsi="Garamond" w:cs="Times New Roman"/>
              </w:rPr>
              <w:t>113,935</w:t>
            </w:r>
          </w:p>
        </w:tc>
      </w:tr>
      <w:tr w:rsidR="006C7FD8" w:rsidRPr="00562ACA" w14:paraId="4147C1F0"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056296BD" w14:textId="484A302E" w:rsidR="006C7FD8" w:rsidRPr="00562ACA" w:rsidRDefault="006C7FD8" w:rsidP="006C7FD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 xml:space="preserve">United </w:t>
            </w:r>
            <w:r>
              <w:rPr>
                <w:rFonts w:ascii="Garamond" w:eastAsia="Times New Roman" w:hAnsi="Garamond" w:cs="Times New Roman"/>
                <w:color w:val="000000"/>
              </w:rPr>
              <w:t>States Department of Energy</w:t>
            </w:r>
          </w:p>
        </w:tc>
        <w:tc>
          <w:tcPr>
            <w:tcW w:w="1261" w:type="dxa"/>
            <w:shd w:val="clear" w:color="auto" w:fill="auto"/>
            <w:noWrap/>
            <w:vAlign w:val="center"/>
          </w:tcPr>
          <w:p w14:paraId="323D7719" w14:textId="27F4A161"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1260" w:type="dxa"/>
            <w:shd w:val="clear" w:color="auto" w:fill="auto"/>
            <w:noWrap/>
            <w:vAlign w:val="center"/>
          </w:tcPr>
          <w:p w14:paraId="7B0EDAE3" w14:textId="510D219C"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auto"/>
            <w:noWrap/>
            <w:vAlign w:val="center"/>
          </w:tcPr>
          <w:p w14:paraId="03F02A62" w14:textId="0C953D2D"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auto"/>
            <w:noWrap/>
            <w:vAlign w:val="center"/>
          </w:tcPr>
          <w:p w14:paraId="2F96A514" w14:textId="429786F7"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234,621</w:t>
            </w:r>
          </w:p>
        </w:tc>
      </w:tr>
      <w:tr w:rsidR="006C7FD8" w:rsidRPr="00562ACA" w14:paraId="41C7B879"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51755000" w14:textId="0AEC46BE" w:rsidR="006C7FD8" w:rsidRPr="00562ACA" w:rsidRDefault="006C7FD8" w:rsidP="006C7FD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University of California</w:t>
            </w:r>
          </w:p>
        </w:tc>
        <w:tc>
          <w:tcPr>
            <w:tcW w:w="1261" w:type="dxa"/>
            <w:shd w:val="clear" w:color="auto" w:fill="E4EEF8"/>
            <w:noWrap/>
            <w:vAlign w:val="center"/>
            <w:hideMark/>
          </w:tcPr>
          <w:p w14:paraId="1C8AEE90" w14:textId="523E38A3"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60" w:type="dxa"/>
            <w:shd w:val="clear" w:color="auto" w:fill="E4EEF8"/>
            <w:noWrap/>
            <w:vAlign w:val="center"/>
            <w:hideMark/>
          </w:tcPr>
          <w:p w14:paraId="18EEC6A2" w14:textId="4C6695F6"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color w:val="000000"/>
              </w:rPr>
              <w:t xml:space="preserve"> 430,000 </w:t>
            </w:r>
          </w:p>
        </w:tc>
        <w:tc>
          <w:tcPr>
            <w:tcW w:w="1260" w:type="dxa"/>
            <w:shd w:val="clear" w:color="auto" w:fill="E4EEF8"/>
            <w:noWrap/>
            <w:vAlign w:val="center"/>
            <w:hideMark/>
          </w:tcPr>
          <w:p w14:paraId="1B46F0CC" w14:textId="4221EC2F"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176" w:type="dxa"/>
            <w:shd w:val="clear" w:color="auto" w:fill="E4EEF8"/>
            <w:noWrap/>
            <w:vAlign w:val="center"/>
          </w:tcPr>
          <w:p w14:paraId="0B908194" w14:textId="672B8801"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6C7FD8" w:rsidRPr="00562ACA" w14:paraId="0A259A4D"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25FCCC28" w14:textId="6FA493C0" w:rsidR="006C7FD8" w:rsidRPr="00562ACA" w:rsidRDefault="006C7FD8" w:rsidP="006C7FD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University of Houston</w:t>
            </w:r>
          </w:p>
        </w:tc>
        <w:tc>
          <w:tcPr>
            <w:tcW w:w="1261" w:type="dxa"/>
            <w:noWrap/>
            <w:vAlign w:val="center"/>
            <w:hideMark/>
          </w:tcPr>
          <w:p w14:paraId="6E30D7F8" w14:textId="7D91D57A"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A23F1">
              <w:rPr>
                <w:rFonts w:ascii="Garamond" w:eastAsia="Times New Roman" w:hAnsi="Garamond" w:cs="Times New Roman"/>
                <w:color w:val="000000"/>
              </w:rPr>
              <w:t xml:space="preserve">38,733 </w:t>
            </w:r>
          </w:p>
        </w:tc>
        <w:tc>
          <w:tcPr>
            <w:tcW w:w="1260" w:type="dxa"/>
            <w:noWrap/>
            <w:vAlign w:val="center"/>
            <w:hideMark/>
          </w:tcPr>
          <w:p w14:paraId="62DA4332" w14:textId="468AAFE1"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noWrap/>
            <w:vAlign w:val="center"/>
            <w:hideMark/>
          </w:tcPr>
          <w:p w14:paraId="6A50C9FA" w14:textId="3A37441F"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176" w:type="dxa"/>
            <w:noWrap/>
            <w:vAlign w:val="center"/>
          </w:tcPr>
          <w:p w14:paraId="38615C7B" w14:textId="527B86F9"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6C7FD8" w:rsidRPr="00562ACA" w14:paraId="176DD346"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5F9D379D" w14:textId="46FB2855" w:rsidR="006C7FD8" w:rsidRPr="00562ACA" w:rsidRDefault="006C7FD8" w:rsidP="006C7FD8">
            <w:pPr>
              <w:ind w:firstLineChars="75" w:firstLine="165"/>
              <w:jc w:val="left"/>
              <w:rPr>
                <w:rFonts w:ascii="Garamond" w:eastAsia="Times New Roman" w:hAnsi="Garamond" w:cs="Times New Roman"/>
                <w:color w:val="000000"/>
              </w:rPr>
            </w:pPr>
            <w:r w:rsidRPr="00562ACA">
              <w:rPr>
                <w:rFonts w:ascii="Garamond" w:eastAsia="Times New Roman" w:hAnsi="Garamond" w:cs="Times New Roman"/>
                <w:color w:val="000000"/>
              </w:rPr>
              <w:t>University of Iowa</w:t>
            </w:r>
          </w:p>
        </w:tc>
        <w:tc>
          <w:tcPr>
            <w:tcW w:w="1261" w:type="dxa"/>
            <w:shd w:val="clear" w:color="auto" w:fill="E4EEF8"/>
            <w:noWrap/>
            <w:vAlign w:val="center"/>
            <w:hideMark/>
          </w:tcPr>
          <w:p w14:paraId="2D6B725B" w14:textId="422FAAF6"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60" w:type="dxa"/>
            <w:shd w:val="clear" w:color="auto" w:fill="E4EEF8"/>
            <w:noWrap/>
            <w:vAlign w:val="center"/>
            <w:hideMark/>
          </w:tcPr>
          <w:p w14:paraId="0E0ECB41" w14:textId="59F506AB"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color w:val="000000"/>
              </w:rPr>
              <w:t xml:space="preserve">9,984 </w:t>
            </w:r>
          </w:p>
        </w:tc>
        <w:tc>
          <w:tcPr>
            <w:tcW w:w="1260" w:type="dxa"/>
            <w:shd w:val="clear" w:color="auto" w:fill="E4EEF8"/>
            <w:noWrap/>
            <w:vAlign w:val="center"/>
            <w:hideMark/>
          </w:tcPr>
          <w:p w14:paraId="689826F2" w14:textId="304A4A85"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76" w:type="dxa"/>
            <w:shd w:val="clear" w:color="auto" w:fill="E4EEF8"/>
            <w:noWrap/>
            <w:vAlign w:val="center"/>
          </w:tcPr>
          <w:p w14:paraId="301B03CE" w14:textId="3CACCADB"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6C7FD8" w:rsidRPr="00562ACA" w14:paraId="065A37C3"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6B4EEB4F" w14:textId="4D314BBC" w:rsidR="006C7FD8" w:rsidRPr="00562ACA" w:rsidRDefault="006C7FD8" w:rsidP="006C7FD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University of Michigan</w:t>
            </w:r>
          </w:p>
        </w:tc>
        <w:tc>
          <w:tcPr>
            <w:tcW w:w="1261" w:type="dxa"/>
            <w:noWrap/>
            <w:vAlign w:val="center"/>
            <w:hideMark/>
          </w:tcPr>
          <w:p w14:paraId="4DA62F75" w14:textId="087C7886"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hideMark/>
          </w:tcPr>
          <w:p w14:paraId="7B777BC9" w14:textId="6A42AD19"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color w:val="000000"/>
              </w:rPr>
              <w:t>17,000</w:t>
            </w:r>
          </w:p>
        </w:tc>
        <w:tc>
          <w:tcPr>
            <w:tcW w:w="1260" w:type="dxa"/>
            <w:noWrap/>
            <w:vAlign w:val="center"/>
            <w:hideMark/>
          </w:tcPr>
          <w:p w14:paraId="31D4B785" w14:textId="2435E140"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5A23F1">
              <w:rPr>
                <w:rFonts w:ascii="Garamond" w:eastAsia="Times New Roman" w:hAnsi="Garamond" w:cs="Times New Roman"/>
              </w:rPr>
              <w:t>320,535</w:t>
            </w:r>
          </w:p>
        </w:tc>
        <w:tc>
          <w:tcPr>
            <w:tcW w:w="1176" w:type="dxa"/>
            <w:noWrap/>
            <w:vAlign w:val="center"/>
          </w:tcPr>
          <w:p w14:paraId="48913990" w14:textId="7F68E698"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6C7FD8" w:rsidRPr="00ED4FB8" w14:paraId="442BD1CB"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hideMark/>
          </w:tcPr>
          <w:p w14:paraId="18AEE0A2" w14:textId="376D4316" w:rsidR="006C7FD8" w:rsidRPr="00ED4FB8" w:rsidRDefault="006C7FD8" w:rsidP="006C7FD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Veterans Affairs</w:t>
            </w:r>
          </w:p>
        </w:tc>
        <w:tc>
          <w:tcPr>
            <w:tcW w:w="1261" w:type="dxa"/>
            <w:shd w:val="clear" w:color="auto" w:fill="E4EEF8"/>
            <w:noWrap/>
            <w:vAlign w:val="center"/>
            <w:hideMark/>
          </w:tcPr>
          <w:p w14:paraId="07EC669F" w14:textId="027B0109"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hideMark/>
          </w:tcPr>
          <w:p w14:paraId="132984FB" w14:textId="083F8056"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 xml:space="preserve"> </w:t>
            </w:r>
            <w:r w:rsidRPr="00ED4FB8">
              <w:rPr>
                <w:rFonts w:ascii="Garamond" w:eastAsia="Times New Roman" w:hAnsi="Garamond" w:cs="Times New Roman"/>
                <w:color w:val="000000"/>
              </w:rPr>
              <w:t xml:space="preserve">6,813 </w:t>
            </w:r>
          </w:p>
        </w:tc>
        <w:tc>
          <w:tcPr>
            <w:tcW w:w="1260" w:type="dxa"/>
            <w:shd w:val="clear" w:color="auto" w:fill="E4EEF8"/>
            <w:noWrap/>
            <w:vAlign w:val="center"/>
            <w:hideMark/>
          </w:tcPr>
          <w:p w14:paraId="3ADF52E5" w14:textId="1E2F9EB2"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sz w:val="20"/>
                <w:szCs w:val="20"/>
              </w:rPr>
              <w:t>0</w:t>
            </w:r>
          </w:p>
        </w:tc>
        <w:tc>
          <w:tcPr>
            <w:tcW w:w="1176" w:type="dxa"/>
            <w:shd w:val="clear" w:color="auto" w:fill="E4EEF8"/>
            <w:noWrap/>
            <w:vAlign w:val="center"/>
          </w:tcPr>
          <w:p w14:paraId="247C007F" w14:textId="36585907"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r>
      <w:tr w:rsidR="006C7FD8" w:rsidRPr="00ED4FB8" w14:paraId="0C386B26" w14:textId="77777777" w:rsidTr="005D4A7C">
        <w:trPr>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41723287" w14:textId="0EFF355D" w:rsidR="006C7FD8" w:rsidRPr="00ED4FB8" w:rsidRDefault="006C7FD8" w:rsidP="006C7FD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Virginia Polytechnic Institute and State University</w:t>
            </w:r>
          </w:p>
        </w:tc>
        <w:tc>
          <w:tcPr>
            <w:tcW w:w="1261" w:type="dxa"/>
            <w:noWrap/>
            <w:vAlign w:val="center"/>
          </w:tcPr>
          <w:p w14:paraId="55094866" w14:textId="24A5826F"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 xml:space="preserve"> </w:t>
            </w:r>
            <w:r w:rsidRPr="00ED4FB8">
              <w:rPr>
                <w:rFonts w:ascii="Garamond" w:eastAsia="Times New Roman" w:hAnsi="Garamond" w:cs="Times New Roman"/>
                <w:color w:val="000000"/>
              </w:rPr>
              <w:t xml:space="preserve">240,000 </w:t>
            </w:r>
          </w:p>
        </w:tc>
        <w:tc>
          <w:tcPr>
            <w:tcW w:w="1260" w:type="dxa"/>
            <w:noWrap/>
            <w:vAlign w:val="center"/>
          </w:tcPr>
          <w:p w14:paraId="602B4559" w14:textId="4874CE12"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noWrap/>
            <w:vAlign w:val="center"/>
          </w:tcPr>
          <w:p w14:paraId="77104E6E" w14:textId="0FB3FC28"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240,000</w:t>
            </w:r>
          </w:p>
        </w:tc>
        <w:tc>
          <w:tcPr>
            <w:tcW w:w="1176" w:type="dxa"/>
            <w:noWrap/>
            <w:vAlign w:val="center"/>
          </w:tcPr>
          <w:p w14:paraId="479DCFC4" w14:textId="6F474C23"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r>
      <w:tr w:rsidR="006C7FD8" w:rsidRPr="00ED4FB8" w14:paraId="62EDB21C" w14:textId="77777777" w:rsidTr="005D4A7C">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7FC0F110" w14:textId="70A66423" w:rsidR="006C7FD8" w:rsidRPr="00ED4FB8" w:rsidRDefault="006C7FD8" w:rsidP="006C7FD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Wayne State University</w:t>
            </w:r>
          </w:p>
        </w:tc>
        <w:tc>
          <w:tcPr>
            <w:tcW w:w="1261" w:type="dxa"/>
            <w:shd w:val="clear" w:color="auto" w:fill="E4EEF8"/>
            <w:noWrap/>
            <w:vAlign w:val="center"/>
          </w:tcPr>
          <w:p w14:paraId="27ED0034" w14:textId="0B2FA220" w:rsidR="006C7FD8"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 xml:space="preserve"> </w:t>
            </w:r>
            <w:r w:rsidRPr="00ED4FB8">
              <w:rPr>
                <w:rFonts w:ascii="Garamond" w:eastAsia="Times New Roman" w:hAnsi="Garamond" w:cs="Times New Roman"/>
                <w:color w:val="000000"/>
              </w:rPr>
              <w:t xml:space="preserve">70,000 </w:t>
            </w:r>
          </w:p>
        </w:tc>
        <w:tc>
          <w:tcPr>
            <w:tcW w:w="1260" w:type="dxa"/>
            <w:shd w:val="clear" w:color="auto" w:fill="E4EEF8"/>
            <w:noWrap/>
            <w:vAlign w:val="center"/>
          </w:tcPr>
          <w:p w14:paraId="4A2D9B70" w14:textId="5826C48F" w:rsidR="006C7FD8"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sz w:val="20"/>
                <w:szCs w:val="20"/>
              </w:rPr>
              <w:t>0</w:t>
            </w:r>
          </w:p>
        </w:tc>
        <w:tc>
          <w:tcPr>
            <w:tcW w:w="1260" w:type="dxa"/>
            <w:shd w:val="clear" w:color="auto" w:fill="E4EEF8"/>
            <w:noWrap/>
            <w:vAlign w:val="center"/>
          </w:tcPr>
          <w:p w14:paraId="52B0FBA4" w14:textId="1FF912CA"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sz w:val="20"/>
                <w:szCs w:val="20"/>
              </w:rPr>
              <w:t>0</w:t>
            </w:r>
          </w:p>
        </w:tc>
        <w:tc>
          <w:tcPr>
            <w:tcW w:w="1176" w:type="dxa"/>
            <w:shd w:val="clear" w:color="auto" w:fill="E4EEF8"/>
            <w:noWrap/>
            <w:vAlign w:val="center"/>
          </w:tcPr>
          <w:p w14:paraId="6AB2A841" w14:textId="76E96FDA" w:rsidR="006C7FD8" w:rsidRPr="005A23F1" w:rsidRDefault="006C7FD8" w:rsidP="006C7F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r>
      <w:tr w:rsidR="006C7FD8" w:rsidRPr="00ED4FB8" w14:paraId="1A9DB39D" w14:textId="77777777" w:rsidTr="005D4A7C">
        <w:trPr>
          <w:trHeight w:val="300"/>
        </w:trPr>
        <w:tc>
          <w:tcPr>
            <w:cnfStyle w:val="001000000000" w:firstRow="0" w:lastRow="0" w:firstColumn="1" w:lastColumn="0" w:oddVBand="0" w:evenVBand="0" w:oddHBand="0" w:evenHBand="0" w:firstRowFirstColumn="0" w:firstRowLastColumn="0" w:lastRowFirstColumn="0" w:lastRowLastColumn="0"/>
            <w:tcW w:w="4409" w:type="dxa"/>
            <w:tcBorders>
              <w:top w:val="none" w:sz="0" w:space="0" w:color="auto"/>
              <w:left w:val="none" w:sz="0" w:space="0" w:color="auto"/>
              <w:bottom w:val="none" w:sz="0" w:space="0" w:color="auto"/>
            </w:tcBorders>
            <w:noWrap/>
            <w:vAlign w:val="center"/>
          </w:tcPr>
          <w:p w14:paraId="7F6E3F6F" w14:textId="3ED789B1" w:rsidR="006C7FD8" w:rsidRPr="00ED4FB8" w:rsidRDefault="006C7FD8" w:rsidP="006C7FD8">
            <w:pPr>
              <w:rPr>
                <w:rFonts w:ascii="Garamond" w:eastAsia="Times New Roman" w:hAnsi="Garamond" w:cs="Times New Roman"/>
                <w:color w:val="000000"/>
              </w:rPr>
            </w:pPr>
            <w:r w:rsidRPr="00ED4FB8">
              <w:rPr>
                <w:rFonts w:ascii="Garamond" w:eastAsia="Times New Roman" w:hAnsi="Garamond" w:cs="Times New Roman"/>
                <w:b/>
                <w:color w:val="000000"/>
              </w:rPr>
              <w:t>Oakland University Grand Total</w:t>
            </w:r>
          </w:p>
        </w:tc>
        <w:tc>
          <w:tcPr>
            <w:tcW w:w="1261" w:type="dxa"/>
            <w:shd w:val="clear" w:color="auto" w:fill="auto"/>
            <w:noWrap/>
            <w:vAlign w:val="center"/>
          </w:tcPr>
          <w:p w14:paraId="43848DFE" w14:textId="7C6A857E"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b/>
                <w:color w:val="000000"/>
              </w:rPr>
              <w:t>$</w:t>
            </w:r>
            <w:r w:rsidRPr="00ED4FB8">
              <w:rPr>
                <w:rFonts w:ascii="Garamond" w:eastAsia="Times New Roman" w:hAnsi="Garamond" w:cs="Times New Roman"/>
                <w:b/>
                <w:color w:val="000000"/>
              </w:rPr>
              <w:t>8,860,391</w:t>
            </w:r>
          </w:p>
        </w:tc>
        <w:tc>
          <w:tcPr>
            <w:tcW w:w="1260" w:type="dxa"/>
            <w:shd w:val="clear" w:color="auto" w:fill="auto"/>
            <w:noWrap/>
            <w:vAlign w:val="center"/>
          </w:tcPr>
          <w:p w14:paraId="4F482F1A" w14:textId="3E4006BE" w:rsidR="006C7FD8"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b/>
                <w:color w:val="000000"/>
              </w:rPr>
              <w:t>$9,771,133</w:t>
            </w:r>
          </w:p>
        </w:tc>
        <w:tc>
          <w:tcPr>
            <w:tcW w:w="1260" w:type="dxa"/>
            <w:shd w:val="clear" w:color="auto" w:fill="auto"/>
            <w:noWrap/>
            <w:vAlign w:val="center"/>
          </w:tcPr>
          <w:p w14:paraId="1F43CC84" w14:textId="39A514BE"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b/>
                <w:color w:val="000000"/>
              </w:rPr>
              <w:t>$7,124,456</w:t>
            </w:r>
          </w:p>
        </w:tc>
        <w:tc>
          <w:tcPr>
            <w:tcW w:w="1176" w:type="dxa"/>
            <w:shd w:val="clear" w:color="auto" w:fill="auto"/>
            <w:noWrap/>
            <w:vAlign w:val="center"/>
          </w:tcPr>
          <w:p w14:paraId="0709B627" w14:textId="0D199571" w:rsidR="006C7FD8" w:rsidRPr="005A23F1" w:rsidRDefault="006C7FD8" w:rsidP="006C7F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17687A">
              <w:rPr>
                <w:rFonts w:ascii="Garamond" w:eastAsia="Times New Roman" w:hAnsi="Garamond" w:cs="Times New Roman"/>
                <w:b/>
              </w:rPr>
              <w:t>$6,451,499</w:t>
            </w:r>
          </w:p>
        </w:tc>
      </w:tr>
    </w:tbl>
    <w:p w14:paraId="4D6BE170" w14:textId="12A6A1C4" w:rsidR="000C615F" w:rsidRPr="00FA70C1" w:rsidRDefault="000C615F" w:rsidP="00FA70C1">
      <w:pPr>
        <w:spacing w:before="240" w:after="0"/>
        <w:rPr>
          <w:rFonts w:ascii="Garamond" w:hAnsi="Garamond"/>
          <w:b/>
          <w:sz w:val="20"/>
        </w:rPr>
      </w:pPr>
      <w:r w:rsidRPr="00FA70C1">
        <w:rPr>
          <w:rFonts w:ascii="Garamond" w:hAnsi="Garamond"/>
          <w:b/>
          <w:sz w:val="20"/>
        </w:rPr>
        <w:t>* Includes flow through funding</w:t>
      </w:r>
    </w:p>
    <w:p w14:paraId="6BFD46AA" w14:textId="040D240C" w:rsidR="000C615F" w:rsidRDefault="000C615F" w:rsidP="00044401">
      <w:pPr>
        <w:spacing w:after="80"/>
        <w:rPr>
          <w:rFonts w:ascii="Garamond" w:hAnsi="Garamond"/>
          <w:b/>
          <w:color w:val="4472C4" w:themeColor="accent5"/>
          <w:sz w:val="26"/>
          <w:szCs w:val="26"/>
        </w:rPr>
      </w:pPr>
      <w:r w:rsidRPr="007F7174">
        <w:rPr>
          <w:rFonts w:ascii="Garamond" w:hAnsi="Garamond"/>
          <w:b/>
          <w:color w:val="4472C4" w:themeColor="accent5"/>
          <w:sz w:val="26"/>
          <w:szCs w:val="26"/>
        </w:rPr>
        <w:t>Amount Awarded by State/Local Agency</w:t>
      </w:r>
      <w:r w:rsidR="00900FB1">
        <w:rPr>
          <w:rFonts w:ascii="Garamond" w:hAnsi="Garamond"/>
          <w:b/>
          <w:color w:val="4472C4" w:themeColor="accent5"/>
          <w:sz w:val="26"/>
          <w:szCs w:val="26"/>
        </w:rPr>
        <w:t xml:space="preserve"> </w:t>
      </w:r>
    </w:p>
    <w:p w14:paraId="78BA34B7" w14:textId="77777777" w:rsidR="00B234E1" w:rsidRPr="008A24CF" w:rsidRDefault="00B234E1" w:rsidP="00B234E1">
      <w:pPr>
        <w:spacing w:after="0"/>
        <w:rPr>
          <w:rFonts w:ascii="Garamond" w:hAnsi="Garamond"/>
          <w:b/>
          <w:color w:val="4472C4" w:themeColor="accent5"/>
          <w:sz w:val="4"/>
          <w:szCs w:val="4"/>
        </w:rPr>
      </w:pPr>
    </w:p>
    <w:tbl>
      <w:tblPr>
        <w:tblStyle w:val="GridTable3-Accent1"/>
        <w:tblW w:w="9450" w:type="dxa"/>
        <w:tblInd w:w="8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500"/>
        <w:gridCol w:w="1260"/>
        <w:gridCol w:w="1163"/>
        <w:gridCol w:w="1260"/>
        <w:gridCol w:w="1267"/>
      </w:tblGrid>
      <w:tr w:rsidR="00E94002" w:rsidRPr="009919BB" w14:paraId="32BDB4B9" w14:textId="77777777" w:rsidTr="00226E9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500" w:type="dxa"/>
            <w:tcBorders>
              <w:top w:val="none" w:sz="0" w:space="0" w:color="auto"/>
              <w:left w:val="none" w:sz="0" w:space="0" w:color="auto"/>
              <w:bottom w:val="none" w:sz="0" w:space="0" w:color="auto"/>
              <w:right w:val="none" w:sz="0" w:space="0" w:color="auto"/>
            </w:tcBorders>
            <w:noWrap/>
            <w:vAlign w:val="center"/>
            <w:hideMark/>
          </w:tcPr>
          <w:p w14:paraId="6E8CE6FC" w14:textId="77777777" w:rsidR="00E94002" w:rsidRPr="00ED4FB8" w:rsidRDefault="00E94002" w:rsidP="00FE6CDD">
            <w:pPr>
              <w:jc w:val="center"/>
              <w:rPr>
                <w:rFonts w:ascii="Garamond" w:eastAsia="Times New Roman" w:hAnsi="Garamond" w:cs="Times New Roman"/>
                <w:color w:val="000000"/>
              </w:rPr>
            </w:pPr>
            <w:r>
              <w:rPr>
                <w:rFonts w:ascii="Garamond" w:eastAsia="Times New Roman" w:hAnsi="Garamond" w:cs="Times New Roman"/>
                <w:color w:val="000000"/>
              </w:rPr>
              <w:t>Agency/Sponsor</w:t>
            </w:r>
          </w:p>
        </w:tc>
        <w:tc>
          <w:tcPr>
            <w:tcW w:w="1260" w:type="dxa"/>
            <w:tcBorders>
              <w:top w:val="none" w:sz="0" w:space="0" w:color="auto"/>
              <w:left w:val="none" w:sz="0" w:space="0" w:color="auto"/>
              <w:right w:val="none" w:sz="0" w:space="0" w:color="auto"/>
            </w:tcBorders>
            <w:noWrap/>
            <w:vAlign w:val="center"/>
            <w:hideMark/>
          </w:tcPr>
          <w:p w14:paraId="2E863BDF" w14:textId="6ABEAD4E"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FY2016</w:t>
            </w:r>
          </w:p>
        </w:tc>
        <w:tc>
          <w:tcPr>
            <w:tcW w:w="1163" w:type="dxa"/>
            <w:tcBorders>
              <w:top w:val="none" w:sz="0" w:space="0" w:color="auto"/>
              <w:left w:val="none" w:sz="0" w:space="0" w:color="auto"/>
              <w:right w:val="none" w:sz="0" w:space="0" w:color="auto"/>
            </w:tcBorders>
            <w:noWrap/>
            <w:vAlign w:val="center"/>
            <w:hideMark/>
          </w:tcPr>
          <w:p w14:paraId="6EB3AA42" w14:textId="432461C6"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FY2017</w:t>
            </w:r>
          </w:p>
        </w:tc>
        <w:tc>
          <w:tcPr>
            <w:tcW w:w="1260" w:type="dxa"/>
            <w:tcBorders>
              <w:top w:val="none" w:sz="0" w:space="0" w:color="auto"/>
              <w:left w:val="none" w:sz="0" w:space="0" w:color="auto"/>
              <w:right w:val="none" w:sz="0" w:space="0" w:color="auto"/>
            </w:tcBorders>
            <w:noWrap/>
            <w:vAlign w:val="center"/>
            <w:hideMark/>
          </w:tcPr>
          <w:p w14:paraId="7D97946B" w14:textId="3BD28DE0"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FY2018</w:t>
            </w:r>
          </w:p>
        </w:tc>
        <w:tc>
          <w:tcPr>
            <w:tcW w:w="1267" w:type="dxa"/>
            <w:tcBorders>
              <w:top w:val="none" w:sz="0" w:space="0" w:color="auto"/>
              <w:left w:val="none" w:sz="0" w:space="0" w:color="auto"/>
              <w:right w:val="none" w:sz="0" w:space="0" w:color="auto"/>
            </w:tcBorders>
            <w:noWrap/>
            <w:vAlign w:val="center"/>
            <w:hideMark/>
          </w:tcPr>
          <w:p w14:paraId="3B25C32F" w14:textId="7D15864B"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FY2019</w:t>
            </w:r>
          </w:p>
        </w:tc>
      </w:tr>
      <w:tr w:rsidR="00E94002" w:rsidRPr="009919BB" w14:paraId="39D27345"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32CADE19" w14:textId="77777777" w:rsidR="00E94002" w:rsidRPr="00ED4FB8" w:rsidRDefault="00E94002"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Grand Valley State University</w:t>
            </w:r>
          </w:p>
        </w:tc>
        <w:tc>
          <w:tcPr>
            <w:tcW w:w="1260" w:type="dxa"/>
            <w:shd w:val="clear" w:color="auto" w:fill="E4EEF8"/>
            <w:noWrap/>
            <w:vAlign w:val="center"/>
            <w:hideMark/>
          </w:tcPr>
          <w:p w14:paraId="2BB72419" w14:textId="05467733"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290,390 </w:t>
            </w:r>
          </w:p>
        </w:tc>
        <w:tc>
          <w:tcPr>
            <w:tcW w:w="1163" w:type="dxa"/>
            <w:shd w:val="clear" w:color="auto" w:fill="E4EEF8"/>
            <w:noWrap/>
            <w:vAlign w:val="center"/>
            <w:hideMark/>
          </w:tcPr>
          <w:p w14:paraId="2BF0A3B5" w14:textId="67E373BA"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85,000 </w:t>
            </w:r>
          </w:p>
        </w:tc>
        <w:tc>
          <w:tcPr>
            <w:tcW w:w="1260" w:type="dxa"/>
            <w:shd w:val="clear" w:color="auto" w:fill="E4EEF8"/>
            <w:noWrap/>
            <w:vAlign w:val="center"/>
            <w:hideMark/>
          </w:tcPr>
          <w:p w14:paraId="49C51B50" w14:textId="4FE281EB"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0</w:t>
            </w:r>
          </w:p>
        </w:tc>
        <w:tc>
          <w:tcPr>
            <w:tcW w:w="1267" w:type="dxa"/>
            <w:shd w:val="clear" w:color="auto" w:fill="E4EEF8"/>
            <w:noWrap/>
            <w:vAlign w:val="center"/>
          </w:tcPr>
          <w:p w14:paraId="29B5AD9F" w14:textId="17C1C50D"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84,000</w:t>
            </w:r>
          </w:p>
        </w:tc>
      </w:tr>
      <w:tr w:rsidR="00E94002" w:rsidRPr="009919BB" w14:paraId="5664795D"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599CF4FB"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Macomb County</w:t>
            </w:r>
          </w:p>
        </w:tc>
        <w:tc>
          <w:tcPr>
            <w:tcW w:w="1260" w:type="dxa"/>
            <w:noWrap/>
            <w:vAlign w:val="center"/>
            <w:hideMark/>
          </w:tcPr>
          <w:p w14:paraId="756F35FE" w14:textId="4FC0984E"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9,000 </w:t>
            </w:r>
          </w:p>
        </w:tc>
        <w:tc>
          <w:tcPr>
            <w:tcW w:w="1163" w:type="dxa"/>
            <w:noWrap/>
            <w:vAlign w:val="center"/>
            <w:hideMark/>
          </w:tcPr>
          <w:p w14:paraId="4677584B" w14:textId="4EFCFD9B"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color w:val="000000"/>
              </w:rPr>
              <w:t>0</w:t>
            </w:r>
          </w:p>
        </w:tc>
        <w:tc>
          <w:tcPr>
            <w:tcW w:w="1260" w:type="dxa"/>
            <w:noWrap/>
            <w:vAlign w:val="center"/>
            <w:hideMark/>
          </w:tcPr>
          <w:p w14:paraId="6B831B5F" w14:textId="5EB441F1"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0</w:t>
            </w:r>
          </w:p>
        </w:tc>
        <w:tc>
          <w:tcPr>
            <w:tcW w:w="1267" w:type="dxa"/>
            <w:noWrap/>
            <w:vAlign w:val="center"/>
          </w:tcPr>
          <w:p w14:paraId="1FBDFB75" w14:textId="0673DADE"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94002" w:rsidRPr="009919BB" w14:paraId="1A848891"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tcPr>
          <w:p w14:paraId="6790D806" w14:textId="77777777" w:rsidR="00E94002" w:rsidRPr="00ED4FB8" w:rsidRDefault="00E94002" w:rsidP="00226E98">
            <w:pPr>
              <w:ind w:firstLineChars="75" w:firstLine="165"/>
              <w:jc w:val="left"/>
              <w:rPr>
                <w:rFonts w:ascii="Garamond" w:eastAsia="Times New Roman" w:hAnsi="Garamond" w:cs="Times New Roman"/>
                <w:color w:val="000000"/>
              </w:rPr>
            </w:pPr>
            <w:r w:rsidRPr="00613C9F">
              <w:rPr>
                <w:rFonts w:ascii="Garamond" w:eastAsia="Times New Roman" w:hAnsi="Garamond" w:cs="Times New Roman"/>
                <w:color w:val="000000"/>
              </w:rPr>
              <w:t>Macomb Intermediate School District</w:t>
            </w:r>
          </w:p>
        </w:tc>
        <w:tc>
          <w:tcPr>
            <w:tcW w:w="1260" w:type="dxa"/>
            <w:shd w:val="clear" w:color="auto" w:fill="E4EEF8"/>
            <w:noWrap/>
            <w:vAlign w:val="center"/>
          </w:tcPr>
          <w:p w14:paraId="3ABC45F5" w14:textId="33CADBAF"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3" w:type="dxa"/>
            <w:shd w:val="clear" w:color="auto" w:fill="E4EEF8"/>
            <w:noWrap/>
            <w:vAlign w:val="center"/>
          </w:tcPr>
          <w:p w14:paraId="63D4916F" w14:textId="1757D6B8"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6CDC2976" w14:textId="4A868A4A"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65,090</w:t>
            </w:r>
          </w:p>
        </w:tc>
        <w:tc>
          <w:tcPr>
            <w:tcW w:w="1267" w:type="dxa"/>
            <w:shd w:val="clear" w:color="auto" w:fill="E4EEF8"/>
            <w:noWrap/>
            <w:vAlign w:val="center"/>
          </w:tcPr>
          <w:p w14:paraId="552F8169" w14:textId="778C51B1"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67,347</w:t>
            </w:r>
          </w:p>
        </w:tc>
      </w:tr>
      <w:tr w:rsidR="00E94002" w:rsidRPr="009919BB" w14:paraId="64732F57"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6977D9F8"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Council for Arts and Cultural Affairs</w:t>
            </w:r>
          </w:p>
        </w:tc>
        <w:tc>
          <w:tcPr>
            <w:tcW w:w="1260" w:type="dxa"/>
            <w:noWrap/>
            <w:vAlign w:val="center"/>
            <w:hideMark/>
          </w:tcPr>
          <w:p w14:paraId="35F2013F" w14:textId="4C38E950"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163" w:type="dxa"/>
            <w:noWrap/>
            <w:vAlign w:val="center"/>
            <w:hideMark/>
          </w:tcPr>
          <w:p w14:paraId="202694EC" w14:textId="5673A12D"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color w:val="000000"/>
              </w:rPr>
              <w:t xml:space="preserve">  18,000 </w:t>
            </w:r>
          </w:p>
        </w:tc>
        <w:tc>
          <w:tcPr>
            <w:tcW w:w="1260" w:type="dxa"/>
            <w:noWrap/>
            <w:vAlign w:val="center"/>
            <w:hideMark/>
          </w:tcPr>
          <w:p w14:paraId="032BDCB5" w14:textId="3831DB0F"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7" w:type="dxa"/>
            <w:noWrap/>
            <w:vAlign w:val="center"/>
          </w:tcPr>
          <w:p w14:paraId="44BEBD5B" w14:textId="61A87978"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062D2D" w:rsidRPr="009919BB" w14:paraId="4A3EAFD6"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tcPr>
          <w:p w14:paraId="02562AC0" w14:textId="3DC467AF" w:rsidR="00062D2D" w:rsidRPr="00ED4FB8" w:rsidRDefault="00062D2D"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Michigan Department of Education</w:t>
            </w:r>
          </w:p>
        </w:tc>
        <w:tc>
          <w:tcPr>
            <w:tcW w:w="1260" w:type="dxa"/>
            <w:shd w:val="clear" w:color="auto" w:fill="E4EEF8"/>
            <w:noWrap/>
            <w:vAlign w:val="center"/>
          </w:tcPr>
          <w:p w14:paraId="3EB2B229" w14:textId="0E721BF2" w:rsidR="00062D2D" w:rsidRDefault="00044401"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380,000</w:t>
            </w:r>
          </w:p>
        </w:tc>
        <w:tc>
          <w:tcPr>
            <w:tcW w:w="1163" w:type="dxa"/>
            <w:shd w:val="clear" w:color="auto" w:fill="E4EEF8"/>
            <w:noWrap/>
            <w:vAlign w:val="center"/>
          </w:tcPr>
          <w:p w14:paraId="6869A164" w14:textId="68D64D78" w:rsidR="00062D2D"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tcPr>
          <w:p w14:paraId="376169A5" w14:textId="09754830" w:rsidR="00062D2D"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7" w:type="dxa"/>
            <w:shd w:val="clear" w:color="auto" w:fill="E4EEF8"/>
            <w:noWrap/>
            <w:vAlign w:val="center"/>
          </w:tcPr>
          <w:p w14:paraId="2F1EC37F" w14:textId="75B7B862" w:rsidR="00062D2D" w:rsidRPr="00E130BC" w:rsidRDefault="00A70660"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22,168</w:t>
            </w:r>
          </w:p>
        </w:tc>
      </w:tr>
      <w:tr w:rsidR="00E94002" w:rsidRPr="009919BB" w14:paraId="0949509B"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74B0AEDF"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Department of Environmental Quality</w:t>
            </w:r>
          </w:p>
        </w:tc>
        <w:tc>
          <w:tcPr>
            <w:tcW w:w="1260" w:type="dxa"/>
            <w:noWrap/>
            <w:vAlign w:val="center"/>
            <w:hideMark/>
          </w:tcPr>
          <w:p w14:paraId="39318DE2" w14:textId="1F2FC3C7"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163" w:type="dxa"/>
            <w:noWrap/>
            <w:vAlign w:val="center"/>
            <w:hideMark/>
          </w:tcPr>
          <w:p w14:paraId="3D1CEE18" w14:textId="0A948C68"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color w:val="000000"/>
              </w:rPr>
              <w:t xml:space="preserve">158,314 </w:t>
            </w:r>
          </w:p>
        </w:tc>
        <w:tc>
          <w:tcPr>
            <w:tcW w:w="1260" w:type="dxa"/>
            <w:noWrap/>
            <w:vAlign w:val="center"/>
            <w:hideMark/>
          </w:tcPr>
          <w:p w14:paraId="19E6E424" w14:textId="17BAC96C"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7" w:type="dxa"/>
            <w:noWrap/>
            <w:vAlign w:val="center"/>
          </w:tcPr>
          <w:p w14:paraId="49CAEF40" w14:textId="1D0541CD"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94002" w:rsidRPr="009919BB" w14:paraId="19C9B84A"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5CA6026E"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Department of Health and Human Services</w:t>
            </w:r>
          </w:p>
        </w:tc>
        <w:tc>
          <w:tcPr>
            <w:tcW w:w="1260" w:type="dxa"/>
            <w:shd w:val="clear" w:color="auto" w:fill="E4EEF8"/>
            <w:noWrap/>
            <w:vAlign w:val="center"/>
            <w:hideMark/>
          </w:tcPr>
          <w:p w14:paraId="67B811AC" w14:textId="415553B7"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163" w:type="dxa"/>
            <w:shd w:val="clear" w:color="auto" w:fill="E4EEF8"/>
            <w:noWrap/>
            <w:vAlign w:val="center"/>
            <w:hideMark/>
          </w:tcPr>
          <w:p w14:paraId="1B8AD9EA" w14:textId="29C2BBB4"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color w:val="000000"/>
              </w:rPr>
              <w:t xml:space="preserve">  88,300 </w:t>
            </w:r>
          </w:p>
        </w:tc>
        <w:tc>
          <w:tcPr>
            <w:tcW w:w="1260" w:type="dxa"/>
            <w:shd w:val="clear" w:color="auto" w:fill="E4EEF8"/>
            <w:noWrap/>
            <w:vAlign w:val="center"/>
            <w:hideMark/>
          </w:tcPr>
          <w:p w14:paraId="38D6A519" w14:textId="74D8EE58"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color w:val="000000"/>
              </w:rPr>
              <w:t>32,500</w:t>
            </w:r>
          </w:p>
        </w:tc>
        <w:tc>
          <w:tcPr>
            <w:tcW w:w="1267" w:type="dxa"/>
            <w:shd w:val="clear" w:color="auto" w:fill="E4EEF8"/>
            <w:noWrap/>
            <w:vAlign w:val="center"/>
          </w:tcPr>
          <w:p w14:paraId="1D8887AD" w14:textId="0D7B79D6"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50,000</w:t>
            </w:r>
          </w:p>
        </w:tc>
      </w:tr>
      <w:tr w:rsidR="00E94002" w:rsidRPr="009919BB" w14:paraId="4D2377F6"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tcPr>
          <w:p w14:paraId="6AAFAA73" w14:textId="77777777" w:rsidR="00E94002" w:rsidRPr="00ED4FB8" w:rsidRDefault="00E94002" w:rsidP="00226E98">
            <w:pPr>
              <w:ind w:firstLineChars="75" w:firstLine="165"/>
              <w:jc w:val="left"/>
              <w:rPr>
                <w:rFonts w:ascii="Garamond" w:eastAsia="Times New Roman" w:hAnsi="Garamond" w:cs="Times New Roman"/>
                <w:color w:val="000000"/>
              </w:rPr>
            </w:pPr>
            <w:r w:rsidRPr="0037078E">
              <w:rPr>
                <w:rFonts w:ascii="Garamond" w:eastAsia="Times New Roman" w:hAnsi="Garamond" w:cs="Times New Roman"/>
                <w:color w:val="000000"/>
              </w:rPr>
              <w:t>Michigan Department of Labor and Economic Growth</w:t>
            </w:r>
          </w:p>
        </w:tc>
        <w:tc>
          <w:tcPr>
            <w:tcW w:w="1260" w:type="dxa"/>
            <w:noWrap/>
            <w:vAlign w:val="center"/>
          </w:tcPr>
          <w:p w14:paraId="702AE720" w14:textId="4FA43D7D"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163" w:type="dxa"/>
            <w:noWrap/>
            <w:vAlign w:val="center"/>
          </w:tcPr>
          <w:p w14:paraId="38F19F4D" w14:textId="700F616A"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noWrap/>
            <w:vAlign w:val="center"/>
          </w:tcPr>
          <w:p w14:paraId="28791D5F" w14:textId="702805CC"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62,680</w:t>
            </w:r>
          </w:p>
        </w:tc>
        <w:tc>
          <w:tcPr>
            <w:tcW w:w="1267" w:type="dxa"/>
            <w:noWrap/>
            <w:vAlign w:val="center"/>
          </w:tcPr>
          <w:p w14:paraId="49689B87" w14:textId="5BE760FA"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17,600</w:t>
            </w:r>
          </w:p>
        </w:tc>
      </w:tr>
      <w:tr w:rsidR="00E94002" w:rsidRPr="009919BB" w14:paraId="4B9292B6"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64BE041D"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Economic Development Corporation</w:t>
            </w:r>
          </w:p>
        </w:tc>
        <w:tc>
          <w:tcPr>
            <w:tcW w:w="1260" w:type="dxa"/>
            <w:shd w:val="clear" w:color="auto" w:fill="E4EEF8"/>
            <w:noWrap/>
            <w:vAlign w:val="center"/>
            <w:hideMark/>
          </w:tcPr>
          <w:p w14:paraId="68B0AE04" w14:textId="46C170E0"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25,000 </w:t>
            </w:r>
          </w:p>
        </w:tc>
        <w:tc>
          <w:tcPr>
            <w:tcW w:w="1163" w:type="dxa"/>
            <w:shd w:val="clear" w:color="auto" w:fill="E4EEF8"/>
            <w:noWrap/>
            <w:vAlign w:val="center"/>
            <w:hideMark/>
          </w:tcPr>
          <w:p w14:paraId="5D10B55B" w14:textId="4F2ADEB5"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25,000 </w:t>
            </w:r>
          </w:p>
        </w:tc>
        <w:tc>
          <w:tcPr>
            <w:tcW w:w="1260" w:type="dxa"/>
            <w:shd w:val="clear" w:color="auto" w:fill="E4EEF8"/>
            <w:noWrap/>
            <w:vAlign w:val="center"/>
            <w:hideMark/>
          </w:tcPr>
          <w:p w14:paraId="650A3F18" w14:textId="5ACB1DC2"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442,521</w:t>
            </w:r>
          </w:p>
        </w:tc>
        <w:tc>
          <w:tcPr>
            <w:tcW w:w="1267" w:type="dxa"/>
            <w:shd w:val="clear" w:color="auto" w:fill="E4EEF8"/>
            <w:noWrap/>
            <w:vAlign w:val="center"/>
          </w:tcPr>
          <w:p w14:paraId="55237028" w14:textId="4A4492B7"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310,355</w:t>
            </w:r>
          </w:p>
        </w:tc>
      </w:tr>
      <w:tr w:rsidR="00E94002" w:rsidRPr="009919BB" w14:paraId="027CFECA"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51132456"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State Police</w:t>
            </w:r>
          </w:p>
        </w:tc>
        <w:tc>
          <w:tcPr>
            <w:tcW w:w="1260" w:type="dxa"/>
            <w:noWrap/>
            <w:vAlign w:val="center"/>
            <w:hideMark/>
          </w:tcPr>
          <w:p w14:paraId="6665D760" w14:textId="130218D1"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10,550 </w:t>
            </w:r>
          </w:p>
        </w:tc>
        <w:tc>
          <w:tcPr>
            <w:tcW w:w="1163" w:type="dxa"/>
            <w:noWrap/>
            <w:vAlign w:val="center"/>
            <w:hideMark/>
          </w:tcPr>
          <w:p w14:paraId="6C04596F" w14:textId="649C39EC"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noWrap/>
            <w:vAlign w:val="center"/>
            <w:hideMark/>
          </w:tcPr>
          <w:p w14:paraId="7DE7F62D" w14:textId="02C78FF6"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7" w:type="dxa"/>
            <w:noWrap/>
            <w:vAlign w:val="center"/>
          </w:tcPr>
          <w:p w14:paraId="46DC0A1E" w14:textId="23051372"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16,355</w:t>
            </w:r>
          </w:p>
        </w:tc>
      </w:tr>
      <w:tr w:rsidR="00E94002" w:rsidRPr="009919BB" w14:paraId="40D6CB4B"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10472F5A"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State University</w:t>
            </w:r>
          </w:p>
        </w:tc>
        <w:tc>
          <w:tcPr>
            <w:tcW w:w="1260" w:type="dxa"/>
            <w:shd w:val="clear" w:color="auto" w:fill="E4EEF8"/>
            <w:noWrap/>
            <w:vAlign w:val="center"/>
            <w:hideMark/>
          </w:tcPr>
          <w:p w14:paraId="15F04A5F" w14:textId="0CB99CAC"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5,800 </w:t>
            </w:r>
          </w:p>
        </w:tc>
        <w:tc>
          <w:tcPr>
            <w:tcW w:w="1163" w:type="dxa"/>
            <w:shd w:val="clear" w:color="auto" w:fill="E4EEF8"/>
            <w:noWrap/>
            <w:vAlign w:val="center"/>
            <w:hideMark/>
          </w:tcPr>
          <w:p w14:paraId="3E61CB3F" w14:textId="1762678B"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shd w:val="clear" w:color="auto" w:fill="E4EEF8"/>
            <w:noWrap/>
            <w:vAlign w:val="center"/>
            <w:hideMark/>
          </w:tcPr>
          <w:p w14:paraId="48BEF439" w14:textId="4CF9FDA5"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7" w:type="dxa"/>
            <w:shd w:val="clear" w:color="auto" w:fill="E4EEF8"/>
            <w:noWrap/>
            <w:vAlign w:val="center"/>
          </w:tcPr>
          <w:p w14:paraId="60ABFB5B" w14:textId="12DC2C03"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94002" w:rsidRPr="009919BB" w14:paraId="642F9C50"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tcPr>
          <w:p w14:paraId="0B41D20B" w14:textId="77777777" w:rsidR="00E94002" w:rsidRPr="00ED4FB8" w:rsidRDefault="00E94002" w:rsidP="00226E98">
            <w:pPr>
              <w:ind w:firstLineChars="75" w:firstLine="165"/>
              <w:jc w:val="left"/>
              <w:rPr>
                <w:rFonts w:ascii="Garamond" w:eastAsia="Times New Roman" w:hAnsi="Garamond" w:cs="Times New Roman"/>
                <w:color w:val="000000"/>
              </w:rPr>
            </w:pPr>
            <w:r w:rsidRPr="0037078E">
              <w:rPr>
                <w:rFonts w:ascii="Garamond" w:eastAsia="Times New Roman" w:hAnsi="Garamond" w:cs="Times New Roman"/>
                <w:color w:val="000000"/>
              </w:rPr>
              <w:t>Michigan Technological University</w:t>
            </w:r>
          </w:p>
        </w:tc>
        <w:tc>
          <w:tcPr>
            <w:tcW w:w="1260" w:type="dxa"/>
            <w:noWrap/>
            <w:vAlign w:val="center"/>
          </w:tcPr>
          <w:p w14:paraId="7723A2A5" w14:textId="4E74992C"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3" w:type="dxa"/>
            <w:noWrap/>
            <w:vAlign w:val="center"/>
          </w:tcPr>
          <w:p w14:paraId="2D238C0E" w14:textId="2B89070C"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0" w:type="dxa"/>
            <w:noWrap/>
            <w:vAlign w:val="center"/>
          </w:tcPr>
          <w:p w14:paraId="47C0AF28" w14:textId="2BCC9A39"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10,000</w:t>
            </w:r>
          </w:p>
        </w:tc>
        <w:tc>
          <w:tcPr>
            <w:tcW w:w="1267" w:type="dxa"/>
            <w:noWrap/>
            <w:vAlign w:val="center"/>
          </w:tcPr>
          <w:p w14:paraId="460C629B" w14:textId="1270161B"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94002" w:rsidRPr="009919BB" w14:paraId="066D4533"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118C9842"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Oakland County Health Division</w:t>
            </w:r>
          </w:p>
        </w:tc>
        <w:tc>
          <w:tcPr>
            <w:tcW w:w="1260" w:type="dxa"/>
            <w:shd w:val="clear" w:color="auto" w:fill="E4EEF8"/>
            <w:noWrap/>
            <w:vAlign w:val="center"/>
            <w:hideMark/>
          </w:tcPr>
          <w:p w14:paraId="59B9E4BB" w14:textId="70F74580"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3,761 </w:t>
            </w:r>
          </w:p>
        </w:tc>
        <w:tc>
          <w:tcPr>
            <w:tcW w:w="1163" w:type="dxa"/>
            <w:shd w:val="clear" w:color="auto" w:fill="E4EEF8"/>
            <w:noWrap/>
            <w:vAlign w:val="center"/>
            <w:hideMark/>
          </w:tcPr>
          <w:p w14:paraId="4B88C215" w14:textId="779A6FF2"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5,487 </w:t>
            </w:r>
          </w:p>
        </w:tc>
        <w:tc>
          <w:tcPr>
            <w:tcW w:w="1260" w:type="dxa"/>
            <w:shd w:val="clear" w:color="auto" w:fill="E4EEF8"/>
            <w:noWrap/>
            <w:vAlign w:val="center"/>
            <w:hideMark/>
          </w:tcPr>
          <w:p w14:paraId="588A8BE6" w14:textId="0763212C"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6,000</w:t>
            </w:r>
          </w:p>
        </w:tc>
        <w:tc>
          <w:tcPr>
            <w:tcW w:w="1267" w:type="dxa"/>
            <w:shd w:val="clear" w:color="auto" w:fill="E4EEF8"/>
            <w:noWrap/>
            <w:vAlign w:val="center"/>
          </w:tcPr>
          <w:p w14:paraId="5625E273" w14:textId="7680CEAD"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7,000</w:t>
            </w:r>
          </w:p>
        </w:tc>
      </w:tr>
      <w:tr w:rsidR="00E94002" w:rsidRPr="009919BB" w14:paraId="1F9B3B29"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29046CD3"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Oakland County Homeland Security</w:t>
            </w:r>
          </w:p>
        </w:tc>
        <w:tc>
          <w:tcPr>
            <w:tcW w:w="1260" w:type="dxa"/>
            <w:noWrap/>
            <w:vAlign w:val="center"/>
            <w:hideMark/>
          </w:tcPr>
          <w:p w14:paraId="29CFB671" w14:textId="690D2D31"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7,902 </w:t>
            </w:r>
          </w:p>
        </w:tc>
        <w:tc>
          <w:tcPr>
            <w:tcW w:w="1163" w:type="dxa"/>
            <w:noWrap/>
            <w:vAlign w:val="center"/>
            <w:hideMark/>
          </w:tcPr>
          <w:p w14:paraId="2096D416" w14:textId="3E3D9A12"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0" w:type="dxa"/>
            <w:noWrap/>
            <w:vAlign w:val="center"/>
            <w:hideMark/>
          </w:tcPr>
          <w:p w14:paraId="55530AF6" w14:textId="7C0992E2"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7" w:type="dxa"/>
            <w:noWrap/>
            <w:vAlign w:val="center"/>
          </w:tcPr>
          <w:p w14:paraId="6DD85755" w14:textId="3598E8C4"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94002" w:rsidRPr="009919BB" w14:paraId="2B9539A9" w14:textId="77777777" w:rsidTr="00B604AB">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2139614C"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Oakland Schools</w:t>
            </w:r>
          </w:p>
        </w:tc>
        <w:tc>
          <w:tcPr>
            <w:tcW w:w="1260" w:type="dxa"/>
            <w:shd w:val="clear" w:color="auto" w:fill="E4EEF8"/>
            <w:noWrap/>
            <w:vAlign w:val="center"/>
            <w:hideMark/>
          </w:tcPr>
          <w:p w14:paraId="31566C70" w14:textId="51EAEF76"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3" w:type="dxa"/>
            <w:shd w:val="clear" w:color="auto" w:fill="E4EEF8"/>
            <w:noWrap/>
            <w:vAlign w:val="center"/>
            <w:hideMark/>
          </w:tcPr>
          <w:p w14:paraId="5B8AD7A2" w14:textId="10F0B098"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56,800 </w:t>
            </w:r>
          </w:p>
        </w:tc>
        <w:tc>
          <w:tcPr>
            <w:tcW w:w="1260" w:type="dxa"/>
            <w:shd w:val="clear" w:color="auto" w:fill="E4EEF8"/>
            <w:noWrap/>
            <w:vAlign w:val="center"/>
            <w:hideMark/>
          </w:tcPr>
          <w:p w14:paraId="787F3E9C" w14:textId="0C7544CB"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7" w:type="dxa"/>
            <w:shd w:val="clear" w:color="auto" w:fill="E4EEF8"/>
            <w:noWrap/>
            <w:vAlign w:val="center"/>
          </w:tcPr>
          <w:p w14:paraId="4491E1EE" w14:textId="54B99B77"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94002" w:rsidRPr="009919BB" w14:paraId="71316902" w14:textId="77777777" w:rsidTr="00B604AB">
        <w:trPr>
          <w:trHeight w:hRule="exact" w:val="317"/>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hideMark/>
          </w:tcPr>
          <w:p w14:paraId="16D1C5D7" w14:textId="77777777" w:rsidR="00E94002" w:rsidRPr="00ED4FB8" w:rsidRDefault="00E94002"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State of Michigan</w:t>
            </w:r>
          </w:p>
        </w:tc>
        <w:tc>
          <w:tcPr>
            <w:tcW w:w="1260" w:type="dxa"/>
            <w:noWrap/>
            <w:vAlign w:val="center"/>
            <w:hideMark/>
          </w:tcPr>
          <w:p w14:paraId="089F7A7D" w14:textId="7840FC22"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91,364 </w:t>
            </w:r>
          </w:p>
        </w:tc>
        <w:tc>
          <w:tcPr>
            <w:tcW w:w="1163" w:type="dxa"/>
            <w:noWrap/>
            <w:vAlign w:val="center"/>
            <w:hideMark/>
          </w:tcPr>
          <w:p w14:paraId="692AB56B" w14:textId="092E6F26"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91,364 </w:t>
            </w:r>
          </w:p>
        </w:tc>
        <w:tc>
          <w:tcPr>
            <w:tcW w:w="1260" w:type="dxa"/>
            <w:noWrap/>
            <w:vAlign w:val="center"/>
            <w:hideMark/>
          </w:tcPr>
          <w:p w14:paraId="267EC9ED" w14:textId="784F494B" w:rsidR="00E94002" w:rsidRPr="00E130BC" w:rsidRDefault="00E94002"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734,125</w:t>
            </w:r>
          </w:p>
        </w:tc>
        <w:tc>
          <w:tcPr>
            <w:tcW w:w="1267" w:type="dxa"/>
            <w:noWrap/>
            <w:vAlign w:val="center"/>
          </w:tcPr>
          <w:p w14:paraId="69154CD5" w14:textId="3F175F74" w:rsidR="00E94002" w:rsidRPr="00E130BC" w:rsidRDefault="00062D2D" w:rsidP="00E9400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505,376</w:t>
            </w:r>
          </w:p>
        </w:tc>
      </w:tr>
      <w:tr w:rsidR="00E94002" w:rsidRPr="009919BB" w14:paraId="4119D996" w14:textId="77777777" w:rsidTr="00B604A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00" w:type="dxa"/>
            <w:tcBorders>
              <w:top w:val="none" w:sz="0" w:space="0" w:color="auto"/>
              <w:left w:val="none" w:sz="0" w:space="0" w:color="auto"/>
              <w:bottom w:val="none" w:sz="0" w:space="0" w:color="auto"/>
            </w:tcBorders>
            <w:noWrap/>
            <w:vAlign w:val="center"/>
          </w:tcPr>
          <w:p w14:paraId="032834D2" w14:textId="77777777" w:rsidR="00E94002" w:rsidRPr="00ED4FB8" w:rsidRDefault="00E94002" w:rsidP="00E94002">
            <w:pPr>
              <w:rPr>
                <w:rFonts w:ascii="Garamond" w:eastAsia="Times New Roman" w:hAnsi="Garamond" w:cs="Times New Roman"/>
                <w:color w:val="000000"/>
              </w:rPr>
            </w:pPr>
            <w:r w:rsidRPr="00ED4FB8">
              <w:rPr>
                <w:rFonts w:ascii="Garamond" w:eastAsia="Times New Roman" w:hAnsi="Garamond" w:cs="Times New Roman"/>
                <w:b/>
                <w:color w:val="000000"/>
              </w:rPr>
              <w:t>Oakland University Grand Total</w:t>
            </w:r>
          </w:p>
        </w:tc>
        <w:tc>
          <w:tcPr>
            <w:tcW w:w="1260" w:type="dxa"/>
            <w:shd w:val="clear" w:color="auto" w:fill="E4EEF8"/>
            <w:noWrap/>
            <w:vAlign w:val="center"/>
          </w:tcPr>
          <w:p w14:paraId="387F03ED" w14:textId="237FC880"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E130BC">
              <w:rPr>
                <w:rFonts w:ascii="Garamond" w:hAnsi="Garamond"/>
                <w:b/>
                <w:bCs/>
                <w:color w:val="000000"/>
              </w:rPr>
              <w:t xml:space="preserve"> $ 823,767 </w:t>
            </w:r>
          </w:p>
        </w:tc>
        <w:tc>
          <w:tcPr>
            <w:tcW w:w="1163" w:type="dxa"/>
            <w:shd w:val="clear" w:color="auto" w:fill="E4EEF8"/>
            <w:noWrap/>
            <w:vAlign w:val="center"/>
          </w:tcPr>
          <w:p w14:paraId="7BC6784F" w14:textId="20BB7B64"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E130BC">
              <w:rPr>
                <w:rFonts w:ascii="Garamond" w:hAnsi="Garamond"/>
                <w:b/>
                <w:bCs/>
                <w:color w:val="000000"/>
              </w:rPr>
              <w:t xml:space="preserve">$528,265 </w:t>
            </w:r>
          </w:p>
        </w:tc>
        <w:tc>
          <w:tcPr>
            <w:tcW w:w="1260" w:type="dxa"/>
            <w:shd w:val="clear" w:color="auto" w:fill="E4EEF8"/>
            <w:noWrap/>
            <w:vAlign w:val="center"/>
          </w:tcPr>
          <w:p w14:paraId="08025E0C" w14:textId="71F1D99C" w:rsidR="00E94002" w:rsidRPr="00E130BC"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sidRPr="00E130BC">
              <w:rPr>
                <w:rFonts w:ascii="Garamond" w:hAnsi="Garamond"/>
                <w:b/>
                <w:bCs/>
                <w:color w:val="000000"/>
              </w:rPr>
              <w:t xml:space="preserve">$1,352,916 </w:t>
            </w:r>
          </w:p>
        </w:tc>
        <w:tc>
          <w:tcPr>
            <w:tcW w:w="1267" w:type="dxa"/>
            <w:shd w:val="clear" w:color="auto" w:fill="E4EEF8"/>
            <w:noWrap/>
            <w:vAlign w:val="center"/>
          </w:tcPr>
          <w:p w14:paraId="5DDEA2D6" w14:textId="34D3B72A" w:rsidR="00E94002" w:rsidRPr="00E130BC" w:rsidRDefault="00062D2D"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1,080,201</w:t>
            </w:r>
          </w:p>
        </w:tc>
      </w:tr>
    </w:tbl>
    <w:p w14:paraId="17BD3446" w14:textId="77777777" w:rsidR="000C615F" w:rsidRPr="008A24CF" w:rsidRDefault="000C615F" w:rsidP="000C615F">
      <w:pPr>
        <w:rPr>
          <w:rFonts w:ascii="Garamond" w:hAnsi="Garamond"/>
          <w:b/>
          <w:sz w:val="4"/>
          <w:szCs w:val="4"/>
        </w:rPr>
      </w:pPr>
    </w:p>
    <w:p w14:paraId="7F8F1E90" w14:textId="5B01F364" w:rsidR="00B234E1" w:rsidRPr="008156C7" w:rsidRDefault="00322834" w:rsidP="008156C7">
      <w:pPr>
        <w:spacing w:after="120" w:line="240" w:lineRule="auto"/>
        <w:rPr>
          <w:rFonts w:ascii="Garamond" w:hAnsi="Garamond"/>
          <w:b/>
          <w:color w:val="4472C4" w:themeColor="accent5"/>
          <w:sz w:val="26"/>
          <w:szCs w:val="26"/>
        </w:rPr>
      </w:pPr>
      <w:r>
        <w:rPr>
          <w:rFonts w:ascii="Garamond" w:hAnsi="Garamond"/>
          <w:b/>
          <w:color w:val="4472C4" w:themeColor="accent5"/>
          <w:sz w:val="26"/>
          <w:szCs w:val="26"/>
        </w:rPr>
        <w:t xml:space="preserve"> </w:t>
      </w:r>
      <w:r w:rsidR="00901ADA" w:rsidRPr="00AD62E7">
        <w:rPr>
          <w:rFonts w:ascii="Garamond" w:hAnsi="Garamond"/>
          <w:b/>
          <w:color w:val="4472C4" w:themeColor="accent5"/>
          <w:sz w:val="26"/>
          <w:szCs w:val="26"/>
        </w:rPr>
        <w:t>Amount Awarded by Corporations</w:t>
      </w:r>
    </w:p>
    <w:tbl>
      <w:tblPr>
        <w:tblStyle w:val="GridTable3-Accent1"/>
        <w:tblW w:w="4865" w:type="pct"/>
        <w:tblInd w:w="90"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4492"/>
        <w:gridCol w:w="1260"/>
        <w:gridCol w:w="1166"/>
        <w:gridCol w:w="1258"/>
        <w:gridCol w:w="1266"/>
      </w:tblGrid>
      <w:tr w:rsidR="00E94002" w:rsidRPr="009919BB" w14:paraId="3633A756" w14:textId="77777777" w:rsidTr="00226E9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492" w:type="dxa"/>
            <w:tcBorders>
              <w:top w:val="none" w:sz="0" w:space="0" w:color="auto"/>
              <w:left w:val="none" w:sz="0" w:space="0" w:color="auto"/>
              <w:bottom w:val="none" w:sz="0" w:space="0" w:color="auto"/>
              <w:right w:val="none" w:sz="0" w:space="0" w:color="auto"/>
            </w:tcBorders>
            <w:noWrap/>
            <w:vAlign w:val="center"/>
            <w:hideMark/>
          </w:tcPr>
          <w:p w14:paraId="1E4393FC" w14:textId="77777777" w:rsidR="00E94002" w:rsidRPr="00ED4FB8" w:rsidRDefault="00E94002" w:rsidP="00FE6CDD">
            <w:pPr>
              <w:jc w:val="center"/>
              <w:rPr>
                <w:rFonts w:ascii="Garamond" w:eastAsia="Times New Roman" w:hAnsi="Garamond" w:cs="Times New Roman"/>
                <w:color w:val="000000"/>
              </w:rPr>
            </w:pPr>
            <w:r>
              <w:rPr>
                <w:rFonts w:ascii="Garamond" w:eastAsia="Times New Roman" w:hAnsi="Garamond" w:cs="Times New Roman"/>
                <w:color w:val="000000"/>
              </w:rPr>
              <w:t>Agency/Sponsor</w:t>
            </w:r>
          </w:p>
        </w:tc>
        <w:tc>
          <w:tcPr>
            <w:tcW w:w="1260" w:type="dxa"/>
            <w:tcBorders>
              <w:top w:val="none" w:sz="0" w:space="0" w:color="auto"/>
              <w:left w:val="none" w:sz="0" w:space="0" w:color="auto"/>
              <w:right w:val="none" w:sz="0" w:space="0" w:color="auto"/>
            </w:tcBorders>
            <w:noWrap/>
            <w:vAlign w:val="center"/>
            <w:hideMark/>
          </w:tcPr>
          <w:p w14:paraId="2190F27B" w14:textId="2E90AF6A"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FY2016</w:t>
            </w:r>
          </w:p>
        </w:tc>
        <w:tc>
          <w:tcPr>
            <w:tcW w:w="1166" w:type="dxa"/>
            <w:tcBorders>
              <w:top w:val="none" w:sz="0" w:space="0" w:color="auto"/>
              <w:left w:val="none" w:sz="0" w:space="0" w:color="auto"/>
              <w:right w:val="none" w:sz="0" w:space="0" w:color="auto"/>
            </w:tcBorders>
            <w:noWrap/>
            <w:vAlign w:val="center"/>
            <w:hideMark/>
          </w:tcPr>
          <w:p w14:paraId="50B31A8B" w14:textId="27C95754"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FY2017</w:t>
            </w:r>
          </w:p>
        </w:tc>
        <w:tc>
          <w:tcPr>
            <w:tcW w:w="1258" w:type="dxa"/>
            <w:tcBorders>
              <w:top w:val="none" w:sz="0" w:space="0" w:color="auto"/>
              <w:left w:val="none" w:sz="0" w:space="0" w:color="auto"/>
              <w:right w:val="none" w:sz="0" w:space="0" w:color="auto"/>
            </w:tcBorders>
            <w:noWrap/>
            <w:vAlign w:val="center"/>
            <w:hideMark/>
          </w:tcPr>
          <w:p w14:paraId="020E39BD" w14:textId="027F93CF"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FY2018</w:t>
            </w:r>
          </w:p>
        </w:tc>
        <w:tc>
          <w:tcPr>
            <w:tcW w:w="1266" w:type="dxa"/>
            <w:tcBorders>
              <w:top w:val="none" w:sz="0" w:space="0" w:color="auto"/>
              <w:left w:val="none" w:sz="0" w:space="0" w:color="auto"/>
              <w:right w:val="none" w:sz="0" w:space="0" w:color="auto"/>
            </w:tcBorders>
            <w:noWrap/>
            <w:vAlign w:val="center"/>
            <w:hideMark/>
          </w:tcPr>
          <w:p w14:paraId="76C9C912" w14:textId="69EA98DA" w:rsidR="00E94002" w:rsidRPr="00ED4FB8" w:rsidRDefault="00E94002"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FY2019</w:t>
            </w:r>
          </w:p>
        </w:tc>
      </w:tr>
      <w:tr w:rsidR="00E94002" w:rsidRPr="009919BB" w14:paraId="30C12311"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76A75918" w14:textId="77777777" w:rsidR="00E94002" w:rsidRPr="00ED4FB8" w:rsidRDefault="00E94002"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ANIARA</w:t>
            </w:r>
          </w:p>
        </w:tc>
        <w:tc>
          <w:tcPr>
            <w:tcW w:w="1260" w:type="dxa"/>
            <w:shd w:val="clear" w:color="auto" w:fill="E4EEF8"/>
            <w:noWrap/>
            <w:vAlign w:val="center"/>
            <w:hideMark/>
          </w:tcPr>
          <w:p w14:paraId="0D11D92B" w14:textId="5F126BF1" w:rsidR="00E94002" w:rsidRPr="00E130BC" w:rsidRDefault="00E94002"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10,000 </w:t>
            </w:r>
          </w:p>
        </w:tc>
        <w:tc>
          <w:tcPr>
            <w:tcW w:w="1166" w:type="dxa"/>
            <w:shd w:val="clear" w:color="auto" w:fill="E4EEF8"/>
            <w:noWrap/>
            <w:vAlign w:val="center"/>
            <w:hideMark/>
          </w:tcPr>
          <w:p w14:paraId="00C50C62" w14:textId="58379BA2" w:rsidR="00E94002" w:rsidRPr="00E130BC" w:rsidRDefault="00E94002"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58" w:type="dxa"/>
            <w:shd w:val="clear" w:color="auto" w:fill="E4EEF8"/>
            <w:noWrap/>
            <w:vAlign w:val="center"/>
            <w:hideMark/>
          </w:tcPr>
          <w:p w14:paraId="2278C333" w14:textId="6F67B763" w:rsidR="00E94002" w:rsidRPr="00E130BC" w:rsidRDefault="00E94002"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0DE54CD4" w14:textId="08A11279" w:rsidR="00E94002"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7531B" w:rsidRPr="009919BB" w14:paraId="21B48EB2"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7C6B0E4A"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Auto/Steel Partnership</w:t>
            </w:r>
          </w:p>
        </w:tc>
        <w:tc>
          <w:tcPr>
            <w:tcW w:w="1260" w:type="dxa"/>
            <w:noWrap/>
            <w:vAlign w:val="center"/>
            <w:hideMark/>
          </w:tcPr>
          <w:p w14:paraId="32101D8A" w14:textId="25789EAB"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53,072 </w:t>
            </w:r>
          </w:p>
        </w:tc>
        <w:tc>
          <w:tcPr>
            <w:tcW w:w="1166" w:type="dxa"/>
            <w:noWrap/>
            <w:vAlign w:val="center"/>
            <w:hideMark/>
          </w:tcPr>
          <w:p w14:paraId="2F4A018A" w14:textId="06598A9D"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noWrap/>
            <w:vAlign w:val="center"/>
            <w:hideMark/>
          </w:tcPr>
          <w:p w14:paraId="4529CCC5" w14:textId="675F44E1"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noWrap/>
            <w:vAlign w:val="center"/>
          </w:tcPr>
          <w:p w14:paraId="6FA17FE6" w14:textId="7C409884"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290FAF">
              <w:rPr>
                <w:rFonts w:ascii="Garamond" w:eastAsia="Times New Roman" w:hAnsi="Garamond" w:cs="Times New Roman"/>
                <w:color w:val="000000"/>
              </w:rPr>
              <w:t>0</w:t>
            </w:r>
          </w:p>
        </w:tc>
      </w:tr>
      <w:tr w:rsidR="00B604AB" w:rsidRPr="009919BB" w14:paraId="61990CFD"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0C4F44B3" w14:textId="05702607" w:rsidR="00B604AB" w:rsidRPr="00ED4FB8" w:rsidRDefault="00B604AB" w:rsidP="00B604AB">
            <w:pPr>
              <w:ind w:firstLineChars="68" w:firstLine="150"/>
              <w:jc w:val="left"/>
              <w:rPr>
                <w:rFonts w:ascii="Garamond" w:eastAsia="Times New Roman" w:hAnsi="Garamond" w:cs="Times New Roman"/>
                <w:color w:val="000000"/>
              </w:rPr>
            </w:pPr>
            <w:r w:rsidRPr="004253CB">
              <w:rPr>
                <w:rFonts w:ascii="Garamond" w:eastAsia="Times New Roman" w:hAnsi="Garamond" w:cs="Times New Roman"/>
                <w:color w:val="000000"/>
              </w:rPr>
              <w:t>Balance Tracking Systems</w:t>
            </w:r>
          </w:p>
        </w:tc>
        <w:tc>
          <w:tcPr>
            <w:tcW w:w="1260" w:type="dxa"/>
            <w:shd w:val="clear" w:color="auto" w:fill="E4EEF8"/>
            <w:noWrap/>
            <w:vAlign w:val="center"/>
            <w:hideMark/>
          </w:tcPr>
          <w:p w14:paraId="580B49B7" w14:textId="623583AE" w:rsidR="00B604AB" w:rsidRPr="00E130BC" w:rsidRDefault="00B604AB" w:rsidP="00B604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166" w:type="dxa"/>
            <w:shd w:val="clear" w:color="auto" w:fill="E4EEF8"/>
            <w:noWrap/>
            <w:vAlign w:val="center"/>
            <w:hideMark/>
          </w:tcPr>
          <w:p w14:paraId="4417C9C9" w14:textId="1C719D7F" w:rsidR="00B604AB" w:rsidRPr="00E130BC" w:rsidRDefault="00B604AB" w:rsidP="00B604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E4EEF8"/>
            <w:noWrap/>
            <w:vAlign w:val="center"/>
            <w:hideMark/>
          </w:tcPr>
          <w:p w14:paraId="5FA4ED26" w14:textId="083F2208" w:rsidR="00B604AB" w:rsidRPr="00E130BC" w:rsidRDefault="00B604AB" w:rsidP="00B604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552AAF6F" w14:textId="76111D94" w:rsidR="00B604AB" w:rsidRPr="00E130BC" w:rsidRDefault="00B604AB" w:rsidP="00B604A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20,000</w:t>
            </w:r>
          </w:p>
        </w:tc>
      </w:tr>
      <w:tr w:rsidR="00F7531B" w:rsidRPr="009919BB" w14:paraId="243F8322"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0DD07D03"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BetaCae Systems</w:t>
            </w:r>
          </w:p>
        </w:tc>
        <w:tc>
          <w:tcPr>
            <w:tcW w:w="1260" w:type="dxa"/>
            <w:shd w:val="clear" w:color="auto" w:fill="auto"/>
            <w:noWrap/>
            <w:vAlign w:val="center"/>
            <w:hideMark/>
          </w:tcPr>
          <w:p w14:paraId="12589CD5" w14:textId="24E4DA08"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auto"/>
            <w:noWrap/>
            <w:vAlign w:val="center"/>
            <w:hideMark/>
          </w:tcPr>
          <w:p w14:paraId="6C854874" w14:textId="15B30DD3"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63,900 </w:t>
            </w:r>
          </w:p>
        </w:tc>
        <w:tc>
          <w:tcPr>
            <w:tcW w:w="1258" w:type="dxa"/>
            <w:shd w:val="clear" w:color="auto" w:fill="auto"/>
            <w:noWrap/>
            <w:vAlign w:val="center"/>
            <w:hideMark/>
          </w:tcPr>
          <w:p w14:paraId="5039895E" w14:textId="7AF04962"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auto"/>
            <w:noWrap/>
            <w:vAlign w:val="center"/>
          </w:tcPr>
          <w:p w14:paraId="4A57C579" w14:textId="5527FD75"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290FAF">
              <w:rPr>
                <w:rFonts w:ascii="Garamond" w:eastAsia="Times New Roman" w:hAnsi="Garamond" w:cs="Times New Roman"/>
                <w:color w:val="000000"/>
              </w:rPr>
              <w:t>0</w:t>
            </w:r>
          </w:p>
        </w:tc>
      </w:tr>
      <w:tr w:rsidR="00F7531B" w:rsidRPr="009919BB" w14:paraId="08F4B43F"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33967077"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Brar Technology</w:t>
            </w:r>
          </w:p>
        </w:tc>
        <w:tc>
          <w:tcPr>
            <w:tcW w:w="1260" w:type="dxa"/>
            <w:shd w:val="clear" w:color="auto" w:fill="E4EEF8"/>
            <w:noWrap/>
            <w:vAlign w:val="center"/>
            <w:hideMark/>
          </w:tcPr>
          <w:p w14:paraId="2D655927" w14:textId="714FF0C6"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5,027 </w:t>
            </w:r>
          </w:p>
        </w:tc>
        <w:tc>
          <w:tcPr>
            <w:tcW w:w="1166" w:type="dxa"/>
            <w:shd w:val="clear" w:color="auto" w:fill="E4EEF8"/>
            <w:noWrap/>
            <w:vAlign w:val="center"/>
            <w:hideMark/>
          </w:tcPr>
          <w:p w14:paraId="2419F16E" w14:textId="58B23141"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58" w:type="dxa"/>
            <w:shd w:val="clear" w:color="auto" w:fill="E4EEF8"/>
            <w:noWrap/>
            <w:vAlign w:val="center"/>
            <w:hideMark/>
          </w:tcPr>
          <w:p w14:paraId="124FCEA6" w14:textId="1202B794"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1AB766F0" w14:textId="7A3354EE"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290FAF">
              <w:rPr>
                <w:rFonts w:ascii="Garamond" w:eastAsia="Times New Roman" w:hAnsi="Garamond" w:cs="Times New Roman"/>
                <w:color w:val="000000"/>
              </w:rPr>
              <w:t>0</w:t>
            </w:r>
          </w:p>
        </w:tc>
      </w:tr>
      <w:tr w:rsidR="00F7531B" w:rsidRPr="009919BB" w14:paraId="6C4CE7BB"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2EB38B10" w14:textId="77777777" w:rsidR="00F7531B" w:rsidRPr="00ED4FB8" w:rsidRDefault="00F7531B" w:rsidP="00226E98">
            <w:pPr>
              <w:ind w:firstLineChars="68" w:firstLine="150"/>
              <w:jc w:val="left"/>
              <w:rPr>
                <w:rFonts w:ascii="Garamond" w:eastAsia="Times New Roman" w:hAnsi="Garamond" w:cs="Times New Roman"/>
                <w:color w:val="000000"/>
              </w:rPr>
            </w:pPr>
            <w:r w:rsidRPr="00DB02F3">
              <w:rPr>
                <w:rFonts w:ascii="Garamond" w:eastAsia="Times New Roman" w:hAnsi="Garamond" w:cs="Times New Roman"/>
                <w:color w:val="000000"/>
              </w:rPr>
              <w:t>Comcast Innovation Fund</w:t>
            </w:r>
          </w:p>
        </w:tc>
        <w:tc>
          <w:tcPr>
            <w:tcW w:w="1260" w:type="dxa"/>
            <w:shd w:val="clear" w:color="auto" w:fill="auto"/>
            <w:noWrap/>
            <w:vAlign w:val="center"/>
            <w:hideMark/>
          </w:tcPr>
          <w:p w14:paraId="38EAA4CD" w14:textId="51EEAD7F"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auto"/>
            <w:noWrap/>
            <w:vAlign w:val="center"/>
            <w:hideMark/>
          </w:tcPr>
          <w:p w14:paraId="1CC12AF6" w14:textId="508DA07F"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58" w:type="dxa"/>
            <w:shd w:val="clear" w:color="auto" w:fill="auto"/>
            <w:noWrap/>
            <w:vAlign w:val="center"/>
            <w:hideMark/>
          </w:tcPr>
          <w:p w14:paraId="3999D4B8" w14:textId="61C72B3D"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rPr>
              <w:t>50,000</w:t>
            </w:r>
          </w:p>
        </w:tc>
        <w:tc>
          <w:tcPr>
            <w:tcW w:w="1266" w:type="dxa"/>
            <w:shd w:val="clear" w:color="auto" w:fill="auto"/>
            <w:noWrap/>
            <w:vAlign w:val="center"/>
          </w:tcPr>
          <w:p w14:paraId="5D8256E8" w14:textId="1E4E3017"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290FAF">
              <w:rPr>
                <w:rFonts w:ascii="Garamond" w:eastAsia="Times New Roman" w:hAnsi="Garamond" w:cs="Times New Roman"/>
                <w:color w:val="000000"/>
              </w:rPr>
              <w:t>0</w:t>
            </w:r>
          </w:p>
        </w:tc>
      </w:tr>
      <w:tr w:rsidR="00F7531B" w:rsidRPr="009919BB" w14:paraId="4E79E695"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5D62EEE3" w14:textId="77777777" w:rsidR="00F7531B" w:rsidRPr="00ED4FB8" w:rsidRDefault="00F7531B" w:rsidP="00226E98">
            <w:pPr>
              <w:ind w:firstLineChars="68" w:firstLine="150"/>
              <w:jc w:val="left"/>
              <w:rPr>
                <w:rFonts w:ascii="Garamond" w:eastAsia="Times New Roman" w:hAnsi="Garamond" w:cs="Times New Roman"/>
                <w:color w:val="000000"/>
              </w:rPr>
            </w:pPr>
            <w:r w:rsidRPr="00DB02F3">
              <w:rPr>
                <w:rFonts w:ascii="Garamond" w:eastAsia="Times New Roman" w:hAnsi="Garamond" w:cs="Times New Roman"/>
                <w:color w:val="000000"/>
              </w:rPr>
              <w:t>Consumers Energy</w:t>
            </w:r>
          </w:p>
        </w:tc>
        <w:tc>
          <w:tcPr>
            <w:tcW w:w="1260" w:type="dxa"/>
            <w:shd w:val="clear" w:color="auto" w:fill="E4EEF8"/>
            <w:noWrap/>
            <w:vAlign w:val="center"/>
            <w:hideMark/>
          </w:tcPr>
          <w:p w14:paraId="37736158" w14:textId="1BE92EA6"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E4EEF8"/>
            <w:noWrap/>
            <w:vAlign w:val="center"/>
            <w:hideMark/>
          </w:tcPr>
          <w:p w14:paraId="606A2F81" w14:textId="6EAB6F74"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58" w:type="dxa"/>
            <w:shd w:val="clear" w:color="auto" w:fill="E4EEF8"/>
            <w:noWrap/>
            <w:vAlign w:val="center"/>
            <w:hideMark/>
          </w:tcPr>
          <w:p w14:paraId="64AD4D17" w14:textId="3EC99C4E"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rPr>
              <w:t>54,000</w:t>
            </w:r>
          </w:p>
        </w:tc>
        <w:tc>
          <w:tcPr>
            <w:tcW w:w="1266" w:type="dxa"/>
            <w:shd w:val="clear" w:color="auto" w:fill="E4EEF8"/>
            <w:noWrap/>
            <w:vAlign w:val="center"/>
          </w:tcPr>
          <w:p w14:paraId="67735467" w14:textId="38979F20"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290FAF">
              <w:rPr>
                <w:rFonts w:ascii="Garamond" w:eastAsia="Times New Roman" w:hAnsi="Garamond" w:cs="Times New Roman"/>
                <w:color w:val="000000"/>
              </w:rPr>
              <w:t>0</w:t>
            </w:r>
          </w:p>
        </w:tc>
      </w:tr>
      <w:tr w:rsidR="00F7531B" w:rsidRPr="009919BB" w14:paraId="13CFC9B9"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34BC6AF3" w14:textId="3E1288B3" w:rsidR="00F7531B" w:rsidRPr="00ED4FB8"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Continental Automotive Systems, Inc.</w:t>
            </w:r>
          </w:p>
        </w:tc>
        <w:tc>
          <w:tcPr>
            <w:tcW w:w="1260" w:type="dxa"/>
            <w:shd w:val="clear" w:color="auto" w:fill="auto"/>
            <w:noWrap/>
            <w:vAlign w:val="center"/>
          </w:tcPr>
          <w:p w14:paraId="3B5FCF00" w14:textId="5AE898DE"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auto"/>
            <w:noWrap/>
            <w:vAlign w:val="center"/>
          </w:tcPr>
          <w:p w14:paraId="6594F63F" w14:textId="6DA0D9AC" w:rsidR="00F7531B"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auto"/>
            <w:noWrap/>
            <w:vAlign w:val="center"/>
          </w:tcPr>
          <w:p w14:paraId="1EB7BCBC" w14:textId="6C568DB1" w:rsidR="00F7531B"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auto"/>
            <w:noWrap/>
            <w:vAlign w:val="center"/>
          </w:tcPr>
          <w:p w14:paraId="09D036B7" w14:textId="4870A0F4"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41,775</w:t>
            </w:r>
          </w:p>
        </w:tc>
      </w:tr>
      <w:tr w:rsidR="00F7531B" w:rsidRPr="009919BB" w14:paraId="77D5F8D9"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6F26177A" w14:textId="2AA37C03" w:rsidR="00F7531B" w:rsidRPr="00ED4FB8" w:rsidRDefault="00D54823"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DTE</w:t>
            </w:r>
            <w:r>
              <w:rPr>
                <w:rFonts w:ascii="Garamond" w:eastAsia="Times New Roman" w:hAnsi="Garamond" w:cs="Times New Roman"/>
                <w:color w:val="000000"/>
              </w:rPr>
              <w:t xml:space="preserve"> Energy</w:t>
            </w:r>
          </w:p>
        </w:tc>
        <w:tc>
          <w:tcPr>
            <w:tcW w:w="1260" w:type="dxa"/>
            <w:shd w:val="clear" w:color="auto" w:fill="E4EEF8"/>
            <w:noWrap/>
            <w:vAlign w:val="center"/>
          </w:tcPr>
          <w:p w14:paraId="235F9FC7" w14:textId="79570366" w:rsidR="00F7531B" w:rsidRPr="00E130BC" w:rsidRDefault="00D54823"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35,00</w:t>
            </w:r>
            <w:r w:rsidR="00F7531B">
              <w:rPr>
                <w:rFonts w:ascii="Garamond" w:eastAsia="Times New Roman" w:hAnsi="Garamond" w:cs="Times New Roman"/>
                <w:color w:val="000000"/>
              </w:rPr>
              <w:t>0</w:t>
            </w:r>
          </w:p>
        </w:tc>
        <w:tc>
          <w:tcPr>
            <w:tcW w:w="1166" w:type="dxa"/>
            <w:shd w:val="clear" w:color="auto" w:fill="E4EEF8"/>
            <w:noWrap/>
            <w:vAlign w:val="center"/>
          </w:tcPr>
          <w:p w14:paraId="268163E5" w14:textId="2086DA39" w:rsidR="00F7531B"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E4EEF8"/>
            <w:noWrap/>
            <w:vAlign w:val="center"/>
          </w:tcPr>
          <w:p w14:paraId="4CE2106C" w14:textId="59D6CE77" w:rsidR="00F7531B"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179CDCF9" w14:textId="0F69195B" w:rsidR="00F7531B" w:rsidRPr="00533A90" w:rsidRDefault="00D54823"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F7531B" w:rsidRPr="009919BB" w14:paraId="092D67E7"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358FC2F0" w14:textId="76F6D786" w:rsidR="00F7531B" w:rsidRPr="00ED4FB8" w:rsidRDefault="00D54823"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Dura Automotive, LLC</w:t>
            </w:r>
          </w:p>
        </w:tc>
        <w:tc>
          <w:tcPr>
            <w:tcW w:w="1260" w:type="dxa"/>
            <w:shd w:val="clear" w:color="auto" w:fill="auto"/>
            <w:noWrap/>
            <w:vAlign w:val="center"/>
            <w:hideMark/>
          </w:tcPr>
          <w:p w14:paraId="67363EBC" w14:textId="1B678AB9" w:rsidR="00F7531B" w:rsidRPr="00E130BC" w:rsidRDefault="00F7531B" w:rsidP="00D5482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w:t>
            </w:r>
            <w:r w:rsidR="00D54823">
              <w:rPr>
                <w:rFonts w:ascii="Garamond" w:eastAsia="Times New Roman" w:hAnsi="Garamond" w:cs="Times New Roman"/>
                <w:color w:val="000000"/>
              </w:rPr>
              <w:t>0</w:t>
            </w:r>
            <w:r w:rsidRPr="00E130BC">
              <w:rPr>
                <w:rFonts w:ascii="Garamond" w:eastAsia="Times New Roman" w:hAnsi="Garamond" w:cs="Times New Roman"/>
                <w:color w:val="000000"/>
              </w:rPr>
              <w:t xml:space="preserve"> </w:t>
            </w:r>
          </w:p>
        </w:tc>
        <w:tc>
          <w:tcPr>
            <w:tcW w:w="1166" w:type="dxa"/>
            <w:shd w:val="clear" w:color="auto" w:fill="auto"/>
            <w:noWrap/>
            <w:vAlign w:val="center"/>
            <w:hideMark/>
          </w:tcPr>
          <w:p w14:paraId="2711B26D" w14:textId="180645E4"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auto"/>
            <w:noWrap/>
            <w:vAlign w:val="center"/>
            <w:hideMark/>
          </w:tcPr>
          <w:p w14:paraId="6CF6CA4C" w14:textId="6C404EDB"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auto"/>
            <w:noWrap/>
            <w:vAlign w:val="center"/>
          </w:tcPr>
          <w:p w14:paraId="52BBC97B" w14:textId="083E562C" w:rsidR="00F7531B" w:rsidRPr="00E130BC" w:rsidRDefault="00D54823"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132,312</w:t>
            </w:r>
          </w:p>
        </w:tc>
      </w:tr>
      <w:tr w:rsidR="00F7531B" w:rsidRPr="009919BB" w14:paraId="2B62B0DA"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2DF7B1D5" w14:textId="77777777" w:rsidR="00F7531B" w:rsidRPr="00ED4FB8"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Eaton Corporation</w:t>
            </w:r>
          </w:p>
        </w:tc>
        <w:tc>
          <w:tcPr>
            <w:tcW w:w="1260" w:type="dxa"/>
            <w:shd w:val="clear" w:color="auto" w:fill="E4EEF8"/>
            <w:noWrap/>
            <w:vAlign w:val="center"/>
          </w:tcPr>
          <w:p w14:paraId="126DF29A" w14:textId="6DE043F0"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E4EEF8"/>
            <w:noWrap/>
            <w:vAlign w:val="center"/>
          </w:tcPr>
          <w:p w14:paraId="1F00B698" w14:textId="118BC190"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E4EEF8"/>
            <w:noWrap/>
            <w:vAlign w:val="center"/>
          </w:tcPr>
          <w:p w14:paraId="7969A4FB" w14:textId="042EDF38"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rPr>
              <w:t>46,000</w:t>
            </w:r>
          </w:p>
        </w:tc>
        <w:tc>
          <w:tcPr>
            <w:tcW w:w="1266" w:type="dxa"/>
            <w:shd w:val="clear" w:color="auto" w:fill="E4EEF8"/>
            <w:noWrap/>
            <w:vAlign w:val="center"/>
          </w:tcPr>
          <w:p w14:paraId="64EB2120" w14:textId="0B3A46F7"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533A90">
              <w:rPr>
                <w:rFonts w:ascii="Garamond" w:eastAsia="Times New Roman" w:hAnsi="Garamond" w:cs="Times New Roman"/>
                <w:color w:val="000000"/>
              </w:rPr>
              <w:t>0</w:t>
            </w:r>
          </w:p>
        </w:tc>
      </w:tr>
      <w:tr w:rsidR="00F7531B" w:rsidRPr="009919BB" w14:paraId="4DB8E7DA"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20BB518F" w14:textId="3395F0C3" w:rsidR="00F7531B"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Electric Power Research Institute, Inc.</w:t>
            </w:r>
          </w:p>
        </w:tc>
        <w:tc>
          <w:tcPr>
            <w:tcW w:w="1260" w:type="dxa"/>
            <w:shd w:val="clear" w:color="auto" w:fill="auto"/>
            <w:noWrap/>
            <w:vAlign w:val="center"/>
          </w:tcPr>
          <w:p w14:paraId="4D34A08F" w14:textId="0A59C748"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auto"/>
            <w:noWrap/>
            <w:vAlign w:val="center"/>
          </w:tcPr>
          <w:p w14:paraId="77005DF8" w14:textId="1EF3493C"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auto"/>
            <w:noWrap/>
            <w:vAlign w:val="center"/>
          </w:tcPr>
          <w:p w14:paraId="6421F2FF" w14:textId="0C8A4049"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auto"/>
            <w:noWrap/>
            <w:vAlign w:val="center"/>
          </w:tcPr>
          <w:p w14:paraId="0573FCE1" w14:textId="767DE4C7" w:rsidR="00F7531B" w:rsidRPr="00533A90"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25,000</w:t>
            </w:r>
          </w:p>
        </w:tc>
      </w:tr>
      <w:tr w:rsidR="00F7531B" w:rsidRPr="009919BB" w14:paraId="4760F4F7"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6F6BEB67" w14:textId="77777777" w:rsidR="00F7531B" w:rsidRPr="00ED4FB8"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Fiat Chrysler Automobiles</w:t>
            </w:r>
          </w:p>
        </w:tc>
        <w:tc>
          <w:tcPr>
            <w:tcW w:w="1260" w:type="dxa"/>
            <w:shd w:val="clear" w:color="auto" w:fill="E4EEF8"/>
            <w:noWrap/>
            <w:vAlign w:val="center"/>
            <w:hideMark/>
          </w:tcPr>
          <w:p w14:paraId="1A32B273" w14:textId="1E412059"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270,424 </w:t>
            </w:r>
          </w:p>
        </w:tc>
        <w:tc>
          <w:tcPr>
            <w:tcW w:w="1166" w:type="dxa"/>
            <w:shd w:val="clear" w:color="auto" w:fill="E4EEF8"/>
            <w:noWrap/>
            <w:vAlign w:val="center"/>
            <w:hideMark/>
          </w:tcPr>
          <w:p w14:paraId="25F4AC23" w14:textId="0640814E"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312,861 </w:t>
            </w:r>
          </w:p>
        </w:tc>
        <w:tc>
          <w:tcPr>
            <w:tcW w:w="1258" w:type="dxa"/>
            <w:shd w:val="clear" w:color="auto" w:fill="E4EEF8"/>
            <w:noWrap/>
            <w:vAlign w:val="center"/>
            <w:hideMark/>
          </w:tcPr>
          <w:p w14:paraId="367C83B2" w14:textId="5B7C1C20"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317,264</w:t>
            </w:r>
          </w:p>
        </w:tc>
        <w:tc>
          <w:tcPr>
            <w:tcW w:w="1266" w:type="dxa"/>
            <w:shd w:val="clear" w:color="auto" w:fill="E4EEF8"/>
            <w:noWrap/>
            <w:vAlign w:val="center"/>
          </w:tcPr>
          <w:p w14:paraId="61D51A5B" w14:textId="3C45EA0D"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310,528</w:t>
            </w:r>
          </w:p>
        </w:tc>
      </w:tr>
      <w:tr w:rsidR="00F7531B" w:rsidRPr="009919BB" w14:paraId="440CA9A0"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6DA294C0"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Ford Motor Company</w:t>
            </w:r>
          </w:p>
        </w:tc>
        <w:tc>
          <w:tcPr>
            <w:tcW w:w="1260" w:type="dxa"/>
            <w:shd w:val="clear" w:color="auto" w:fill="auto"/>
            <w:noWrap/>
            <w:vAlign w:val="center"/>
            <w:hideMark/>
          </w:tcPr>
          <w:p w14:paraId="11316E9B" w14:textId="6AF7F34F"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149,999 </w:t>
            </w:r>
          </w:p>
        </w:tc>
        <w:tc>
          <w:tcPr>
            <w:tcW w:w="1166" w:type="dxa"/>
            <w:shd w:val="clear" w:color="auto" w:fill="auto"/>
            <w:noWrap/>
            <w:vAlign w:val="center"/>
            <w:hideMark/>
          </w:tcPr>
          <w:p w14:paraId="306CF6AB" w14:textId="7A953E18"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auto"/>
            <w:noWrap/>
            <w:vAlign w:val="center"/>
            <w:hideMark/>
          </w:tcPr>
          <w:p w14:paraId="5F3FC71A" w14:textId="14E68A7D"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auto"/>
            <w:noWrap/>
            <w:vAlign w:val="center"/>
          </w:tcPr>
          <w:p w14:paraId="2CC60724" w14:textId="6F60E10B"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33A90">
              <w:rPr>
                <w:rFonts w:ascii="Garamond" w:eastAsia="Times New Roman" w:hAnsi="Garamond" w:cs="Times New Roman"/>
                <w:color w:val="000000"/>
              </w:rPr>
              <w:t>0</w:t>
            </w:r>
          </w:p>
        </w:tc>
      </w:tr>
      <w:tr w:rsidR="00F7531B" w:rsidRPr="009919BB" w14:paraId="28492DA0"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34D425C9" w14:textId="309C5F08" w:rsidR="00F7531B" w:rsidRPr="00ED4FB8"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Hitachi America, Ltd.</w:t>
            </w:r>
          </w:p>
        </w:tc>
        <w:tc>
          <w:tcPr>
            <w:tcW w:w="1260" w:type="dxa"/>
            <w:shd w:val="clear" w:color="auto" w:fill="E4EEF8"/>
            <w:noWrap/>
            <w:vAlign w:val="center"/>
            <w:hideMark/>
          </w:tcPr>
          <w:p w14:paraId="49BA4E82" w14:textId="35AF2529"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E4EEF8"/>
            <w:noWrap/>
            <w:vAlign w:val="center"/>
            <w:hideMark/>
          </w:tcPr>
          <w:p w14:paraId="0B62BDCD" w14:textId="50482B9C"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58" w:type="dxa"/>
            <w:shd w:val="clear" w:color="auto" w:fill="E4EEF8"/>
            <w:noWrap/>
            <w:vAlign w:val="center"/>
            <w:hideMark/>
          </w:tcPr>
          <w:p w14:paraId="66181C84" w14:textId="3DFAC081"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rPr>
              <w:t>16,350</w:t>
            </w:r>
          </w:p>
        </w:tc>
        <w:tc>
          <w:tcPr>
            <w:tcW w:w="1266" w:type="dxa"/>
            <w:shd w:val="clear" w:color="auto" w:fill="E4EEF8"/>
            <w:noWrap/>
            <w:vAlign w:val="center"/>
          </w:tcPr>
          <w:p w14:paraId="460AD2E3" w14:textId="360CDD9B"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6,420</w:t>
            </w:r>
          </w:p>
        </w:tc>
      </w:tr>
      <w:tr w:rsidR="00F7531B" w:rsidRPr="009919BB" w14:paraId="46FEA2D4"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1A6820D4" w14:textId="77777777" w:rsidR="00F7531B" w:rsidRPr="00ED4FB8" w:rsidRDefault="00F7531B" w:rsidP="00226E98">
            <w:pPr>
              <w:ind w:firstLineChars="68" w:firstLine="150"/>
              <w:jc w:val="left"/>
              <w:rPr>
                <w:rFonts w:ascii="Garamond" w:eastAsia="Times New Roman" w:hAnsi="Garamond" w:cs="Times New Roman"/>
                <w:color w:val="000000"/>
              </w:rPr>
            </w:pPr>
            <w:r w:rsidRPr="00DB02F3">
              <w:rPr>
                <w:rFonts w:ascii="Garamond" w:eastAsia="Times New Roman" w:hAnsi="Garamond" w:cs="Times New Roman"/>
                <w:color w:val="000000"/>
              </w:rPr>
              <w:t>Hyundai Mobis Company</w:t>
            </w:r>
          </w:p>
        </w:tc>
        <w:tc>
          <w:tcPr>
            <w:tcW w:w="1260" w:type="dxa"/>
            <w:shd w:val="clear" w:color="auto" w:fill="auto"/>
            <w:noWrap/>
            <w:vAlign w:val="center"/>
          </w:tcPr>
          <w:p w14:paraId="27C0265B" w14:textId="43B25F11"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auto"/>
            <w:noWrap/>
            <w:vAlign w:val="center"/>
          </w:tcPr>
          <w:p w14:paraId="118C3386" w14:textId="7074D612"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auto"/>
            <w:noWrap/>
            <w:vAlign w:val="center"/>
          </w:tcPr>
          <w:p w14:paraId="4AA15393" w14:textId="7B9B7F6C"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60,000</w:t>
            </w:r>
          </w:p>
        </w:tc>
        <w:tc>
          <w:tcPr>
            <w:tcW w:w="1266" w:type="dxa"/>
            <w:shd w:val="clear" w:color="auto" w:fill="auto"/>
            <w:noWrap/>
            <w:vAlign w:val="center"/>
          </w:tcPr>
          <w:p w14:paraId="2A101B93" w14:textId="70391B50"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33A90">
              <w:rPr>
                <w:rFonts w:ascii="Garamond" w:eastAsia="Times New Roman" w:hAnsi="Garamond" w:cs="Times New Roman"/>
                <w:color w:val="000000"/>
              </w:rPr>
              <w:t>0</w:t>
            </w:r>
          </w:p>
        </w:tc>
      </w:tr>
      <w:tr w:rsidR="00F7531B" w:rsidRPr="009919BB" w14:paraId="729842A6"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31B98359"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I*Logic Inc</w:t>
            </w:r>
          </w:p>
        </w:tc>
        <w:tc>
          <w:tcPr>
            <w:tcW w:w="1260" w:type="dxa"/>
            <w:shd w:val="clear" w:color="auto" w:fill="E4EEF8"/>
            <w:noWrap/>
            <w:vAlign w:val="center"/>
            <w:hideMark/>
          </w:tcPr>
          <w:p w14:paraId="34F0A920" w14:textId="64C2020D"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5,000 </w:t>
            </w:r>
          </w:p>
        </w:tc>
        <w:tc>
          <w:tcPr>
            <w:tcW w:w="1166" w:type="dxa"/>
            <w:shd w:val="clear" w:color="auto" w:fill="E4EEF8"/>
            <w:noWrap/>
            <w:vAlign w:val="center"/>
            <w:hideMark/>
          </w:tcPr>
          <w:p w14:paraId="0F950885" w14:textId="79611F6B"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58" w:type="dxa"/>
            <w:shd w:val="clear" w:color="auto" w:fill="E4EEF8"/>
            <w:noWrap/>
            <w:vAlign w:val="center"/>
            <w:hideMark/>
          </w:tcPr>
          <w:p w14:paraId="63748C43" w14:textId="658F43BA"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0935DE27" w14:textId="59D9B5C9"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33A90">
              <w:rPr>
                <w:rFonts w:ascii="Garamond" w:eastAsia="Times New Roman" w:hAnsi="Garamond" w:cs="Times New Roman"/>
                <w:color w:val="000000"/>
              </w:rPr>
              <w:t>0</w:t>
            </w:r>
          </w:p>
        </w:tc>
      </w:tr>
      <w:tr w:rsidR="00F7531B" w:rsidRPr="009919BB" w14:paraId="7E6977AE"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7E22B677"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Magna Electronics</w:t>
            </w:r>
          </w:p>
        </w:tc>
        <w:tc>
          <w:tcPr>
            <w:tcW w:w="1260" w:type="dxa"/>
            <w:shd w:val="clear" w:color="auto" w:fill="auto"/>
            <w:noWrap/>
            <w:vAlign w:val="center"/>
            <w:hideMark/>
          </w:tcPr>
          <w:p w14:paraId="14BEFAC7" w14:textId="5DA6A0A5"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143,819 </w:t>
            </w:r>
          </w:p>
        </w:tc>
        <w:tc>
          <w:tcPr>
            <w:tcW w:w="1166" w:type="dxa"/>
            <w:shd w:val="clear" w:color="auto" w:fill="auto"/>
            <w:noWrap/>
            <w:vAlign w:val="center"/>
            <w:hideMark/>
          </w:tcPr>
          <w:p w14:paraId="7DA76E65" w14:textId="7792817B"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58" w:type="dxa"/>
            <w:shd w:val="clear" w:color="auto" w:fill="auto"/>
            <w:noWrap/>
            <w:vAlign w:val="center"/>
            <w:hideMark/>
          </w:tcPr>
          <w:p w14:paraId="1B430B2F" w14:textId="6A885154"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auto"/>
            <w:noWrap/>
            <w:vAlign w:val="center"/>
          </w:tcPr>
          <w:p w14:paraId="7610D287" w14:textId="101FC540"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33A90">
              <w:rPr>
                <w:rFonts w:ascii="Garamond" w:eastAsia="Times New Roman" w:hAnsi="Garamond" w:cs="Times New Roman"/>
                <w:color w:val="000000"/>
              </w:rPr>
              <w:t>0</w:t>
            </w:r>
          </w:p>
        </w:tc>
      </w:tr>
      <w:tr w:rsidR="00F7531B" w:rsidRPr="009919BB" w14:paraId="0E85A167"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5AD45EDE" w14:textId="4DBC2034" w:rsidR="00F7531B" w:rsidRPr="00ED4FB8"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Molex, LLC</w:t>
            </w:r>
          </w:p>
        </w:tc>
        <w:tc>
          <w:tcPr>
            <w:tcW w:w="1260" w:type="dxa"/>
            <w:shd w:val="clear" w:color="auto" w:fill="E4EEF8"/>
            <w:noWrap/>
            <w:vAlign w:val="center"/>
          </w:tcPr>
          <w:p w14:paraId="20485B91" w14:textId="33123324" w:rsidR="00F7531B"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1166" w:type="dxa"/>
            <w:shd w:val="clear" w:color="auto" w:fill="E4EEF8"/>
            <w:noWrap/>
            <w:vAlign w:val="center"/>
          </w:tcPr>
          <w:p w14:paraId="12ED9941" w14:textId="0926408B"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58" w:type="dxa"/>
            <w:shd w:val="clear" w:color="auto" w:fill="E4EEF8"/>
            <w:noWrap/>
            <w:vAlign w:val="center"/>
          </w:tcPr>
          <w:p w14:paraId="401D0258" w14:textId="609397E2" w:rsidR="00F7531B"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33EFB87F" w14:textId="3260E8B7" w:rsidR="00F7531B" w:rsidRPr="00533A90"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56,348</w:t>
            </w:r>
          </w:p>
        </w:tc>
      </w:tr>
      <w:tr w:rsidR="00F7531B" w:rsidRPr="009919BB" w14:paraId="3FE0BCA0"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2F214B1E"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PPG Industries, Inc.</w:t>
            </w:r>
          </w:p>
        </w:tc>
        <w:tc>
          <w:tcPr>
            <w:tcW w:w="1260" w:type="dxa"/>
            <w:shd w:val="clear" w:color="auto" w:fill="auto"/>
            <w:noWrap/>
            <w:vAlign w:val="center"/>
            <w:hideMark/>
          </w:tcPr>
          <w:p w14:paraId="2B4B8FF2" w14:textId="773EDF01"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166" w:type="dxa"/>
            <w:shd w:val="clear" w:color="auto" w:fill="auto"/>
            <w:noWrap/>
            <w:vAlign w:val="center"/>
            <w:hideMark/>
          </w:tcPr>
          <w:p w14:paraId="0CDE0CC9" w14:textId="4DE998DE"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color w:val="000000"/>
              </w:rPr>
              <w:t xml:space="preserve">74,550 </w:t>
            </w:r>
          </w:p>
        </w:tc>
        <w:tc>
          <w:tcPr>
            <w:tcW w:w="1258" w:type="dxa"/>
            <w:shd w:val="clear" w:color="auto" w:fill="auto"/>
            <w:noWrap/>
            <w:vAlign w:val="center"/>
            <w:hideMark/>
          </w:tcPr>
          <w:p w14:paraId="3D9D34A4" w14:textId="0EE58AEC"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66" w:type="dxa"/>
            <w:shd w:val="clear" w:color="auto" w:fill="auto"/>
            <w:noWrap/>
            <w:vAlign w:val="center"/>
          </w:tcPr>
          <w:p w14:paraId="52F94534" w14:textId="2DDEEAF0"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533A90">
              <w:rPr>
                <w:rFonts w:ascii="Garamond" w:eastAsia="Times New Roman" w:hAnsi="Garamond" w:cs="Times New Roman"/>
                <w:color w:val="000000"/>
              </w:rPr>
              <w:t>0</w:t>
            </w:r>
          </w:p>
        </w:tc>
      </w:tr>
      <w:tr w:rsidR="00F7531B" w:rsidRPr="009919BB" w14:paraId="2608C5B8" w14:textId="77777777" w:rsidTr="00B604AB">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2BB10CB6" w14:textId="77777777" w:rsidR="00F7531B" w:rsidRPr="00ED4FB8" w:rsidRDefault="00F7531B" w:rsidP="00226E98">
            <w:pPr>
              <w:ind w:firstLineChars="68" w:firstLine="150"/>
              <w:jc w:val="left"/>
              <w:rPr>
                <w:rFonts w:ascii="Garamond" w:eastAsia="Times New Roman" w:hAnsi="Garamond" w:cs="Times New Roman"/>
                <w:color w:val="000000"/>
              </w:rPr>
            </w:pPr>
            <w:r w:rsidRPr="00ED4FB8">
              <w:rPr>
                <w:rFonts w:ascii="Garamond" w:eastAsia="Times New Roman" w:hAnsi="Garamond" w:cs="Times New Roman"/>
                <w:color w:val="000000"/>
              </w:rPr>
              <w:t>Retinal Solutions, LLC</w:t>
            </w:r>
          </w:p>
        </w:tc>
        <w:tc>
          <w:tcPr>
            <w:tcW w:w="1260" w:type="dxa"/>
            <w:shd w:val="clear" w:color="auto" w:fill="E4EEF8"/>
            <w:noWrap/>
            <w:vAlign w:val="center"/>
            <w:hideMark/>
          </w:tcPr>
          <w:p w14:paraId="424159A4" w14:textId="1C39B551"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E130BC">
              <w:rPr>
                <w:rFonts w:ascii="Garamond" w:eastAsia="Times New Roman" w:hAnsi="Garamond" w:cs="Times New Roman"/>
                <w:color w:val="000000"/>
              </w:rPr>
              <w:t xml:space="preserve">  81,150 </w:t>
            </w:r>
          </w:p>
        </w:tc>
        <w:tc>
          <w:tcPr>
            <w:tcW w:w="1166" w:type="dxa"/>
            <w:shd w:val="clear" w:color="auto" w:fill="E4EEF8"/>
            <w:noWrap/>
            <w:vAlign w:val="center"/>
            <w:hideMark/>
          </w:tcPr>
          <w:p w14:paraId="6018B2E8" w14:textId="73C954FD"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1258" w:type="dxa"/>
            <w:shd w:val="clear" w:color="auto" w:fill="E4EEF8"/>
            <w:noWrap/>
            <w:vAlign w:val="center"/>
            <w:hideMark/>
          </w:tcPr>
          <w:p w14:paraId="2E944F51" w14:textId="43ADDCEB"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266" w:type="dxa"/>
            <w:shd w:val="clear" w:color="auto" w:fill="E4EEF8"/>
            <w:noWrap/>
            <w:vAlign w:val="center"/>
          </w:tcPr>
          <w:p w14:paraId="0AB39286" w14:textId="5BE7C5FD" w:rsidR="00F7531B" w:rsidRPr="00E130BC" w:rsidRDefault="00F7531B" w:rsidP="00536F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533A90">
              <w:rPr>
                <w:rFonts w:ascii="Garamond" w:eastAsia="Times New Roman" w:hAnsi="Garamond" w:cs="Times New Roman"/>
                <w:color w:val="000000"/>
              </w:rPr>
              <w:t>0</w:t>
            </w:r>
          </w:p>
        </w:tc>
      </w:tr>
      <w:tr w:rsidR="00F7531B" w:rsidRPr="009919BB" w14:paraId="2D9EB1A5" w14:textId="77777777" w:rsidTr="00B604AB">
        <w:trPr>
          <w:trHeight w:hRule="exact" w:val="302"/>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hideMark/>
          </w:tcPr>
          <w:p w14:paraId="6FA00B57" w14:textId="77777777" w:rsidR="00F7531B" w:rsidRPr="00ED4FB8" w:rsidRDefault="00F7531B" w:rsidP="00226E98">
            <w:pPr>
              <w:ind w:firstLineChars="68" w:firstLine="150"/>
              <w:jc w:val="left"/>
              <w:rPr>
                <w:rFonts w:ascii="Garamond" w:eastAsia="Times New Roman" w:hAnsi="Garamond" w:cs="Times New Roman"/>
                <w:color w:val="000000"/>
              </w:rPr>
            </w:pPr>
            <w:r>
              <w:rPr>
                <w:rFonts w:ascii="Garamond" w:eastAsia="Times New Roman" w:hAnsi="Garamond" w:cs="Times New Roman"/>
                <w:color w:val="000000"/>
              </w:rPr>
              <w:t>X-wave Innovations</w:t>
            </w:r>
          </w:p>
        </w:tc>
        <w:tc>
          <w:tcPr>
            <w:tcW w:w="1260" w:type="dxa"/>
            <w:shd w:val="clear" w:color="auto" w:fill="auto"/>
            <w:noWrap/>
            <w:vAlign w:val="center"/>
            <w:hideMark/>
          </w:tcPr>
          <w:p w14:paraId="69DFFD57" w14:textId="4A359E42"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166" w:type="dxa"/>
            <w:shd w:val="clear" w:color="auto" w:fill="auto"/>
            <w:noWrap/>
            <w:vAlign w:val="center"/>
            <w:hideMark/>
          </w:tcPr>
          <w:p w14:paraId="5106F2CF" w14:textId="0F780C60"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1258" w:type="dxa"/>
            <w:shd w:val="clear" w:color="auto" w:fill="auto"/>
            <w:noWrap/>
            <w:vAlign w:val="center"/>
            <w:hideMark/>
          </w:tcPr>
          <w:p w14:paraId="129DC0E0" w14:textId="344FACFD"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E130BC">
              <w:rPr>
                <w:rFonts w:ascii="Garamond" w:eastAsia="Times New Roman" w:hAnsi="Garamond" w:cs="Times New Roman"/>
              </w:rPr>
              <w:t>20,000</w:t>
            </w:r>
          </w:p>
        </w:tc>
        <w:tc>
          <w:tcPr>
            <w:tcW w:w="1266" w:type="dxa"/>
            <w:shd w:val="clear" w:color="auto" w:fill="auto"/>
            <w:noWrap/>
            <w:vAlign w:val="center"/>
          </w:tcPr>
          <w:p w14:paraId="48FD0467" w14:textId="65A35BB7" w:rsidR="00F7531B" w:rsidRPr="00E130BC" w:rsidRDefault="00F7531B" w:rsidP="00536F80">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533A90">
              <w:rPr>
                <w:rFonts w:ascii="Garamond" w:eastAsia="Times New Roman" w:hAnsi="Garamond" w:cs="Times New Roman"/>
                <w:color w:val="000000"/>
              </w:rPr>
              <w:t>0</w:t>
            </w:r>
          </w:p>
        </w:tc>
      </w:tr>
      <w:tr w:rsidR="00F7531B" w:rsidRPr="009919BB" w14:paraId="7FD2CBBF" w14:textId="77777777" w:rsidTr="00B604A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492" w:type="dxa"/>
            <w:tcBorders>
              <w:top w:val="none" w:sz="0" w:space="0" w:color="auto"/>
              <w:left w:val="none" w:sz="0" w:space="0" w:color="auto"/>
              <w:bottom w:val="none" w:sz="0" w:space="0" w:color="auto"/>
            </w:tcBorders>
            <w:noWrap/>
            <w:vAlign w:val="center"/>
          </w:tcPr>
          <w:p w14:paraId="3C11D2B2" w14:textId="77777777" w:rsidR="00E94002" w:rsidRPr="00ED4FB8" w:rsidRDefault="00E94002" w:rsidP="00E94002">
            <w:pPr>
              <w:rPr>
                <w:rFonts w:ascii="Garamond" w:eastAsia="Times New Roman" w:hAnsi="Garamond" w:cs="Times New Roman"/>
                <w:color w:val="000000"/>
              </w:rPr>
            </w:pPr>
            <w:r w:rsidRPr="00ED4FB8">
              <w:rPr>
                <w:rFonts w:ascii="Garamond" w:eastAsia="Times New Roman" w:hAnsi="Garamond" w:cs="Times New Roman"/>
                <w:b/>
                <w:color w:val="000000"/>
              </w:rPr>
              <w:t>Oakland University Grand Total</w:t>
            </w:r>
          </w:p>
        </w:tc>
        <w:tc>
          <w:tcPr>
            <w:tcW w:w="1260" w:type="dxa"/>
            <w:shd w:val="clear" w:color="auto" w:fill="E4EEF8"/>
            <w:noWrap/>
            <w:vAlign w:val="center"/>
          </w:tcPr>
          <w:p w14:paraId="12CCC2A5" w14:textId="3B6A5934" w:rsidR="00E94002" w:rsidRPr="00ED4FB8" w:rsidRDefault="00E94002" w:rsidP="00E94002">
            <w:pPr>
              <w:ind w:right="-60"/>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 xml:space="preserve"> $</w:t>
            </w:r>
            <w:r w:rsidRPr="00ED4FB8">
              <w:rPr>
                <w:rFonts w:ascii="Garamond" w:hAnsi="Garamond"/>
                <w:b/>
                <w:bCs/>
                <w:color w:val="000000"/>
              </w:rPr>
              <w:t xml:space="preserve">753,491 </w:t>
            </w:r>
          </w:p>
        </w:tc>
        <w:tc>
          <w:tcPr>
            <w:tcW w:w="1166" w:type="dxa"/>
            <w:shd w:val="clear" w:color="auto" w:fill="E4EEF8"/>
            <w:noWrap/>
            <w:vAlign w:val="center"/>
          </w:tcPr>
          <w:p w14:paraId="5453EE76" w14:textId="10A5EA18" w:rsidR="00E94002" w:rsidRPr="00ED4FB8"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 xml:space="preserve"> $</w:t>
            </w:r>
            <w:r w:rsidRPr="00ED4FB8">
              <w:rPr>
                <w:rFonts w:ascii="Garamond" w:hAnsi="Garamond"/>
                <w:b/>
                <w:bCs/>
                <w:color w:val="000000"/>
              </w:rPr>
              <w:t xml:space="preserve">451,311 </w:t>
            </w:r>
          </w:p>
        </w:tc>
        <w:tc>
          <w:tcPr>
            <w:tcW w:w="1258" w:type="dxa"/>
            <w:shd w:val="clear" w:color="auto" w:fill="E4EEF8"/>
            <w:noWrap/>
            <w:vAlign w:val="center"/>
          </w:tcPr>
          <w:p w14:paraId="32EFF963" w14:textId="041785C4" w:rsidR="00E94002" w:rsidRPr="00ED4FB8" w:rsidRDefault="00E94002"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 xml:space="preserve"> $563,614</w:t>
            </w:r>
            <w:r w:rsidRPr="00ED4FB8">
              <w:rPr>
                <w:rFonts w:ascii="Garamond" w:hAnsi="Garamond"/>
                <w:b/>
                <w:bCs/>
                <w:color w:val="000000"/>
              </w:rPr>
              <w:t xml:space="preserve"> </w:t>
            </w:r>
          </w:p>
        </w:tc>
        <w:tc>
          <w:tcPr>
            <w:tcW w:w="1266" w:type="dxa"/>
            <w:shd w:val="clear" w:color="auto" w:fill="E4EEF8"/>
            <w:noWrap/>
            <w:vAlign w:val="center"/>
          </w:tcPr>
          <w:p w14:paraId="3B3F209C" w14:textId="5D592CED" w:rsidR="00E94002" w:rsidRPr="00ED4FB8" w:rsidRDefault="00B604AB" w:rsidP="00E94002">
            <w:pPr>
              <w:jc w:val="right"/>
              <w:cnfStyle w:val="000000100000" w:firstRow="0" w:lastRow="0" w:firstColumn="0" w:lastColumn="0" w:oddVBand="0" w:evenVBand="0" w:oddHBand="1" w:evenHBand="0" w:firstRowFirstColumn="0" w:firstRowLastColumn="0" w:lastRowFirstColumn="0" w:lastRowLastColumn="0"/>
              <w:rPr>
                <w:rFonts w:ascii="Garamond" w:hAnsi="Garamond"/>
                <w:b/>
                <w:bCs/>
                <w:color w:val="000000"/>
              </w:rPr>
            </w:pPr>
            <w:r>
              <w:rPr>
                <w:rFonts w:ascii="Garamond" w:hAnsi="Garamond"/>
                <w:b/>
                <w:bCs/>
                <w:color w:val="000000"/>
              </w:rPr>
              <w:t>59</w:t>
            </w:r>
            <w:r w:rsidR="00F7531B">
              <w:rPr>
                <w:rFonts w:ascii="Garamond" w:hAnsi="Garamond"/>
                <w:b/>
                <w:bCs/>
                <w:color w:val="000000"/>
              </w:rPr>
              <w:t>2,383</w:t>
            </w:r>
          </w:p>
        </w:tc>
      </w:tr>
    </w:tbl>
    <w:p w14:paraId="373FFA1F" w14:textId="37F2ECEC" w:rsidR="00161A30" w:rsidRDefault="00226E98" w:rsidP="001F42C2">
      <w:pPr>
        <w:spacing w:after="80"/>
        <w:rPr>
          <w:rFonts w:ascii="Garamond" w:hAnsi="Garamond"/>
          <w:b/>
          <w:color w:val="4472C4" w:themeColor="accent5"/>
          <w:sz w:val="26"/>
          <w:szCs w:val="26"/>
        </w:rPr>
      </w:pPr>
      <w:r>
        <w:rPr>
          <w:rFonts w:ascii="Garamond" w:hAnsi="Garamond"/>
          <w:b/>
          <w:color w:val="4472C4" w:themeColor="accent5"/>
          <w:sz w:val="26"/>
          <w:szCs w:val="26"/>
        </w:rPr>
        <w:t xml:space="preserve">   </w:t>
      </w:r>
      <w:r w:rsidR="00622826">
        <w:rPr>
          <w:rFonts w:ascii="Garamond" w:hAnsi="Garamond"/>
          <w:b/>
          <w:color w:val="4472C4" w:themeColor="accent5"/>
          <w:sz w:val="26"/>
          <w:szCs w:val="26"/>
        </w:rPr>
        <w:t>Amount Awarded by Public/Nonp</w:t>
      </w:r>
      <w:r w:rsidR="002909DC" w:rsidRPr="00AD62E7">
        <w:rPr>
          <w:rFonts w:ascii="Garamond" w:hAnsi="Garamond"/>
          <w:b/>
          <w:color w:val="4472C4" w:themeColor="accent5"/>
          <w:sz w:val="26"/>
          <w:szCs w:val="26"/>
        </w:rPr>
        <w:t>rofit Sponsors</w:t>
      </w:r>
    </w:p>
    <w:p w14:paraId="18799205" w14:textId="77777777" w:rsidR="00B234E1" w:rsidRPr="00092215" w:rsidRDefault="00B234E1" w:rsidP="00B234E1">
      <w:pPr>
        <w:spacing w:after="0"/>
        <w:rPr>
          <w:rFonts w:ascii="Garamond" w:hAnsi="Garamond"/>
          <w:b/>
          <w:color w:val="4472C4" w:themeColor="accent5"/>
          <w:sz w:val="8"/>
          <w:szCs w:val="16"/>
        </w:rPr>
      </w:pPr>
    </w:p>
    <w:tbl>
      <w:tblPr>
        <w:tblStyle w:val="GridTable3-Accent1"/>
        <w:tblW w:w="4880" w:type="pct"/>
        <w:tblInd w:w="172"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4322"/>
        <w:gridCol w:w="1262"/>
        <w:gridCol w:w="1262"/>
        <w:gridCol w:w="1263"/>
        <w:gridCol w:w="1362"/>
      </w:tblGrid>
      <w:tr w:rsidR="0021715F" w:rsidRPr="009919BB" w14:paraId="0A9F12F4" w14:textId="77777777" w:rsidTr="00B604A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282" w:type="pct"/>
            <w:tcBorders>
              <w:top w:val="none" w:sz="0" w:space="0" w:color="auto"/>
              <w:left w:val="none" w:sz="0" w:space="0" w:color="auto"/>
              <w:bottom w:val="none" w:sz="0" w:space="0" w:color="auto"/>
              <w:right w:val="none" w:sz="0" w:space="0" w:color="auto"/>
            </w:tcBorders>
            <w:noWrap/>
            <w:vAlign w:val="center"/>
            <w:hideMark/>
          </w:tcPr>
          <w:p w14:paraId="711D435D" w14:textId="77777777" w:rsidR="0021715F" w:rsidRPr="00ED4FB8" w:rsidRDefault="0021715F" w:rsidP="00FE6CDD">
            <w:pPr>
              <w:jc w:val="center"/>
              <w:rPr>
                <w:rFonts w:ascii="Garamond" w:eastAsia="Times New Roman" w:hAnsi="Garamond" w:cs="Times New Roman"/>
                <w:color w:val="000000"/>
              </w:rPr>
            </w:pPr>
            <w:r>
              <w:rPr>
                <w:rFonts w:ascii="Garamond" w:eastAsia="Times New Roman" w:hAnsi="Garamond" w:cs="Times New Roman"/>
                <w:color w:val="000000"/>
              </w:rPr>
              <w:t>Agency/Sponsor</w:t>
            </w:r>
          </w:p>
        </w:tc>
        <w:tc>
          <w:tcPr>
            <w:tcW w:w="666" w:type="pct"/>
            <w:tcBorders>
              <w:top w:val="none" w:sz="0" w:space="0" w:color="auto"/>
              <w:left w:val="none" w:sz="0" w:space="0" w:color="auto"/>
              <w:right w:val="none" w:sz="0" w:space="0" w:color="auto"/>
            </w:tcBorders>
            <w:noWrap/>
            <w:vAlign w:val="center"/>
            <w:hideMark/>
          </w:tcPr>
          <w:p w14:paraId="0AAE2CD7" w14:textId="4875C215" w:rsidR="0021715F" w:rsidRPr="00ED4FB8" w:rsidRDefault="0021715F"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FY2016</w:t>
            </w:r>
          </w:p>
        </w:tc>
        <w:tc>
          <w:tcPr>
            <w:tcW w:w="666" w:type="pct"/>
            <w:tcBorders>
              <w:top w:val="none" w:sz="0" w:space="0" w:color="auto"/>
              <w:left w:val="none" w:sz="0" w:space="0" w:color="auto"/>
              <w:right w:val="none" w:sz="0" w:space="0" w:color="auto"/>
            </w:tcBorders>
            <w:noWrap/>
            <w:vAlign w:val="center"/>
            <w:hideMark/>
          </w:tcPr>
          <w:p w14:paraId="56FAF6DE" w14:textId="614FAF96" w:rsidR="0021715F" w:rsidRPr="00ED4FB8" w:rsidRDefault="0021715F"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FY2017</w:t>
            </w:r>
          </w:p>
        </w:tc>
        <w:tc>
          <w:tcPr>
            <w:tcW w:w="667" w:type="pct"/>
            <w:tcBorders>
              <w:top w:val="none" w:sz="0" w:space="0" w:color="auto"/>
              <w:left w:val="none" w:sz="0" w:space="0" w:color="auto"/>
              <w:right w:val="none" w:sz="0" w:space="0" w:color="auto"/>
            </w:tcBorders>
            <w:noWrap/>
            <w:vAlign w:val="center"/>
            <w:hideMark/>
          </w:tcPr>
          <w:p w14:paraId="74DD766A" w14:textId="02781610" w:rsidR="0021715F" w:rsidRPr="00ED4FB8" w:rsidRDefault="0021715F"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FY2018</w:t>
            </w:r>
          </w:p>
        </w:tc>
        <w:tc>
          <w:tcPr>
            <w:tcW w:w="719" w:type="pct"/>
            <w:tcBorders>
              <w:top w:val="none" w:sz="0" w:space="0" w:color="auto"/>
              <w:left w:val="none" w:sz="0" w:space="0" w:color="auto"/>
              <w:right w:val="none" w:sz="0" w:space="0" w:color="auto"/>
            </w:tcBorders>
            <w:noWrap/>
            <w:vAlign w:val="center"/>
            <w:hideMark/>
          </w:tcPr>
          <w:p w14:paraId="6F14C38E" w14:textId="51748D8F" w:rsidR="0021715F" w:rsidRPr="00ED4FB8" w:rsidRDefault="0021715F" w:rsidP="00FE6CDD">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FY2019</w:t>
            </w:r>
          </w:p>
        </w:tc>
      </w:tr>
      <w:tr w:rsidR="0021715F" w:rsidRPr="009919BB" w14:paraId="4A5D4CC5"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13A6D191" w14:textId="77777777" w:rsidR="0021715F" w:rsidRPr="00ED4FB8" w:rsidRDefault="0021715F"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Academy of Applied Science</w:t>
            </w:r>
          </w:p>
        </w:tc>
        <w:tc>
          <w:tcPr>
            <w:tcW w:w="666" w:type="pct"/>
            <w:shd w:val="clear" w:color="auto" w:fill="E4EEF8"/>
            <w:noWrap/>
            <w:vAlign w:val="center"/>
            <w:hideMark/>
          </w:tcPr>
          <w:p w14:paraId="01C260A0" w14:textId="589D53C5" w:rsidR="0021715F" w:rsidRPr="00900FB1" w:rsidRDefault="0021715F"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4,000 </w:t>
            </w:r>
          </w:p>
        </w:tc>
        <w:tc>
          <w:tcPr>
            <w:tcW w:w="666" w:type="pct"/>
            <w:shd w:val="clear" w:color="auto" w:fill="E4EEF8"/>
            <w:noWrap/>
            <w:vAlign w:val="center"/>
            <w:hideMark/>
          </w:tcPr>
          <w:p w14:paraId="19018F67" w14:textId="6C1D01CB" w:rsidR="0021715F" w:rsidRPr="00900FB1" w:rsidRDefault="0021715F"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shd w:val="clear" w:color="auto" w:fill="E4EEF8"/>
            <w:noWrap/>
            <w:vAlign w:val="center"/>
            <w:hideMark/>
          </w:tcPr>
          <w:p w14:paraId="6BE71B83" w14:textId="7567BA86" w:rsidR="0021715F" w:rsidRPr="00900FB1" w:rsidRDefault="0021715F"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E4EEF8"/>
            <w:noWrap/>
            <w:vAlign w:val="center"/>
          </w:tcPr>
          <w:p w14:paraId="1C17712B" w14:textId="01ABCB12" w:rsidR="0021715F"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4253CB" w:rsidRPr="009919BB" w14:paraId="46C5C3E0"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78570CB6" w14:textId="77777777" w:rsidR="004253CB" w:rsidRPr="00ED4FB8" w:rsidRDefault="004253CB" w:rsidP="00226E98">
            <w:pPr>
              <w:ind w:firstLineChars="75" w:firstLine="165"/>
              <w:jc w:val="left"/>
              <w:rPr>
                <w:rFonts w:ascii="Garamond" w:eastAsia="Times New Roman" w:hAnsi="Garamond" w:cs="Times New Roman"/>
                <w:color w:val="000000"/>
              </w:rPr>
            </w:pPr>
            <w:r w:rsidRPr="00DB02F3">
              <w:rPr>
                <w:rFonts w:ascii="Garamond" w:eastAsia="Times New Roman" w:hAnsi="Garamond" w:cs="Times New Roman"/>
                <w:color w:val="000000"/>
              </w:rPr>
              <w:t>Alliance of Coalitions for Healthy Communities</w:t>
            </w:r>
          </w:p>
        </w:tc>
        <w:tc>
          <w:tcPr>
            <w:tcW w:w="666" w:type="pct"/>
            <w:noWrap/>
            <w:vAlign w:val="center"/>
          </w:tcPr>
          <w:p w14:paraId="3E8F9894" w14:textId="6721E6F4"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noWrap/>
            <w:vAlign w:val="center"/>
          </w:tcPr>
          <w:p w14:paraId="25DD465A" w14:textId="6FC3CF9D"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noWrap/>
            <w:vAlign w:val="center"/>
          </w:tcPr>
          <w:p w14:paraId="34E0A358" w14:textId="25D2DDE0"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16,500</w:t>
            </w:r>
          </w:p>
        </w:tc>
        <w:tc>
          <w:tcPr>
            <w:tcW w:w="719" w:type="pct"/>
            <w:noWrap/>
            <w:vAlign w:val="center"/>
          </w:tcPr>
          <w:p w14:paraId="28E726BC" w14:textId="494A2335"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4253CB" w:rsidRPr="009919BB" w14:paraId="056297E9"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2BF85074" w14:textId="77777777" w:rsidR="004253CB" w:rsidRPr="00ED4FB8" w:rsidRDefault="004253C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Alpha Foundation</w:t>
            </w:r>
          </w:p>
        </w:tc>
        <w:tc>
          <w:tcPr>
            <w:tcW w:w="666" w:type="pct"/>
            <w:shd w:val="clear" w:color="auto" w:fill="E4EEF8"/>
            <w:noWrap/>
            <w:vAlign w:val="center"/>
          </w:tcPr>
          <w:p w14:paraId="70333114" w14:textId="1FEBA668"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E4EEF8"/>
            <w:noWrap/>
            <w:vAlign w:val="center"/>
          </w:tcPr>
          <w:p w14:paraId="76EEBC48" w14:textId="0E054B47"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shd w:val="clear" w:color="auto" w:fill="E4EEF8"/>
            <w:noWrap/>
            <w:vAlign w:val="center"/>
          </w:tcPr>
          <w:p w14:paraId="3FBA0546" w14:textId="48AF4A7D"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175,000</w:t>
            </w:r>
          </w:p>
        </w:tc>
        <w:tc>
          <w:tcPr>
            <w:tcW w:w="719" w:type="pct"/>
            <w:shd w:val="clear" w:color="auto" w:fill="E4EEF8"/>
            <w:noWrap/>
            <w:vAlign w:val="center"/>
          </w:tcPr>
          <w:p w14:paraId="5E6936A7" w14:textId="3C358B29"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4253CB" w:rsidRPr="009919BB" w14:paraId="073F774E"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326A870F" w14:textId="77777777" w:rsidR="004253CB" w:rsidRPr="00ED4FB8" w:rsidRDefault="004253C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American Association of Anatomists</w:t>
            </w:r>
          </w:p>
        </w:tc>
        <w:tc>
          <w:tcPr>
            <w:tcW w:w="666" w:type="pct"/>
            <w:noWrap/>
            <w:vAlign w:val="center"/>
            <w:hideMark/>
          </w:tcPr>
          <w:p w14:paraId="3BCC13E1" w14:textId="578BDCF0"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noWrap/>
            <w:vAlign w:val="center"/>
            <w:hideMark/>
          </w:tcPr>
          <w:p w14:paraId="1F2378E1" w14:textId="5E1F7ACC"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 50,000 </w:t>
            </w:r>
          </w:p>
        </w:tc>
        <w:tc>
          <w:tcPr>
            <w:tcW w:w="667" w:type="pct"/>
            <w:noWrap/>
            <w:vAlign w:val="center"/>
            <w:hideMark/>
          </w:tcPr>
          <w:p w14:paraId="2EE116EC" w14:textId="19847835"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noWrap/>
            <w:vAlign w:val="center"/>
          </w:tcPr>
          <w:p w14:paraId="0C3924A5" w14:textId="6D2874BD"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4253CB" w:rsidRPr="009919BB" w14:paraId="12D346D9"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28D0A901" w14:textId="77777777" w:rsidR="004253CB" w:rsidRPr="00ED4FB8" w:rsidRDefault="004253C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American Cancer Society</w:t>
            </w:r>
          </w:p>
        </w:tc>
        <w:tc>
          <w:tcPr>
            <w:tcW w:w="666" w:type="pct"/>
            <w:shd w:val="clear" w:color="auto" w:fill="E4EEF8"/>
            <w:noWrap/>
            <w:vAlign w:val="center"/>
            <w:hideMark/>
          </w:tcPr>
          <w:p w14:paraId="67F051A5" w14:textId="5E922F80"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E4EEF8"/>
            <w:noWrap/>
            <w:vAlign w:val="center"/>
            <w:hideMark/>
          </w:tcPr>
          <w:p w14:paraId="09790F52" w14:textId="7A68B098"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20,000 </w:t>
            </w:r>
          </w:p>
        </w:tc>
        <w:tc>
          <w:tcPr>
            <w:tcW w:w="667" w:type="pct"/>
            <w:shd w:val="clear" w:color="auto" w:fill="E4EEF8"/>
            <w:noWrap/>
            <w:vAlign w:val="center"/>
            <w:hideMark/>
          </w:tcPr>
          <w:p w14:paraId="044D713E" w14:textId="7D3B76CE"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E4EEF8"/>
            <w:noWrap/>
            <w:vAlign w:val="center"/>
          </w:tcPr>
          <w:p w14:paraId="29FE10B2" w14:textId="4413767D"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4253CB" w:rsidRPr="009919BB" w14:paraId="79D92A4D"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4E519F90" w14:textId="77777777" w:rsidR="004253CB" w:rsidRPr="00ED4FB8" w:rsidRDefault="004253C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American Chemical Society</w:t>
            </w:r>
          </w:p>
        </w:tc>
        <w:tc>
          <w:tcPr>
            <w:tcW w:w="666" w:type="pct"/>
            <w:noWrap/>
            <w:vAlign w:val="center"/>
            <w:hideMark/>
          </w:tcPr>
          <w:p w14:paraId="2C634203" w14:textId="402B22DC"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55,000 </w:t>
            </w:r>
          </w:p>
        </w:tc>
        <w:tc>
          <w:tcPr>
            <w:tcW w:w="666" w:type="pct"/>
            <w:noWrap/>
            <w:vAlign w:val="center"/>
            <w:hideMark/>
          </w:tcPr>
          <w:p w14:paraId="76E839BD" w14:textId="61BB1344"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noWrap/>
            <w:vAlign w:val="center"/>
            <w:hideMark/>
          </w:tcPr>
          <w:p w14:paraId="45FC00E5" w14:textId="66D65148"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noWrap/>
            <w:vAlign w:val="center"/>
          </w:tcPr>
          <w:p w14:paraId="6FBB2722" w14:textId="39B56EC1" w:rsidR="004253CB" w:rsidRPr="00900FB1" w:rsidRDefault="004253C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4253CB" w:rsidRPr="009919BB" w14:paraId="1C7B4341"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5F1FC119" w14:textId="180A7EFE" w:rsidR="004253CB" w:rsidRPr="00ED4FB8" w:rsidRDefault="004253C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American Educational Research Association</w:t>
            </w:r>
          </w:p>
        </w:tc>
        <w:tc>
          <w:tcPr>
            <w:tcW w:w="666" w:type="pct"/>
            <w:shd w:val="clear" w:color="auto" w:fill="E4EEF8"/>
            <w:noWrap/>
            <w:vAlign w:val="center"/>
          </w:tcPr>
          <w:p w14:paraId="603FC894" w14:textId="6C3AF17C"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tcPr>
          <w:p w14:paraId="09FEB035" w14:textId="28E02DD7" w:rsidR="004253CB" w:rsidRPr="00900FB1"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E4EEF8"/>
            <w:noWrap/>
            <w:vAlign w:val="center"/>
          </w:tcPr>
          <w:p w14:paraId="0ABA9DF3" w14:textId="7D3A0793" w:rsidR="004253CB" w:rsidRDefault="004253C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E4EEF8"/>
            <w:noWrap/>
            <w:vAlign w:val="center"/>
          </w:tcPr>
          <w:p w14:paraId="344A2BB3" w14:textId="751B4851" w:rsidR="004253C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2,075</w:t>
            </w:r>
          </w:p>
        </w:tc>
      </w:tr>
      <w:tr w:rsidR="008C3F7B" w:rsidRPr="009919BB" w14:paraId="6AD06A3E"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1B38BBFE"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American Heart Association</w:t>
            </w:r>
          </w:p>
        </w:tc>
        <w:tc>
          <w:tcPr>
            <w:tcW w:w="666" w:type="pct"/>
            <w:noWrap/>
            <w:vAlign w:val="center"/>
            <w:hideMark/>
          </w:tcPr>
          <w:p w14:paraId="6A90C807" w14:textId="60E7A07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4,000 </w:t>
            </w:r>
          </w:p>
        </w:tc>
        <w:tc>
          <w:tcPr>
            <w:tcW w:w="666" w:type="pct"/>
            <w:noWrap/>
            <w:vAlign w:val="center"/>
            <w:hideMark/>
          </w:tcPr>
          <w:p w14:paraId="4F569CB1" w14:textId="5546202D"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305,031 </w:t>
            </w:r>
          </w:p>
        </w:tc>
        <w:tc>
          <w:tcPr>
            <w:tcW w:w="667" w:type="pct"/>
            <w:noWrap/>
            <w:vAlign w:val="center"/>
            <w:hideMark/>
          </w:tcPr>
          <w:p w14:paraId="48C61E92" w14:textId="734EDCA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noWrap/>
            <w:vAlign w:val="center"/>
          </w:tcPr>
          <w:p w14:paraId="738FB2EF" w14:textId="4EEAC9C4"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375,942</w:t>
            </w:r>
          </w:p>
        </w:tc>
      </w:tr>
      <w:tr w:rsidR="008C3F7B" w:rsidRPr="009919BB" w14:paraId="19A6B39C"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5888AA42"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American Psychological Association</w:t>
            </w:r>
          </w:p>
        </w:tc>
        <w:tc>
          <w:tcPr>
            <w:tcW w:w="666" w:type="pct"/>
            <w:shd w:val="clear" w:color="auto" w:fill="E4EEF8"/>
            <w:noWrap/>
            <w:vAlign w:val="center"/>
            <w:hideMark/>
          </w:tcPr>
          <w:p w14:paraId="0DF888CF" w14:textId="0996D1E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E4EEF8"/>
            <w:noWrap/>
            <w:vAlign w:val="center"/>
            <w:hideMark/>
          </w:tcPr>
          <w:p w14:paraId="12A53715" w14:textId="70D020DC"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 1,000 </w:t>
            </w:r>
          </w:p>
        </w:tc>
        <w:tc>
          <w:tcPr>
            <w:tcW w:w="667" w:type="pct"/>
            <w:shd w:val="clear" w:color="auto" w:fill="E4EEF8"/>
            <w:noWrap/>
            <w:vAlign w:val="center"/>
            <w:hideMark/>
          </w:tcPr>
          <w:p w14:paraId="673ED7D9" w14:textId="6550BB64"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E4EEF8"/>
            <w:noWrap/>
            <w:vAlign w:val="center"/>
          </w:tcPr>
          <w:p w14:paraId="70EB9B03" w14:textId="709FAFAF"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6C731633"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2B452258" w14:textId="77777777" w:rsidR="008C3F7B" w:rsidRPr="00ED4FB8" w:rsidRDefault="008C3F7B" w:rsidP="00226E98">
            <w:pPr>
              <w:ind w:firstLineChars="75" w:firstLine="165"/>
              <w:jc w:val="left"/>
              <w:rPr>
                <w:rFonts w:ascii="Garamond" w:eastAsia="Times New Roman" w:hAnsi="Garamond" w:cs="Times New Roman"/>
                <w:color w:val="000000"/>
              </w:rPr>
            </w:pPr>
            <w:r w:rsidRPr="00DB02F3">
              <w:rPr>
                <w:rFonts w:ascii="Garamond" w:eastAsia="Times New Roman" w:hAnsi="Garamond" w:cs="Times New Roman"/>
                <w:color w:val="000000"/>
              </w:rPr>
              <w:t>American Sociological Association</w:t>
            </w:r>
          </w:p>
        </w:tc>
        <w:tc>
          <w:tcPr>
            <w:tcW w:w="666" w:type="pct"/>
            <w:noWrap/>
            <w:vAlign w:val="center"/>
            <w:hideMark/>
          </w:tcPr>
          <w:p w14:paraId="16434610" w14:textId="45BB626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r w:rsidRPr="00900FB1">
              <w:rPr>
                <w:rFonts w:ascii="Garamond" w:eastAsia="Times New Roman" w:hAnsi="Garamond" w:cs="Times New Roman"/>
                <w:color w:val="000000"/>
              </w:rPr>
              <w:t xml:space="preserve">     </w:t>
            </w:r>
          </w:p>
        </w:tc>
        <w:tc>
          <w:tcPr>
            <w:tcW w:w="666" w:type="pct"/>
            <w:noWrap/>
            <w:vAlign w:val="center"/>
            <w:hideMark/>
          </w:tcPr>
          <w:p w14:paraId="2DE3A137" w14:textId="31B19BB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r w:rsidRPr="00900FB1">
              <w:rPr>
                <w:rFonts w:ascii="Garamond" w:eastAsia="Times New Roman" w:hAnsi="Garamond" w:cs="Times New Roman"/>
                <w:color w:val="000000"/>
              </w:rPr>
              <w:t xml:space="preserve">          </w:t>
            </w:r>
          </w:p>
        </w:tc>
        <w:tc>
          <w:tcPr>
            <w:tcW w:w="667" w:type="pct"/>
            <w:noWrap/>
            <w:vAlign w:val="center"/>
            <w:hideMark/>
          </w:tcPr>
          <w:p w14:paraId="10AC86D0" w14:textId="31A5F3B3"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7,999</w:t>
            </w:r>
          </w:p>
        </w:tc>
        <w:tc>
          <w:tcPr>
            <w:tcW w:w="719" w:type="pct"/>
            <w:noWrap/>
            <w:vAlign w:val="center"/>
          </w:tcPr>
          <w:p w14:paraId="45BC8625" w14:textId="3923BA32"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6DEC87AB"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16279DCA"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Arnold P. Gold Foundation</w:t>
            </w:r>
          </w:p>
        </w:tc>
        <w:tc>
          <w:tcPr>
            <w:tcW w:w="666" w:type="pct"/>
            <w:shd w:val="clear" w:color="auto" w:fill="E4EEF8"/>
            <w:noWrap/>
            <w:vAlign w:val="center"/>
            <w:hideMark/>
          </w:tcPr>
          <w:p w14:paraId="08DCFA38" w14:textId="29005B41"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4,000 </w:t>
            </w:r>
          </w:p>
        </w:tc>
        <w:tc>
          <w:tcPr>
            <w:tcW w:w="666" w:type="pct"/>
            <w:shd w:val="clear" w:color="auto" w:fill="E4EEF8"/>
            <w:noWrap/>
            <w:vAlign w:val="center"/>
            <w:hideMark/>
          </w:tcPr>
          <w:p w14:paraId="2077F3CA" w14:textId="2200722F"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2,000 </w:t>
            </w:r>
          </w:p>
        </w:tc>
        <w:tc>
          <w:tcPr>
            <w:tcW w:w="667" w:type="pct"/>
            <w:shd w:val="clear" w:color="auto" w:fill="E4EEF8"/>
            <w:noWrap/>
            <w:vAlign w:val="center"/>
            <w:hideMark/>
          </w:tcPr>
          <w:p w14:paraId="34D03DC3" w14:textId="74F6F007"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E4EEF8"/>
            <w:noWrap/>
            <w:vAlign w:val="center"/>
          </w:tcPr>
          <w:p w14:paraId="33DE3037" w14:textId="2AAAE01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08376B73"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261D9539"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Beaumont Research Institute</w:t>
            </w:r>
          </w:p>
        </w:tc>
        <w:tc>
          <w:tcPr>
            <w:tcW w:w="666" w:type="pct"/>
            <w:shd w:val="clear" w:color="auto" w:fill="auto"/>
            <w:noWrap/>
            <w:vAlign w:val="center"/>
            <w:hideMark/>
          </w:tcPr>
          <w:p w14:paraId="57F266F9" w14:textId="39EA7F7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auto"/>
            <w:noWrap/>
            <w:vAlign w:val="center"/>
            <w:hideMark/>
          </w:tcPr>
          <w:p w14:paraId="0965524D" w14:textId="57E86992"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10,143 </w:t>
            </w:r>
          </w:p>
        </w:tc>
        <w:tc>
          <w:tcPr>
            <w:tcW w:w="667" w:type="pct"/>
            <w:shd w:val="clear" w:color="auto" w:fill="auto"/>
            <w:noWrap/>
            <w:vAlign w:val="center"/>
            <w:hideMark/>
          </w:tcPr>
          <w:p w14:paraId="0F130069" w14:textId="121C78C1"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auto"/>
            <w:noWrap/>
            <w:vAlign w:val="center"/>
          </w:tcPr>
          <w:p w14:paraId="6703649B" w14:textId="44396B17"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3651ADF9"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1D9A74E7"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Blue Cross Blue Shield of Michigan Foundation</w:t>
            </w:r>
          </w:p>
        </w:tc>
        <w:tc>
          <w:tcPr>
            <w:tcW w:w="666" w:type="pct"/>
            <w:shd w:val="clear" w:color="auto" w:fill="E4EEF8"/>
            <w:noWrap/>
            <w:vAlign w:val="center"/>
            <w:hideMark/>
          </w:tcPr>
          <w:p w14:paraId="49838D85" w14:textId="6805799A"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hideMark/>
          </w:tcPr>
          <w:p w14:paraId="56D90BB8" w14:textId="3356CEE9" w:rsidR="008C3F7B" w:rsidRPr="00900FB1" w:rsidRDefault="00BF592E"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64,00</w:t>
            </w:r>
            <w:r w:rsidR="008C3F7B">
              <w:rPr>
                <w:rFonts w:ascii="Garamond" w:eastAsia="Times New Roman" w:hAnsi="Garamond" w:cs="Times New Roman"/>
              </w:rPr>
              <w:t>0</w:t>
            </w:r>
          </w:p>
        </w:tc>
        <w:tc>
          <w:tcPr>
            <w:tcW w:w="667" w:type="pct"/>
            <w:shd w:val="clear" w:color="auto" w:fill="E4EEF8"/>
            <w:noWrap/>
            <w:vAlign w:val="center"/>
            <w:hideMark/>
          </w:tcPr>
          <w:p w14:paraId="5FA37AF7" w14:textId="4BA5D3A1"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rPr>
              <w:t>85,312</w:t>
            </w:r>
          </w:p>
        </w:tc>
        <w:tc>
          <w:tcPr>
            <w:tcW w:w="719" w:type="pct"/>
            <w:shd w:val="clear" w:color="auto" w:fill="E4EEF8"/>
            <w:noWrap/>
            <w:vAlign w:val="center"/>
          </w:tcPr>
          <w:p w14:paraId="1DB14FDE" w14:textId="70276FD3" w:rsidR="008C3F7B" w:rsidRPr="00900FB1" w:rsidRDefault="00BF592E"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6,000</w:t>
            </w:r>
          </w:p>
        </w:tc>
      </w:tr>
      <w:tr w:rsidR="008C3F7B" w:rsidRPr="009919BB" w14:paraId="5234D357"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0E6B2924" w14:textId="4AF0770B" w:rsidR="008C3F7B"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Brain Aneurysm Foundation</w:t>
            </w:r>
          </w:p>
        </w:tc>
        <w:tc>
          <w:tcPr>
            <w:tcW w:w="666" w:type="pct"/>
            <w:shd w:val="clear" w:color="auto" w:fill="auto"/>
            <w:noWrap/>
            <w:vAlign w:val="center"/>
          </w:tcPr>
          <w:p w14:paraId="40160127" w14:textId="3503C9A5" w:rsidR="008C3F7B"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666" w:type="pct"/>
            <w:shd w:val="clear" w:color="auto" w:fill="auto"/>
            <w:noWrap/>
            <w:vAlign w:val="center"/>
          </w:tcPr>
          <w:p w14:paraId="2736FC0D" w14:textId="4A5EA2B7"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auto"/>
            <w:noWrap/>
            <w:vAlign w:val="center"/>
          </w:tcPr>
          <w:p w14:paraId="0370521F" w14:textId="423AEAFA" w:rsidR="008C3F7B"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070B291C" w14:textId="771E619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40,000</w:t>
            </w:r>
          </w:p>
        </w:tc>
      </w:tr>
      <w:tr w:rsidR="002454A8" w:rsidRPr="009919BB" w14:paraId="0BC62323"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049DCC53" w14:textId="05B05D96" w:rsidR="002454A8" w:rsidRPr="00ED4FB8" w:rsidRDefault="002454A8"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Chiang Ching-Kuo Foundation</w:t>
            </w:r>
          </w:p>
        </w:tc>
        <w:tc>
          <w:tcPr>
            <w:tcW w:w="666" w:type="pct"/>
            <w:shd w:val="clear" w:color="auto" w:fill="E4EEF8"/>
            <w:noWrap/>
            <w:vAlign w:val="center"/>
            <w:hideMark/>
          </w:tcPr>
          <w:p w14:paraId="34B43E35" w14:textId="14596425" w:rsidR="002454A8" w:rsidRPr="00900FB1" w:rsidRDefault="002454A8" w:rsidP="001612C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604AB">
              <w:rPr>
                <w:rFonts w:ascii="Garamond" w:eastAsia="Times New Roman" w:hAnsi="Garamond" w:cs="Times New Roman"/>
                <w:color w:val="000000"/>
              </w:rPr>
              <w:t>17,500</w:t>
            </w:r>
          </w:p>
        </w:tc>
        <w:tc>
          <w:tcPr>
            <w:tcW w:w="666" w:type="pct"/>
            <w:shd w:val="clear" w:color="auto" w:fill="E4EEF8"/>
            <w:noWrap/>
            <w:vAlign w:val="center"/>
            <w:hideMark/>
          </w:tcPr>
          <w:p w14:paraId="01C3379F" w14:textId="78275703" w:rsidR="002454A8" w:rsidRPr="00B604AB" w:rsidRDefault="002454A8" w:rsidP="001612C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r w:rsidRPr="00900FB1">
              <w:rPr>
                <w:rFonts w:ascii="Garamond" w:eastAsia="Times New Roman" w:hAnsi="Garamond" w:cs="Times New Roman"/>
                <w:color w:val="000000"/>
              </w:rPr>
              <w:t xml:space="preserve"> </w:t>
            </w:r>
          </w:p>
        </w:tc>
        <w:tc>
          <w:tcPr>
            <w:tcW w:w="667" w:type="pct"/>
            <w:shd w:val="clear" w:color="auto" w:fill="E4EEF8"/>
            <w:noWrap/>
            <w:vAlign w:val="center"/>
            <w:hideMark/>
          </w:tcPr>
          <w:p w14:paraId="3939835D" w14:textId="77777777" w:rsidR="002454A8" w:rsidRPr="00B604AB" w:rsidRDefault="002454A8" w:rsidP="001612C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E4EEF8"/>
            <w:noWrap/>
            <w:vAlign w:val="center"/>
          </w:tcPr>
          <w:p w14:paraId="6E714DE4" w14:textId="77777777" w:rsidR="002454A8" w:rsidRPr="00900FB1" w:rsidRDefault="002454A8" w:rsidP="001612C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6734A229"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0B2E9AE" w14:textId="77777777" w:rsidR="008C3F7B" w:rsidRPr="00ED4FB8" w:rsidRDefault="008C3F7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Chicago Assoc</w:t>
            </w:r>
            <w:r w:rsidRPr="00ED4FB8">
              <w:rPr>
                <w:rFonts w:ascii="Garamond" w:eastAsia="Times New Roman" w:hAnsi="Garamond" w:cs="Times New Roman"/>
                <w:color w:val="000000"/>
              </w:rPr>
              <w:t xml:space="preserve"> for Research and Education in Science</w:t>
            </w:r>
          </w:p>
        </w:tc>
        <w:tc>
          <w:tcPr>
            <w:tcW w:w="666" w:type="pct"/>
            <w:shd w:val="clear" w:color="auto" w:fill="auto"/>
            <w:noWrap/>
            <w:vAlign w:val="center"/>
            <w:hideMark/>
          </w:tcPr>
          <w:p w14:paraId="4ABB9A24" w14:textId="7CC0C691"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auto"/>
            <w:noWrap/>
            <w:vAlign w:val="center"/>
            <w:hideMark/>
          </w:tcPr>
          <w:p w14:paraId="1A15406E" w14:textId="1DB81413"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8,518 </w:t>
            </w:r>
          </w:p>
        </w:tc>
        <w:tc>
          <w:tcPr>
            <w:tcW w:w="667" w:type="pct"/>
            <w:shd w:val="clear" w:color="auto" w:fill="auto"/>
            <w:noWrap/>
            <w:vAlign w:val="center"/>
            <w:hideMark/>
          </w:tcPr>
          <w:p w14:paraId="3C557E46" w14:textId="68A975D4"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auto"/>
            <w:noWrap/>
            <w:vAlign w:val="center"/>
          </w:tcPr>
          <w:p w14:paraId="36DA13C1" w14:textId="1FC2EE2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1B9615D6"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93DF0EF"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Community Foundation for Southeastern Michigan</w:t>
            </w:r>
          </w:p>
        </w:tc>
        <w:tc>
          <w:tcPr>
            <w:tcW w:w="666" w:type="pct"/>
            <w:shd w:val="clear" w:color="auto" w:fill="E4EEF8"/>
            <w:noWrap/>
            <w:vAlign w:val="center"/>
            <w:hideMark/>
          </w:tcPr>
          <w:p w14:paraId="0850EC33" w14:textId="3005268C"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204,000 </w:t>
            </w:r>
          </w:p>
        </w:tc>
        <w:tc>
          <w:tcPr>
            <w:tcW w:w="666" w:type="pct"/>
            <w:shd w:val="clear" w:color="auto" w:fill="E4EEF8"/>
            <w:noWrap/>
            <w:vAlign w:val="center"/>
            <w:hideMark/>
          </w:tcPr>
          <w:p w14:paraId="23821F2B" w14:textId="551CB48E"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149,025 </w:t>
            </w:r>
          </w:p>
        </w:tc>
        <w:tc>
          <w:tcPr>
            <w:tcW w:w="667" w:type="pct"/>
            <w:shd w:val="clear" w:color="auto" w:fill="E4EEF8"/>
            <w:noWrap/>
            <w:vAlign w:val="center"/>
            <w:hideMark/>
          </w:tcPr>
          <w:p w14:paraId="51F288C4" w14:textId="58A84ED4"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E4EEF8"/>
            <w:noWrap/>
            <w:vAlign w:val="center"/>
          </w:tcPr>
          <w:p w14:paraId="6075A05E" w14:textId="14375C03"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353BB400"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7D0647E"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Comprehensive Early Autism Services</w:t>
            </w:r>
          </w:p>
        </w:tc>
        <w:tc>
          <w:tcPr>
            <w:tcW w:w="666" w:type="pct"/>
            <w:shd w:val="clear" w:color="auto" w:fill="auto"/>
            <w:noWrap/>
            <w:vAlign w:val="center"/>
            <w:hideMark/>
          </w:tcPr>
          <w:p w14:paraId="40AC26FE" w14:textId="2A69DD88"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auto"/>
            <w:noWrap/>
            <w:vAlign w:val="center"/>
            <w:hideMark/>
          </w:tcPr>
          <w:p w14:paraId="2760A35C" w14:textId="3CCD9B1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32,760 </w:t>
            </w:r>
          </w:p>
        </w:tc>
        <w:tc>
          <w:tcPr>
            <w:tcW w:w="667" w:type="pct"/>
            <w:shd w:val="clear" w:color="auto" w:fill="auto"/>
            <w:noWrap/>
            <w:vAlign w:val="center"/>
            <w:hideMark/>
          </w:tcPr>
          <w:p w14:paraId="4167C608" w14:textId="01F311BD"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auto"/>
            <w:noWrap/>
            <w:vAlign w:val="center"/>
          </w:tcPr>
          <w:p w14:paraId="4524F0EE" w14:textId="2AD18CA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0046AB73"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4E754029"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DMC Foundation</w:t>
            </w:r>
          </w:p>
        </w:tc>
        <w:tc>
          <w:tcPr>
            <w:tcW w:w="666" w:type="pct"/>
            <w:shd w:val="clear" w:color="auto" w:fill="E4EEF8"/>
            <w:noWrap/>
            <w:vAlign w:val="center"/>
            <w:hideMark/>
          </w:tcPr>
          <w:p w14:paraId="032B4EC6" w14:textId="395F819B"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41,220 </w:t>
            </w:r>
          </w:p>
        </w:tc>
        <w:tc>
          <w:tcPr>
            <w:tcW w:w="666" w:type="pct"/>
            <w:shd w:val="clear" w:color="auto" w:fill="E4EEF8"/>
            <w:noWrap/>
            <w:vAlign w:val="center"/>
            <w:hideMark/>
          </w:tcPr>
          <w:p w14:paraId="2F79A84B" w14:textId="1FCC4B90"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667" w:type="pct"/>
            <w:shd w:val="clear" w:color="auto" w:fill="E4EEF8"/>
            <w:noWrap/>
            <w:vAlign w:val="center"/>
            <w:hideMark/>
          </w:tcPr>
          <w:p w14:paraId="693A1F16" w14:textId="5224890C"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E4EEF8"/>
            <w:noWrap/>
            <w:vAlign w:val="center"/>
          </w:tcPr>
          <w:p w14:paraId="75C777AA" w14:textId="440D8090"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1B816796"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322C0377" w14:textId="77777777" w:rsidR="008C3F7B" w:rsidRDefault="008C3F7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Educas AS</w:t>
            </w:r>
          </w:p>
        </w:tc>
        <w:tc>
          <w:tcPr>
            <w:tcW w:w="666" w:type="pct"/>
            <w:shd w:val="clear" w:color="auto" w:fill="auto"/>
            <w:noWrap/>
            <w:vAlign w:val="center"/>
          </w:tcPr>
          <w:p w14:paraId="5D8DB7E8" w14:textId="4BB9CB5F"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auto"/>
            <w:noWrap/>
            <w:vAlign w:val="center"/>
          </w:tcPr>
          <w:p w14:paraId="20D5390B" w14:textId="0CF1FB03"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shd w:val="clear" w:color="auto" w:fill="auto"/>
            <w:noWrap/>
            <w:vAlign w:val="center"/>
          </w:tcPr>
          <w:p w14:paraId="2EFA14D8" w14:textId="75E0841B"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23,744</w:t>
            </w:r>
          </w:p>
        </w:tc>
        <w:tc>
          <w:tcPr>
            <w:tcW w:w="719" w:type="pct"/>
            <w:shd w:val="clear" w:color="auto" w:fill="auto"/>
            <w:noWrap/>
            <w:vAlign w:val="center"/>
          </w:tcPr>
          <w:p w14:paraId="4AFE5EA3" w14:textId="550A005C"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3B6D4357"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4E6FAD33" w14:textId="77777777" w:rsidR="008C3F7B" w:rsidRPr="00ED4FB8" w:rsidRDefault="008C3F7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Eversight</w:t>
            </w:r>
          </w:p>
        </w:tc>
        <w:tc>
          <w:tcPr>
            <w:tcW w:w="666" w:type="pct"/>
            <w:shd w:val="clear" w:color="auto" w:fill="E4EEF8"/>
            <w:noWrap/>
            <w:vAlign w:val="center"/>
          </w:tcPr>
          <w:p w14:paraId="2D5450D9" w14:textId="42270BD2"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E4EEF8"/>
            <w:noWrap/>
            <w:vAlign w:val="center"/>
          </w:tcPr>
          <w:p w14:paraId="16AE6E13" w14:textId="06F3129B"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shd w:val="clear" w:color="auto" w:fill="E4EEF8"/>
            <w:noWrap/>
            <w:vAlign w:val="center"/>
          </w:tcPr>
          <w:p w14:paraId="3CC18F31" w14:textId="213EC613"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15,000</w:t>
            </w:r>
          </w:p>
        </w:tc>
        <w:tc>
          <w:tcPr>
            <w:tcW w:w="719" w:type="pct"/>
            <w:shd w:val="clear" w:color="auto" w:fill="E4EEF8"/>
            <w:noWrap/>
            <w:vAlign w:val="center"/>
          </w:tcPr>
          <w:p w14:paraId="689F1ECB" w14:textId="7BBCA06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42861ADB"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9BD222A"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Foundation for Food and Agriculture Research</w:t>
            </w:r>
          </w:p>
        </w:tc>
        <w:tc>
          <w:tcPr>
            <w:tcW w:w="666" w:type="pct"/>
            <w:shd w:val="clear" w:color="auto" w:fill="auto"/>
            <w:noWrap/>
            <w:vAlign w:val="center"/>
            <w:hideMark/>
          </w:tcPr>
          <w:p w14:paraId="17D4A2FE" w14:textId="7030B12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auto"/>
            <w:noWrap/>
            <w:vAlign w:val="center"/>
            <w:hideMark/>
          </w:tcPr>
          <w:p w14:paraId="537D95CE" w14:textId="5CBC33A2"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421,236 </w:t>
            </w:r>
          </w:p>
        </w:tc>
        <w:tc>
          <w:tcPr>
            <w:tcW w:w="667" w:type="pct"/>
            <w:shd w:val="clear" w:color="auto" w:fill="auto"/>
            <w:noWrap/>
            <w:vAlign w:val="center"/>
            <w:hideMark/>
          </w:tcPr>
          <w:p w14:paraId="13E8EE22" w14:textId="4A6A107B"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6A045036" w14:textId="0E62D7EE"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7470760A"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3631C202" w14:textId="2809FC79" w:rsidR="008C3F7B"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George Washington University</w:t>
            </w:r>
          </w:p>
        </w:tc>
        <w:tc>
          <w:tcPr>
            <w:tcW w:w="666" w:type="pct"/>
            <w:shd w:val="clear" w:color="auto" w:fill="E4EEF8"/>
            <w:noWrap/>
            <w:vAlign w:val="center"/>
          </w:tcPr>
          <w:p w14:paraId="2DEC8E49" w14:textId="21172A4D"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tcPr>
          <w:p w14:paraId="671B4BE7" w14:textId="4EADCCCD"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667" w:type="pct"/>
            <w:shd w:val="clear" w:color="auto" w:fill="E4EEF8"/>
            <w:noWrap/>
            <w:vAlign w:val="center"/>
          </w:tcPr>
          <w:p w14:paraId="1D3BBE67" w14:textId="3BBFD953"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E4EEF8"/>
            <w:noWrap/>
            <w:vAlign w:val="center"/>
          </w:tcPr>
          <w:p w14:paraId="180434F6" w14:textId="373E9385"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25,119</w:t>
            </w:r>
          </w:p>
        </w:tc>
      </w:tr>
      <w:tr w:rsidR="008C3F7B" w:rsidRPr="009919BB" w14:paraId="065BB10A"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2DC12B56" w14:textId="77777777" w:rsidR="008C3F7B" w:rsidRPr="00ED4FB8" w:rsidRDefault="008C3F7B"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Golf Ball Divers Alliance</w:t>
            </w:r>
          </w:p>
        </w:tc>
        <w:tc>
          <w:tcPr>
            <w:tcW w:w="666" w:type="pct"/>
            <w:shd w:val="clear" w:color="auto" w:fill="auto"/>
            <w:noWrap/>
            <w:vAlign w:val="center"/>
          </w:tcPr>
          <w:p w14:paraId="66A84BAB" w14:textId="431F970E"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auto"/>
            <w:noWrap/>
            <w:vAlign w:val="center"/>
          </w:tcPr>
          <w:p w14:paraId="616BDF9F" w14:textId="53FB8F7D"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7" w:type="pct"/>
            <w:shd w:val="clear" w:color="auto" w:fill="auto"/>
            <w:noWrap/>
            <w:vAlign w:val="center"/>
          </w:tcPr>
          <w:p w14:paraId="026EC450" w14:textId="00B825EF"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rPr>
              <w:t>2,500</w:t>
            </w:r>
          </w:p>
        </w:tc>
        <w:tc>
          <w:tcPr>
            <w:tcW w:w="719" w:type="pct"/>
            <w:shd w:val="clear" w:color="auto" w:fill="auto"/>
            <w:noWrap/>
            <w:vAlign w:val="center"/>
          </w:tcPr>
          <w:p w14:paraId="6E6DD39A" w14:textId="574DDC34"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08AC594B"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06A37B04"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HAVEN of Oakland County</w:t>
            </w:r>
          </w:p>
        </w:tc>
        <w:tc>
          <w:tcPr>
            <w:tcW w:w="666" w:type="pct"/>
            <w:shd w:val="clear" w:color="auto" w:fill="E4EEF8"/>
            <w:noWrap/>
            <w:vAlign w:val="center"/>
            <w:hideMark/>
          </w:tcPr>
          <w:p w14:paraId="48B30CA3" w14:textId="4D6765F5"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11,600 </w:t>
            </w:r>
          </w:p>
        </w:tc>
        <w:tc>
          <w:tcPr>
            <w:tcW w:w="666" w:type="pct"/>
            <w:shd w:val="clear" w:color="auto" w:fill="E4EEF8"/>
            <w:noWrap/>
            <w:vAlign w:val="center"/>
            <w:hideMark/>
          </w:tcPr>
          <w:p w14:paraId="17F8AE4C" w14:textId="4E6EDBB1"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7" w:type="pct"/>
            <w:shd w:val="clear" w:color="auto" w:fill="E4EEF8"/>
            <w:noWrap/>
            <w:vAlign w:val="center"/>
            <w:hideMark/>
          </w:tcPr>
          <w:p w14:paraId="3A434E5C" w14:textId="2173141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E4EEF8"/>
            <w:noWrap/>
            <w:vAlign w:val="center"/>
          </w:tcPr>
          <w:p w14:paraId="4321F477" w14:textId="61059560"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5E807BB6"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56EA407A" w14:textId="77777777" w:rsidR="008C3F7B" w:rsidRPr="00ED4FB8" w:rsidRDefault="008C3F7B" w:rsidP="00226E98">
            <w:pPr>
              <w:ind w:firstLineChars="75" w:firstLine="165"/>
              <w:jc w:val="left"/>
              <w:rPr>
                <w:rFonts w:ascii="Garamond" w:eastAsia="Times New Roman" w:hAnsi="Garamond" w:cs="Times New Roman"/>
                <w:color w:val="000000"/>
              </w:rPr>
            </w:pPr>
            <w:r w:rsidRPr="00DB02F3">
              <w:rPr>
                <w:rFonts w:ascii="Garamond" w:eastAsia="Times New Roman" w:hAnsi="Garamond" w:cs="Times New Roman"/>
                <w:color w:val="000000"/>
              </w:rPr>
              <w:t>Helping Hand for Relief and Development</w:t>
            </w:r>
          </w:p>
        </w:tc>
        <w:tc>
          <w:tcPr>
            <w:tcW w:w="666" w:type="pct"/>
            <w:shd w:val="clear" w:color="auto" w:fill="auto"/>
            <w:noWrap/>
            <w:vAlign w:val="center"/>
          </w:tcPr>
          <w:p w14:paraId="73B864EE" w14:textId="097EF71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auto"/>
            <w:noWrap/>
            <w:vAlign w:val="center"/>
          </w:tcPr>
          <w:p w14:paraId="0404EBC9" w14:textId="49B0E0D1"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auto"/>
            <w:noWrap/>
            <w:vAlign w:val="center"/>
          </w:tcPr>
          <w:p w14:paraId="4BD63218" w14:textId="1B6FDD83"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38,222</w:t>
            </w:r>
          </w:p>
        </w:tc>
        <w:tc>
          <w:tcPr>
            <w:tcW w:w="719" w:type="pct"/>
            <w:shd w:val="clear" w:color="auto" w:fill="auto"/>
            <w:noWrap/>
            <w:vAlign w:val="center"/>
          </w:tcPr>
          <w:p w14:paraId="734CA5C5" w14:textId="2E406B0D"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396B5AE4"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0216ECC8" w14:textId="77777777" w:rsidR="008C3F7B" w:rsidRPr="00ED4FB8" w:rsidRDefault="008C3F7B" w:rsidP="00226E98">
            <w:pPr>
              <w:ind w:firstLineChars="75" w:firstLine="165"/>
              <w:jc w:val="left"/>
              <w:rPr>
                <w:rFonts w:ascii="Garamond" w:eastAsia="Times New Roman" w:hAnsi="Garamond" w:cs="Times New Roman"/>
                <w:color w:val="000000"/>
              </w:rPr>
            </w:pPr>
            <w:r w:rsidRPr="00DB02F3">
              <w:rPr>
                <w:rFonts w:ascii="Garamond" w:eastAsia="Times New Roman" w:hAnsi="Garamond" w:cs="Times New Roman"/>
                <w:color w:val="000000"/>
              </w:rPr>
              <w:t>Henry Ford Health System</w:t>
            </w:r>
          </w:p>
        </w:tc>
        <w:tc>
          <w:tcPr>
            <w:tcW w:w="666" w:type="pct"/>
            <w:shd w:val="clear" w:color="auto" w:fill="E4EEF8"/>
            <w:noWrap/>
            <w:vAlign w:val="center"/>
          </w:tcPr>
          <w:p w14:paraId="44866B34" w14:textId="4AA2933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tcPr>
          <w:p w14:paraId="73CB8CB8" w14:textId="699B662C"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E4EEF8"/>
            <w:noWrap/>
            <w:vAlign w:val="center"/>
          </w:tcPr>
          <w:p w14:paraId="62E27616" w14:textId="14000B91"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59,976</w:t>
            </w:r>
          </w:p>
        </w:tc>
        <w:tc>
          <w:tcPr>
            <w:tcW w:w="719" w:type="pct"/>
            <w:shd w:val="clear" w:color="auto" w:fill="E4EEF8"/>
            <w:noWrap/>
            <w:vAlign w:val="center"/>
          </w:tcPr>
          <w:p w14:paraId="24D924F4" w14:textId="7857B021"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66C332C7"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68AA3C8"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Hope Warming Center</w:t>
            </w:r>
          </w:p>
        </w:tc>
        <w:tc>
          <w:tcPr>
            <w:tcW w:w="666" w:type="pct"/>
            <w:shd w:val="clear" w:color="auto" w:fill="auto"/>
            <w:noWrap/>
            <w:vAlign w:val="center"/>
            <w:hideMark/>
          </w:tcPr>
          <w:p w14:paraId="6FBA3061" w14:textId="698A24B1"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5,014 </w:t>
            </w:r>
          </w:p>
        </w:tc>
        <w:tc>
          <w:tcPr>
            <w:tcW w:w="666" w:type="pct"/>
            <w:shd w:val="clear" w:color="auto" w:fill="auto"/>
            <w:noWrap/>
            <w:vAlign w:val="center"/>
            <w:hideMark/>
          </w:tcPr>
          <w:p w14:paraId="54DEFBB0" w14:textId="2F61EDBB"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shd w:val="clear" w:color="auto" w:fill="auto"/>
            <w:noWrap/>
            <w:vAlign w:val="center"/>
            <w:hideMark/>
          </w:tcPr>
          <w:p w14:paraId="096A71EC" w14:textId="5DA04E1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53A11C30" w14:textId="570CDD18"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17C4A65D"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5F1C81E2"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Jonas Center for Nursing Excellence</w:t>
            </w:r>
          </w:p>
        </w:tc>
        <w:tc>
          <w:tcPr>
            <w:tcW w:w="666" w:type="pct"/>
            <w:shd w:val="clear" w:color="auto" w:fill="E4EEF8"/>
            <w:noWrap/>
            <w:vAlign w:val="center"/>
            <w:hideMark/>
          </w:tcPr>
          <w:p w14:paraId="63AFA426" w14:textId="7F81884B"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E4EEF8"/>
            <w:noWrap/>
            <w:vAlign w:val="center"/>
            <w:hideMark/>
          </w:tcPr>
          <w:p w14:paraId="643938F8" w14:textId="4429C686"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10,000</w:t>
            </w:r>
          </w:p>
        </w:tc>
        <w:tc>
          <w:tcPr>
            <w:tcW w:w="667" w:type="pct"/>
            <w:shd w:val="clear" w:color="auto" w:fill="E4EEF8"/>
            <w:noWrap/>
            <w:vAlign w:val="center"/>
            <w:hideMark/>
          </w:tcPr>
          <w:p w14:paraId="024B62E8" w14:textId="700F445B"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E4EEF8"/>
            <w:noWrap/>
            <w:vAlign w:val="center"/>
          </w:tcPr>
          <w:p w14:paraId="211E0579" w14:textId="238ACC58"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3F2220F6"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7EF2FD60" w14:textId="170A546D" w:rsidR="008C3F7B" w:rsidRPr="00ED4FB8"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Judson Center, Inc.</w:t>
            </w:r>
          </w:p>
        </w:tc>
        <w:tc>
          <w:tcPr>
            <w:tcW w:w="666" w:type="pct"/>
            <w:shd w:val="clear" w:color="auto" w:fill="auto"/>
            <w:noWrap/>
            <w:vAlign w:val="center"/>
          </w:tcPr>
          <w:p w14:paraId="4AEF5285" w14:textId="4B9DC3AC"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auto"/>
            <w:noWrap/>
            <w:vAlign w:val="center"/>
          </w:tcPr>
          <w:p w14:paraId="5A3DA1E4" w14:textId="42AE8352" w:rsidR="008C3F7B"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auto"/>
            <w:noWrap/>
            <w:vAlign w:val="center"/>
          </w:tcPr>
          <w:p w14:paraId="09787F0C" w14:textId="5C110A35" w:rsidR="008C3F7B"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auto"/>
            <w:noWrap/>
            <w:vAlign w:val="center"/>
          </w:tcPr>
          <w:p w14:paraId="6EAEB351" w14:textId="291B1015"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51,526</w:t>
            </w:r>
          </w:p>
        </w:tc>
      </w:tr>
      <w:tr w:rsidR="008C3F7B" w:rsidRPr="009919BB" w14:paraId="0BC6456B"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E2EF920"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Lapeer County Community Foundation</w:t>
            </w:r>
          </w:p>
        </w:tc>
        <w:tc>
          <w:tcPr>
            <w:tcW w:w="666" w:type="pct"/>
            <w:shd w:val="clear" w:color="auto" w:fill="E4EEF8"/>
            <w:noWrap/>
            <w:vAlign w:val="center"/>
            <w:hideMark/>
          </w:tcPr>
          <w:p w14:paraId="1B183B6F" w14:textId="6323EE2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5,000 </w:t>
            </w:r>
          </w:p>
        </w:tc>
        <w:tc>
          <w:tcPr>
            <w:tcW w:w="666" w:type="pct"/>
            <w:shd w:val="clear" w:color="auto" w:fill="E4EEF8"/>
            <w:noWrap/>
            <w:vAlign w:val="center"/>
            <w:hideMark/>
          </w:tcPr>
          <w:p w14:paraId="0BACE014" w14:textId="33EE339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E4EEF8"/>
            <w:noWrap/>
            <w:vAlign w:val="center"/>
            <w:hideMark/>
          </w:tcPr>
          <w:p w14:paraId="021D0F13" w14:textId="0CB409A7"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719" w:type="pct"/>
            <w:shd w:val="clear" w:color="auto" w:fill="E4EEF8"/>
            <w:noWrap/>
            <w:vAlign w:val="center"/>
          </w:tcPr>
          <w:p w14:paraId="2FD7FB09" w14:textId="62880AA8"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4469C1B5"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0EB9792"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Council for Arts and Cultural Affairs</w:t>
            </w:r>
          </w:p>
        </w:tc>
        <w:tc>
          <w:tcPr>
            <w:tcW w:w="666" w:type="pct"/>
            <w:shd w:val="clear" w:color="auto" w:fill="auto"/>
            <w:noWrap/>
            <w:vAlign w:val="center"/>
            <w:hideMark/>
          </w:tcPr>
          <w:p w14:paraId="4922AADC" w14:textId="3D203B1A"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12,000 </w:t>
            </w:r>
          </w:p>
        </w:tc>
        <w:tc>
          <w:tcPr>
            <w:tcW w:w="666" w:type="pct"/>
            <w:shd w:val="clear" w:color="auto" w:fill="auto"/>
            <w:noWrap/>
            <w:vAlign w:val="center"/>
            <w:hideMark/>
          </w:tcPr>
          <w:p w14:paraId="52018633" w14:textId="3CDD074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7" w:type="pct"/>
            <w:shd w:val="clear" w:color="auto" w:fill="auto"/>
            <w:noWrap/>
            <w:vAlign w:val="center"/>
            <w:hideMark/>
          </w:tcPr>
          <w:p w14:paraId="1F8628EC" w14:textId="7737359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auto"/>
            <w:noWrap/>
            <w:vAlign w:val="center"/>
          </w:tcPr>
          <w:p w14:paraId="78DCA9C4" w14:textId="180DCAD1"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7DB9F22C"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24231066" w14:textId="13624141" w:rsidR="008C3F7B" w:rsidRPr="00ED4FB8"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Michigan Health Endowment Fund</w:t>
            </w:r>
          </w:p>
        </w:tc>
        <w:tc>
          <w:tcPr>
            <w:tcW w:w="666" w:type="pct"/>
            <w:shd w:val="clear" w:color="auto" w:fill="E4EEF8"/>
            <w:noWrap/>
            <w:vAlign w:val="center"/>
          </w:tcPr>
          <w:p w14:paraId="7038D0B9" w14:textId="3501B8D7"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tcPr>
          <w:p w14:paraId="4EAC47D6" w14:textId="14E17F3A"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E4EEF8"/>
            <w:noWrap/>
            <w:vAlign w:val="center"/>
          </w:tcPr>
          <w:p w14:paraId="424CB5AF" w14:textId="261B5737"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E4EEF8"/>
            <w:noWrap/>
            <w:vAlign w:val="center"/>
          </w:tcPr>
          <w:p w14:paraId="13E2C55B" w14:textId="1899AA55"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301,558</w:t>
            </w:r>
          </w:p>
        </w:tc>
      </w:tr>
      <w:tr w:rsidR="008C3F7B" w:rsidRPr="009919BB" w14:paraId="2D3EF3C0"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2839202F"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Michigan State Medical Society Foundation</w:t>
            </w:r>
          </w:p>
        </w:tc>
        <w:tc>
          <w:tcPr>
            <w:tcW w:w="666" w:type="pct"/>
            <w:shd w:val="clear" w:color="auto" w:fill="auto"/>
            <w:noWrap/>
            <w:vAlign w:val="center"/>
            <w:hideMark/>
          </w:tcPr>
          <w:p w14:paraId="32948657" w14:textId="205EA77C"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1,304 </w:t>
            </w:r>
          </w:p>
        </w:tc>
        <w:tc>
          <w:tcPr>
            <w:tcW w:w="666" w:type="pct"/>
            <w:shd w:val="clear" w:color="auto" w:fill="auto"/>
            <w:noWrap/>
            <w:vAlign w:val="center"/>
            <w:hideMark/>
          </w:tcPr>
          <w:p w14:paraId="06F2743A" w14:textId="7E76D11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auto"/>
            <w:noWrap/>
            <w:vAlign w:val="center"/>
            <w:hideMark/>
          </w:tcPr>
          <w:p w14:paraId="1E618686" w14:textId="5FB6975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1E729806" w14:textId="4A35276F"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07CD2A32"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5308ACA0" w14:textId="358BEFC3" w:rsidR="008C3F7B" w:rsidRPr="00ED4FB8"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Michigan Swimmer's Itch Partnership</w:t>
            </w:r>
          </w:p>
        </w:tc>
        <w:tc>
          <w:tcPr>
            <w:tcW w:w="666" w:type="pct"/>
            <w:shd w:val="clear" w:color="auto" w:fill="E4EEF8"/>
            <w:noWrap/>
            <w:vAlign w:val="center"/>
          </w:tcPr>
          <w:p w14:paraId="0ED364A6" w14:textId="0811CCBA"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666" w:type="pct"/>
            <w:shd w:val="clear" w:color="auto" w:fill="E4EEF8"/>
            <w:noWrap/>
            <w:vAlign w:val="center"/>
          </w:tcPr>
          <w:p w14:paraId="5EC8E4B5" w14:textId="33AD5E12"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E4EEF8"/>
            <w:noWrap/>
            <w:vAlign w:val="center"/>
          </w:tcPr>
          <w:p w14:paraId="5BFADAA1" w14:textId="2DC03E3F"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E4EEF8"/>
            <w:noWrap/>
            <w:vAlign w:val="center"/>
          </w:tcPr>
          <w:p w14:paraId="41A23B63" w14:textId="790BAD4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29,558</w:t>
            </w:r>
          </w:p>
        </w:tc>
      </w:tr>
      <w:tr w:rsidR="008C3F7B" w:rsidRPr="009919BB" w14:paraId="1DBDF1D3"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319D0DC"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National Council of Teachers of English</w:t>
            </w:r>
          </w:p>
        </w:tc>
        <w:tc>
          <w:tcPr>
            <w:tcW w:w="666" w:type="pct"/>
            <w:shd w:val="clear" w:color="auto" w:fill="auto"/>
            <w:noWrap/>
            <w:vAlign w:val="center"/>
            <w:hideMark/>
          </w:tcPr>
          <w:p w14:paraId="706E6607" w14:textId="64013BC5"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auto"/>
            <w:noWrap/>
            <w:vAlign w:val="center"/>
            <w:hideMark/>
          </w:tcPr>
          <w:p w14:paraId="564D2024" w14:textId="3A8DCA8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10,000 </w:t>
            </w:r>
          </w:p>
        </w:tc>
        <w:tc>
          <w:tcPr>
            <w:tcW w:w="667" w:type="pct"/>
            <w:shd w:val="clear" w:color="auto" w:fill="auto"/>
            <w:noWrap/>
            <w:vAlign w:val="center"/>
            <w:hideMark/>
          </w:tcPr>
          <w:p w14:paraId="67D6D9D2" w14:textId="1273F386"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386F37D6" w14:textId="7069FFE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60D607BF"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1AF2E068"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National League of Nursing</w:t>
            </w:r>
          </w:p>
        </w:tc>
        <w:tc>
          <w:tcPr>
            <w:tcW w:w="666" w:type="pct"/>
            <w:shd w:val="clear" w:color="auto" w:fill="E4EEF8"/>
            <w:noWrap/>
            <w:vAlign w:val="center"/>
            <w:hideMark/>
          </w:tcPr>
          <w:p w14:paraId="7297A475" w14:textId="3ACE242A"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6" w:type="pct"/>
            <w:shd w:val="clear" w:color="auto" w:fill="E4EEF8"/>
            <w:noWrap/>
            <w:vAlign w:val="center"/>
            <w:hideMark/>
          </w:tcPr>
          <w:p w14:paraId="3E8D22ED" w14:textId="0221F80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 10,450 </w:t>
            </w:r>
          </w:p>
        </w:tc>
        <w:tc>
          <w:tcPr>
            <w:tcW w:w="667" w:type="pct"/>
            <w:shd w:val="clear" w:color="auto" w:fill="E4EEF8"/>
            <w:noWrap/>
            <w:vAlign w:val="center"/>
            <w:hideMark/>
          </w:tcPr>
          <w:p w14:paraId="4781B2D7" w14:textId="62841695"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719" w:type="pct"/>
            <w:shd w:val="clear" w:color="auto" w:fill="E4EEF8"/>
            <w:noWrap/>
            <w:vAlign w:val="center"/>
          </w:tcPr>
          <w:p w14:paraId="55B6CCA7" w14:textId="2D8B7413"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081E5B09"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20AFF63C" w14:textId="3237A8EB" w:rsidR="008C3F7B" w:rsidRPr="00ED4FB8"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Nationa</w:t>
            </w:r>
            <w:r w:rsidR="000743E6">
              <w:rPr>
                <w:rFonts w:ascii="Garamond" w:eastAsia="Times New Roman" w:hAnsi="Garamond" w:cs="Times New Roman"/>
                <w:color w:val="000000"/>
              </w:rPr>
              <w:t>l Student Affairs</w:t>
            </w:r>
            <w:r w:rsidRPr="004253CB">
              <w:rPr>
                <w:rFonts w:ascii="Garamond" w:eastAsia="Times New Roman" w:hAnsi="Garamond" w:cs="Times New Roman"/>
                <w:color w:val="000000"/>
              </w:rPr>
              <w:t xml:space="preserve"> in Higher Education</w:t>
            </w:r>
          </w:p>
        </w:tc>
        <w:tc>
          <w:tcPr>
            <w:tcW w:w="666" w:type="pct"/>
            <w:shd w:val="clear" w:color="auto" w:fill="auto"/>
            <w:noWrap/>
            <w:vAlign w:val="center"/>
          </w:tcPr>
          <w:p w14:paraId="19861977" w14:textId="0EE091F2"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auto"/>
            <w:noWrap/>
            <w:vAlign w:val="center"/>
          </w:tcPr>
          <w:p w14:paraId="488BB083" w14:textId="3992C109" w:rsidR="008C3F7B"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667" w:type="pct"/>
            <w:shd w:val="clear" w:color="auto" w:fill="auto"/>
            <w:noWrap/>
            <w:vAlign w:val="center"/>
          </w:tcPr>
          <w:p w14:paraId="31FF79F7" w14:textId="182C002A" w:rsidR="008C3F7B"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auto"/>
            <w:noWrap/>
            <w:vAlign w:val="center"/>
          </w:tcPr>
          <w:p w14:paraId="30F6D38B" w14:textId="1C64BF4F"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1,500</w:t>
            </w:r>
          </w:p>
        </w:tc>
      </w:tr>
      <w:tr w:rsidR="008C3F7B" w:rsidRPr="009919BB" w14:paraId="6394E81C"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0DF40581"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Quinnipiac University</w:t>
            </w:r>
          </w:p>
        </w:tc>
        <w:tc>
          <w:tcPr>
            <w:tcW w:w="666" w:type="pct"/>
            <w:shd w:val="clear" w:color="auto" w:fill="E4EEF8"/>
            <w:noWrap/>
            <w:vAlign w:val="center"/>
            <w:hideMark/>
          </w:tcPr>
          <w:p w14:paraId="6583D48B" w14:textId="7A803965"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1,250 </w:t>
            </w:r>
          </w:p>
        </w:tc>
        <w:tc>
          <w:tcPr>
            <w:tcW w:w="666" w:type="pct"/>
            <w:shd w:val="clear" w:color="auto" w:fill="E4EEF8"/>
            <w:noWrap/>
            <w:vAlign w:val="center"/>
            <w:hideMark/>
          </w:tcPr>
          <w:p w14:paraId="0D7DB88F" w14:textId="02C7BA3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7" w:type="pct"/>
            <w:shd w:val="clear" w:color="auto" w:fill="E4EEF8"/>
            <w:noWrap/>
            <w:vAlign w:val="center"/>
            <w:hideMark/>
          </w:tcPr>
          <w:p w14:paraId="2B1DF42E" w14:textId="022B0C5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E4EEF8"/>
            <w:noWrap/>
            <w:vAlign w:val="center"/>
          </w:tcPr>
          <w:p w14:paraId="372D6553" w14:textId="036BB6B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16D6C421"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62995489"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Reading Recovery Council of North America</w:t>
            </w:r>
          </w:p>
        </w:tc>
        <w:tc>
          <w:tcPr>
            <w:tcW w:w="666" w:type="pct"/>
            <w:shd w:val="clear" w:color="auto" w:fill="auto"/>
            <w:noWrap/>
            <w:vAlign w:val="center"/>
            <w:hideMark/>
          </w:tcPr>
          <w:p w14:paraId="2F4CE7DC" w14:textId="59256D6D"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18,000 </w:t>
            </w:r>
          </w:p>
        </w:tc>
        <w:tc>
          <w:tcPr>
            <w:tcW w:w="666" w:type="pct"/>
            <w:shd w:val="clear" w:color="auto" w:fill="auto"/>
            <w:noWrap/>
            <w:vAlign w:val="center"/>
            <w:hideMark/>
          </w:tcPr>
          <w:p w14:paraId="34679F77" w14:textId="3C6DA3C8"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0</w:t>
            </w:r>
          </w:p>
        </w:tc>
        <w:tc>
          <w:tcPr>
            <w:tcW w:w="667" w:type="pct"/>
            <w:shd w:val="clear" w:color="auto" w:fill="auto"/>
            <w:noWrap/>
            <w:vAlign w:val="center"/>
            <w:hideMark/>
          </w:tcPr>
          <w:p w14:paraId="065D6915" w14:textId="5640338E"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4894FDBB" w14:textId="564E2CFA"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4DF5B19F"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2BBD4A6E" w14:textId="7B083247" w:rsidR="008C3F7B" w:rsidRPr="00ED4FB8"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Sheriff PAL/United Way</w:t>
            </w:r>
          </w:p>
        </w:tc>
        <w:tc>
          <w:tcPr>
            <w:tcW w:w="666" w:type="pct"/>
            <w:shd w:val="clear" w:color="auto" w:fill="E4EEF8"/>
            <w:noWrap/>
            <w:vAlign w:val="center"/>
          </w:tcPr>
          <w:p w14:paraId="17DD3987" w14:textId="7D46A920"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tcPr>
          <w:p w14:paraId="1CF4A22C" w14:textId="3BCCA599"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667" w:type="pct"/>
            <w:shd w:val="clear" w:color="auto" w:fill="E4EEF8"/>
            <w:noWrap/>
            <w:vAlign w:val="center"/>
          </w:tcPr>
          <w:p w14:paraId="6FFE3950" w14:textId="03776B53"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E4EEF8"/>
            <w:noWrap/>
            <w:vAlign w:val="center"/>
          </w:tcPr>
          <w:p w14:paraId="06E9AF46" w14:textId="368779AB"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15,000</w:t>
            </w:r>
          </w:p>
        </w:tc>
      </w:tr>
      <w:tr w:rsidR="008C3F7B" w:rsidRPr="009919BB" w14:paraId="31C4FA02"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482EED9F"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Sociologists for Women in Society</w:t>
            </w:r>
          </w:p>
        </w:tc>
        <w:tc>
          <w:tcPr>
            <w:tcW w:w="666" w:type="pct"/>
            <w:shd w:val="clear" w:color="auto" w:fill="auto"/>
            <w:noWrap/>
            <w:vAlign w:val="center"/>
            <w:hideMark/>
          </w:tcPr>
          <w:p w14:paraId="4B5EB91D" w14:textId="3629E4B9"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auto"/>
            <w:noWrap/>
            <w:vAlign w:val="center"/>
            <w:hideMark/>
          </w:tcPr>
          <w:p w14:paraId="0BF06AE6" w14:textId="0CD0A05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667" w:type="pct"/>
            <w:shd w:val="clear" w:color="auto" w:fill="auto"/>
            <w:noWrap/>
            <w:vAlign w:val="center"/>
            <w:hideMark/>
          </w:tcPr>
          <w:p w14:paraId="2141B979" w14:textId="150448B7"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rPr>
              <w:t>133,373</w:t>
            </w:r>
          </w:p>
        </w:tc>
        <w:tc>
          <w:tcPr>
            <w:tcW w:w="719" w:type="pct"/>
            <w:shd w:val="clear" w:color="auto" w:fill="auto"/>
            <w:noWrap/>
            <w:vAlign w:val="center"/>
          </w:tcPr>
          <w:p w14:paraId="7175081B" w14:textId="7ABFA1D2"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110,088</w:t>
            </w:r>
          </w:p>
        </w:tc>
      </w:tr>
      <w:tr w:rsidR="008C3F7B" w:rsidRPr="009919BB" w14:paraId="2BAEBE9E"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2BDDD4EF" w14:textId="6F80024E" w:rsidR="008C3F7B" w:rsidRPr="00ED4FB8"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Southeast Michigan Health Association</w:t>
            </w:r>
          </w:p>
        </w:tc>
        <w:tc>
          <w:tcPr>
            <w:tcW w:w="666" w:type="pct"/>
            <w:shd w:val="clear" w:color="auto" w:fill="E4EEF8"/>
            <w:noWrap/>
            <w:vAlign w:val="center"/>
          </w:tcPr>
          <w:p w14:paraId="783E9DA7" w14:textId="3D8D6F7B"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6" w:type="pct"/>
            <w:shd w:val="clear" w:color="auto" w:fill="E4EEF8"/>
            <w:noWrap/>
            <w:vAlign w:val="center"/>
          </w:tcPr>
          <w:p w14:paraId="1532FECA" w14:textId="2D0E4B55"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E4EEF8"/>
            <w:noWrap/>
            <w:vAlign w:val="center"/>
          </w:tcPr>
          <w:p w14:paraId="60654D3E" w14:textId="48D331AE" w:rsidR="008C3F7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rPr>
              <w:t>0</w:t>
            </w:r>
          </w:p>
        </w:tc>
        <w:tc>
          <w:tcPr>
            <w:tcW w:w="719" w:type="pct"/>
            <w:shd w:val="clear" w:color="auto" w:fill="E4EEF8"/>
            <w:noWrap/>
            <w:vAlign w:val="center"/>
          </w:tcPr>
          <w:p w14:paraId="295136C4" w14:textId="660D765A"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color w:val="000000"/>
              </w:rPr>
              <w:t>8,297</w:t>
            </w:r>
          </w:p>
        </w:tc>
      </w:tr>
      <w:tr w:rsidR="008C3F7B" w:rsidRPr="009919BB" w14:paraId="09F45939"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30219765" w14:textId="77777777"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Stevens Institute of Technology</w:t>
            </w:r>
          </w:p>
        </w:tc>
        <w:tc>
          <w:tcPr>
            <w:tcW w:w="666" w:type="pct"/>
            <w:shd w:val="clear" w:color="auto" w:fill="auto"/>
            <w:noWrap/>
            <w:vAlign w:val="center"/>
            <w:hideMark/>
          </w:tcPr>
          <w:p w14:paraId="13B9C4F4" w14:textId="09DF8AAB"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8,000 </w:t>
            </w:r>
          </w:p>
        </w:tc>
        <w:tc>
          <w:tcPr>
            <w:tcW w:w="666" w:type="pct"/>
            <w:shd w:val="clear" w:color="auto" w:fill="auto"/>
            <w:noWrap/>
            <w:vAlign w:val="center"/>
            <w:hideMark/>
          </w:tcPr>
          <w:p w14:paraId="58C56E26" w14:textId="6785233A"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auto"/>
            <w:noWrap/>
            <w:vAlign w:val="center"/>
            <w:hideMark/>
          </w:tcPr>
          <w:p w14:paraId="291F99C6" w14:textId="5681DAEC"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rPr>
              <w:t>0</w:t>
            </w:r>
          </w:p>
        </w:tc>
        <w:tc>
          <w:tcPr>
            <w:tcW w:w="719" w:type="pct"/>
            <w:shd w:val="clear" w:color="auto" w:fill="auto"/>
            <w:noWrap/>
            <w:vAlign w:val="center"/>
          </w:tcPr>
          <w:p w14:paraId="3C5AFEF9" w14:textId="72AD29D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sidRPr="00B3371A">
              <w:rPr>
                <w:rFonts w:ascii="Garamond" w:eastAsia="Times New Roman" w:hAnsi="Garamond" w:cs="Times New Roman"/>
                <w:color w:val="000000"/>
              </w:rPr>
              <w:t>0</w:t>
            </w:r>
          </w:p>
        </w:tc>
      </w:tr>
      <w:tr w:rsidR="008C3F7B" w:rsidRPr="009919BB" w14:paraId="15C0E060"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7E0F8D1C" w14:textId="2F788C62" w:rsidR="008C3F7B" w:rsidRPr="00ED4FB8" w:rsidRDefault="008C3F7B" w:rsidP="00226E98">
            <w:pPr>
              <w:ind w:firstLineChars="75" w:firstLine="165"/>
              <w:jc w:val="left"/>
              <w:rPr>
                <w:rFonts w:ascii="Garamond" w:eastAsia="Times New Roman" w:hAnsi="Garamond" w:cs="Times New Roman"/>
                <w:color w:val="000000"/>
              </w:rPr>
            </w:pPr>
            <w:r w:rsidRPr="00ED4FB8">
              <w:rPr>
                <w:rFonts w:ascii="Garamond" w:eastAsia="Times New Roman" w:hAnsi="Garamond" w:cs="Times New Roman"/>
                <w:color w:val="000000"/>
              </w:rPr>
              <w:t>The Kresge Foundation</w:t>
            </w:r>
          </w:p>
        </w:tc>
        <w:tc>
          <w:tcPr>
            <w:tcW w:w="666" w:type="pct"/>
            <w:shd w:val="clear" w:color="auto" w:fill="E4EEF8"/>
            <w:noWrap/>
            <w:vAlign w:val="center"/>
            <w:hideMark/>
          </w:tcPr>
          <w:p w14:paraId="35A56E39" w14:textId="18010CA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40,000 </w:t>
            </w:r>
          </w:p>
        </w:tc>
        <w:tc>
          <w:tcPr>
            <w:tcW w:w="666" w:type="pct"/>
            <w:shd w:val="clear" w:color="auto" w:fill="E4EEF8"/>
            <w:noWrap/>
            <w:vAlign w:val="center"/>
            <w:hideMark/>
          </w:tcPr>
          <w:p w14:paraId="26824EB6" w14:textId="464AD0EE"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900FB1">
              <w:rPr>
                <w:rFonts w:ascii="Garamond" w:eastAsia="Times New Roman" w:hAnsi="Garamond" w:cs="Times New Roman"/>
                <w:color w:val="000000"/>
              </w:rPr>
              <w:t xml:space="preserve"> 100,000 </w:t>
            </w:r>
          </w:p>
        </w:tc>
        <w:tc>
          <w:tcPr>
            <w:tcW w:w="667" w:type="pct"/>
            <w:shd w:val="clear" w:color="auto" w:fill="E4EEF8"/>
            <w:noWrap/>
            <w:vAlign w:val="center"/>
            <w:hideMark/>
          </w:tcPr>
          <w:p w14:paraId="701252F6" w14:textId="49253C19"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r w:rsidRPr="00900FB1">
              <w:rPr>
                <w:rFonts w:ascii="Garamond" w:eastAsia="Times New Roman" w:hAnsi="Garamond" w:cs="Times New Roman"/>
                <w:color w:val="000000"/>
              </w:rPr>
              <w:t xml:space="preserve"> </w:t>
            </w:r>
          </w:p>
        </w:tc>
        <w:tc>
          <w:tcPr>
            <w:tcW w:w="719" w:type="pct"/>
            <w:shd w:val="clear" w:color="auto" w:fill="E4EEF8"/>
            <w:noWrap/>
            <w:vAlign w:val="center"/>
          </w:tcPr>
          <w:p w14:paraId="0A05A613" w14:textId="7829F45D" w:rsidR="008C3F7B" w:rsidRPr="00900FB1"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9919BB" w14:paraId="33FB17F2" w14:textId="77777777" w:rsidTr="006675B9">
        <w:trPr>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236C8291" w14:textId="657425B8" w:rsidR="008C3F7B" w:rsidRPr="00ED4FB8" w:rsidRDefault="00687D7A" w:rsidP="00226E98">
            <w:pPr>
              <w:ind w:firstLineChars="75" w:firstLine="165"/>
              <w:jc w:val="left"/>
              <w:rPr>
                <w:rFonts w:ascii="Garamond" w:eastAsia="Times New Roman" w:hAnsi="Garamond" w:cs="Times New Roman"/>
                <w:color w:val="000000"/>
              </w:rPr>
            </w:pPr>
            <w:r>
              <w:rPr>
                <w:rFonts w:ascii="Garamond" w:eastAsia="Times New Roman" w:hAnsi="Garamond" w:cs="Times New Roman"/>
                <w:color w:val="000000"/>
              </w:rPr>
              <w:t>United States</w:t>
            </w:r>
            <w:r w:rsidR="008C3F7B" w:rsidRPr="00ED4FB8">
              <w:rPr>
                <w:rFonts w:ascii="Garamond" w:eastAsia="Times New Roman" w:hAnsi="Garamond" w:cs="Times New Roman"/>
                <w:color w:val="000000"/>
              </w:rPr>
              <w:t xml:space="preserve"> Soccer Federation Foundation</w:t>
            </w:r>
          </w:p>
        </w:tc>
        <w:tc>
          <w:tcPr>
            <w:tcW w:w="666" w:type="pct"/>
            <w:shd w:val="clear" w:color="auto" w:fill="auto"/>
            <w:noWrap/>
            <w:vAlign w:val="center"/>
            <w:hideMark/>
          </w:tcPr>
          <w:p w14:paraId="14D9B74A" w14:textId="1421DC8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color w:val="000000"/>
              </w:rPr>
              <w:t xml:space="preserve"> 8,500 </w:t>
            </w:r>
          </w:p>
        </w:tc>
        <w:tc>
          <w:tcPr>
            <w:tcW w:w="666" w:type="pct"/>
            <w:shd w:val="clear" w:color="auto" w:fill="auto"/>
            <w:noWrap/>
            <w:vAlign w:val="center"/>
            <w:hideMark/>
          </w:tcPr>
          <w:p w14:paraId="7F5957B6" w14:textId="2231CCE0"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667" w:type="pct"/>
            <w:shd w:val="clear" w:color="auto" w:fill="auto"/>
            <w:noWrap/>
            <w:vAlign w:val="center"/>
            <w:hideMark/>
          </w:tcPr>
          <w:p w14:paraId="2186EC69" w14:textId="2C58BF62"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719" w:type="pct"/>
            <w:shd w:val="clear" w:color="auto" w:fill="auto"/>
            <w:noWrap/>
            <w:vAlign w:val="center"/>
          </w:tcPr>
          <w:p w14:paraId="50284565" w14:textId="7C9091E3" w:rsidR="008C3F7B" w:rsidRPr="00900FB1" w:rsidRDefault="008C3F7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3371A">
              <w:rPr>
                <w:rFonts w:ascii="Garamond" w:eastAsia="Times New Roman" w:hAnsi="Garamond" w:cs="Times New Roman"/>
                <w:color w:val="000000"/>
              </w:rPr>
              <w:t>0</w:t>
            </w:r>
          </w:p>
        </w:tc>
      </w:tr>
      <w:tr w:rsidR="008C3F7B" w:rsidRPr="004253CB" w14:paraId="3C78FBF1" w14:textId="77777777" w:rsidTr="006675B9">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tcPr>
          <w:p w14:paraId="0722817A" w14:textId="687FA6C3" w:rsidR="008C3F7B" w:rsidRPr="00322834" w:rsidRDefault="008C3F7B" w:rsidP="00226E98">
            <w:pPr>
              <w:ind w:firstLineChars="75" w:firstLine="165"/>
              <w:jc w:val="left"/>
              <w:rPr>
                <w:rFonts w:ascii="Garamond" w:eastAsia="Times New Roman" w:hAnsi="Garamond" w:cs="Times New Roman"/>
                <w:color w:val="000000"/>
              </w:rPr>
            </w:pPr>
            <w:r w:rsidRPr="004253CB">
              <w:rPr>
                <w:rFonts w:ascii="Garamond" w:eastAsia="Times New Roman" w:hAnsi="Garamond" w:cs="Times New Roman"/>
                <w:color w:val="000000"/>
              </w:rPr>
              <w:t>University of Michigan</w:t>
            </w:r>
          </w:p>
        </w:tc>
        <w:tc>
          <w:tcPr>
            <w:tcW w:w="666" w:type="pct"/>
            <w:shd w:val="clear" w:color="auto" w:fill="E4EEF8"/>
            <w:noWrap/>
            <w:vAlign w:val="center"/>
          </w:tcPr>
          <w:p w14:paraId="51CDDB58" w14:textId="2850AC56" w:rsidR="008C3F7B" w:rsidRPr="004253C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00000"/>
              </w:rPr>
            </w:pPr>
            <w:r w:rsidRPr="004253CB">
              <w:rPr>
                <w:rFonts w:ascii="Garamond" w:eastAsia="Times New Roman" w:hAnsi="Garamond" w:cs="Times New Roman"/>
                <w:bCs/>
                <w:color w:val="000000"/>
              </w:rPr>
              <w:t>0</w:t>
            </w:r>
          </w:p>
        </w:tc>
        <w:tc>
          <w:tcPr>
            <w:tcW w:w="666" w:type="pct"/>
            <w:shd w:val="clear" w:color="auto" w:fill="E4EEF8"/>
            <w:noWrap/>
            <w:vAlign w:val="center"/>
          </w:tcPr>
          <w:p w14:paraId="61649762" w14:textId="5AC657E2" w:rsidR="008C3F7B" w:rsidRPr="004253C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00000"/>
              </w:rPr>
            </w:pPr>
            <w:r>
              <w:rPr>
                <w:rFonts w:ascii="Garamond" w:eastAsia="Times New Roman" w:hAnsi="Garamond" w:cs="Times New Roman"/>
                <w:bCs/>
                <w:color w:val="000000"/>
              </w:rPr>
              <w:t>0</w:t>
            </w:r>
          </w:p>
        </w:tc>
        <w:tc>
          <w:tcPr>
            <w:tcW w:w="667" w:type="pct"/>
            <w:shd w:val="clear" w:color="auto" w:fill="E4EEF8"/>
            <w:noWrap/>
            <w:vAlign w:val="center"/>
          </w:tcPr>
          <w:p w14:paraId="6B107153" w14:textId="0CEB2B84" w:rsidR="008C3F7B" w:rsidRPr="004253C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Cs/>
                <w:color w:val="000000"/>
              </w:rPr>
            </w:pPr>
            <w:r>
              <w:rPr>
                <w:rFonts w:ascii="Garamond" w:eastAsia="Times New Roman" w:hAnsi="Garamond" w:cs="Times New Roman"/>
                <w:bCs/>
                <w:color w:val="000000"/>
              </w:rPr>
              <w:t>0</w:t>
            </w:r>
          </w:p>
        </w:tc>
        <w:tc>
          <w:tcPr>
            <w:tcW w:w="719" w:type="pct"/>
            <w:shd w:val="clear" w:color="auto" w:fill="E4EEF8"/>
            <w:noWrap/>
            <w:vAlign w:val="center"/>
          </w:tcPr>
          <w:p w14:paraId="70D87E7A" w14:textId="6A915A1F" w:rsidR="008C3F7B" w:rsidRPr="004253CB" w:rsidRDefault="008C3F7B" w:rsidP="001F42C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w:t>
            </w:r>
            <w:r w:rsidRPr="00B3371A">
              <w:rPr>
                <w:rFonts w:ascii="Garamond" w:eastAsia="Times New Roman" w:hAnsi="Garamond" w:cs="Times New Roman"/>
                <w:color w:val="000000"/>
              </w:rPr>
              <w:t>0</w:t>
            </w:r>
            <w:r>
              <w:rPr>
                <w:rFonts w:ascii="Garamond" w:eastAsia="Times New Roman" w:hAnsi="Garamond" w:cs="Times New Roman"/>
                <w:color w:val="000000"/>
              </w:rPr>
              <w:t>,983</w:t>
            </w:r>
          </w:p>
        </w:tc>
      </w:tr>
      <w:tr w:rsidR="00340C26" w:rsidRPr="009919BB" w14:paraId="76422FFE" w14:textId="77777777" w:rsidTr="000743E6">
        <w:trPr>
          <w:trHeight w:hRule="exact" w:val="285"/>
        </w:trPr>
        <w:tc>
          <w:tcPr>
            <w:cnfStyle w:val="001000000000" w:firstRow="0" w:lastRow="0" w:firstColumn="1" w:lastColumn="0" w:oddVBand="0" w:evenVBand="0" w:oddHBand="0" w:evenHBand="0" w:firstRowFirstColumn="0" w:firstRowLastColumn="0" w:lastRowFirstColumn="0" w:lastRowLastColumn="0"/>
            <w:tcW w:w="2282" w:type="pct"/>
            <w:tcBorders>
              <w:top w:val="none" w:sz="0" w:space="0" w:color="auto"/>
              <w:left w:val="none" w:sz="0" w:space="0" w:color="auto"/>
              <w:bottom w:val="none" w:sz="0" w:space="0" w:color="auto"/>
            </w:tcBorders>
            <w:noWrap/>
            <w:vAlign w:val="center"/>
            <w:hideMark/>
          </w:tcPr>
          <w:p w14:paraId="42D27A1A" w14:textId="77777777" w:rsidR="00340C26" w:rsidRPr="00ED4FB8" w:rsidRDefault="00340C26" w:rsidP="00340C26">
            <w:pPr>
              <w:rPr>
                <w:rFonts w:ascii="Garamond" w:eastAsia="Times New Roman" w:hAnsi="Garamond" w:cs="Times New Roman"/>
                <w:color w:val="000000"/>
              </w:rPr>
            </w:pPr>
            <w:r w:rsidRPr="00ED4FB8">
              <w:rPr>
                <w:rFonts w:ascii="Garamond" w:eastAsia="Times New Roman" w:hAnsi="Garamond" w:cs="Times New Roman"/>
                <w:b/>
                <w:bCs/>
                <w:color w:val="000000"/>
              </w:rPr>
              <w:t>Grand Total</w:t>
            </w:r>
          </w:p>
        </w:tc>
        <w:tc>
          <w:tcPr>
            <w:tcW w:w="666" w:type="pct"/>
            <w:shd w:val="clear" w:color="auto" w:fill="auto"/>
            <w:noWrap/>
            <w:vAlign w:val="center"/>
            <w:hideMark/>
          </w:tcPr>
          <w:p w14:paraId="1FA31376" w14:textId="11686C90" w:rsidR="00340C26" w:rsidRPr="00900FB1" w:rsidRDefault="001603C4"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b/>
                <w:bCs/>
                <w:color w:val="000000"/>
              </w:rPr>
              <w:t xml:space="preserve"> $440,388</w:t>
            </w:r>
            <w:r w:rsidR="00340C26" w:rsidRPr="00900FB1">
              <w:rPr>
                <w:rFonts w:ascii="Garamond" w:eastAsia="Times New Roman" w:hAnsi="Garamond" w:cs="Times New Roman"/>
                <w:b/>
                <w:bCs/>
                <w:color w:val="000000"/>
              </w:rPr>
              <w:t xml:space="preserve"> </w:t>
            </w:r>
          </w:p>
        </w:tc>
        <w:tc>
          <w:tcPr>
            <w:tcW w:w="666" w:type="pct"/>
            <w:shd w:val="clear" w:color="auto" w:fill="auto"/>
            <w:noWrap/>
            <w:vAlign w:val="center"/>
            <w:hideMark/>
          </w:tcPr>
          <w:p w14:paraId="4E2E4B71" w14:textId="3EE28A63" w:rsidR="00340C26" w:rsidRPr="00900FB1" w:rsidRDefault="00340C26"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rPr>
            </w:pPr>
            <w:r>
              <w:rPr>
                <w:rFonts w:ascii="Garamond" w:eastAsia="Times New Roman" w:hAnsi="Garamond" w:cs="Times New Roman"/>
                <w:b/>
                <w:bCs/>
                <w:color w:val="000000"/>
              </w:rPr>
              <w:t>$1,194,163</w:t>
            </w:r>
          </w:p>
        </w:tc>
        <w:tc>
          <w:tcPr>
            <w:tcW w:w="667" w:type="pct"/>
            <w:shd w:val="clear" w:color="auto" w:fill="auto"/>
            <w:noWrap/>
            <w:vAlign w:val="center"/>
            <w:hideMark/>
          </w:tcPr>
          <w:p w14:paraId="61110305" w14:textId="0F2EEDA6" w:rsidR="00340C26" w:rsidRPr="00900FB1" w:rsidRDefault="00340C26"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900FB1">
              <w:rPr>
                <w:rFonts w:ascii="Garamond" w:eastAsia="Times New Roman" w:hAnsi="Garamond" w:cs="Times New Roman"/>
                <w:b/>
                <w:bCs/>
                <w:color w:val="000000"/>
              </w:rPr>
              <w:t>$557,626</w:t>
            </w:r>
          </w:p>
        </w:tc>
        <w:tc>
          <w:tcPr>
            <w:tcW w:w="719" w:type="pct"/>
            <w:shd w:val="clear" w:color="auto" w:fill="auto"/>
            <w:noWrap/>
            <w:vAlign w:val="center"/>
          </w:tcPr>
          <w:p w14:paraId="64ADAFE7" w14:textId="413598CA" w:rsidR="00340C26" w:rsidRPr="00150555" w:rsidRDefault="00B604AB" w:rsidP="001F42C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$99</w:t>
            </w:r>
            <w:r w:rsidR="00340C26" w:rsidRPr="00150555">
              <w:rPr>
                <w:rFonts w:ascii="Garamond" w:eastAsia="Times New Roman" w:hAnsi="Garamond" w:cs="Times New Roman"/>
                <w:b/>
                <w:color w:val="000000"/>
              </w:rPr>
              <w:t>7,646</w:t>
            </w:r>
          </w:p>
        </w:tc>
      </w:tr>
    </w:tbl>
    <w:p w14:paraId="5F78B6BB" w14:textId="7AE196FB" w:rsidR="00161A30" w:rsidRDefault="003F01A6" w:rsidP="00A96072">
      <w:pPr>
        <w:spacing w:after="120"/>
        <w:rPr>
          <w:rFonts w:ascii="Garamond" w:hAnsi="Garamond"/>
          <w:b/>
          <w:color w:val="4472C4" w:themeColor="accent5"/>
          <w:sz w:val="26"/>
          <w:szCs w:val="26"/>
        </w:rPr>
      </w:pPr>
      <w:r w:rsidRPr="007B1FF8">
        <w:rPr>
          <w:rFonts w:ascii="Garamond" w:hAnsi="Garamond"/>
          <w:b/>
          <w:color w:val="4472C4" w:themeColor="accent5"/>
          <w:sz w:val="26"/>
          <w:szCs w:val="26"/>
        </w:rPr>
        <w:t>Amounts and Number of Research Awards</w:t>
      </w:r>
    </w:p>
    <w:p w14:paraId="3B6A10BF" w14:textId="77777777" w:rsidR="00A96072" w:rsidRPr="00A96072" w:rsidRDefault="00A96072" w:rsidP="007B1FF8">
      <w:pPr>
        <w:rPr>
          <w:rFonts w:ascii="Garamond" w:hAnsi="Garamond"/>
          <w:b/>
          <w:color w:val="4472C4" w:themeColor="accent5"/>
          <w:sz w:val="6"/>
          <w:szCs w:val="26"/>
        </w:rPr>
      </w:pPr>
    </w:p>
    <w:p w14:paraId="6351A955" w14:textId="775D7D01" w:rsidR="00A96072" w:rsidRDefault="003F01A6" w:rsidP="00A96072">
      <w:pPr>
        <w:spacing w:before="120" w:after="0"/>
        <w:jc w:val="center"/>
        <w:rPr>
          <w:rFonts w:ascii="Garamond" w:hAnsi="Garamond"/>
          <w:b/>
        </w:rPr>
      </w:pPr>
      <w:r w:rsidRPr="00C17188">
        <w:rPr>
          <w:rFonts w:ascii="Garamond" w:hAnsi="Garamond"/>
          <w:b/>
        </w:rPr>
        <w:t>R</w:t>
      </w:r>
      <w:r w:rsidR="00F00AB8">
        <w:rPr>
          <w:rFonts w:ascii="Garamond" w:hAnsi="Garamond"/>
          <w:b/>
        </w:rPr>
        <w:t>esearch Awards</w:t>
      </w:r>
    </w:p>
    <w:p w14:paraId="67BB4CAE" w14:textId="7ADB2A36" w:rsidR="003F01A6" w:rsidRPr="00C17188" w:rsidRDefault="00A96072" w:rsidP="00A96072">
      <w:pPr>
        <w:spacing w:after="0"/>
        <w:jc w:val="center"/>
        <w:rPr>
          <w:rFonts w:ascii="Garamond" w:hAnsi="Garamond"/>
          <w:b/>
        </w:rPr>
      </w:pPr>
      <w:r>
        <w:rPr>
          <w:noProof/>
        </w:rPr>
        <w:drawing>
          <wp:anchor distT="0" distB="0" distL="114300" distR="114300" simplePos="0" relativeHeight="251763712" behindDoc="1" locked="0" layoutInCell="1" allowOverlap="1" wp14:anchorId="0D9435AC" wp14:editId="6DF45703">
            <wp:simplePos x="0" y="0"/>
            <wp:positionH relativeFrom="column">
              <wp:posOffset>696138</wp:posOffset>
            </wp:positionH>
            <wp:positionV relativeFrom="paragraph">
              <wp:posOffset>144145</wp:posOffset>
            </wp:positionV>
            <wp:extent cx="4707078" cy="33909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0023"/>
                    <a:stretch/>
                  </pic:blipFill>
                  <pic:spPr bwMode="auto">
                    <a:xfrm>
                      <a:off x="0" y="0"/>
                      <a:ext cx="4708401" cy="33918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AB8">
        <w:rPr>
          <w:rFonts w:ascii="Garamond" w:hAnsi="Garamond"/>
          <w:b/>
        </w:rPr>
        <w:t>Fiscal Years 2016-2019</w:t>
      </w:r>
    </w:p>
    <w:p w14:paraId="17798A7A" w14:textId="31DA48FF" w:rsidR="003F01A6" w:rsidRDefault="003F01A6" w:rsidP="003F01A6">
      <w:pPr>
        <w:jc w:val="center"/>
        <w:rPr>
          <w:rFonts w:ascii="Garamond" w:hAnsi="Garamond"/>
        </w:rPr>
      </w:pPr>
    </w:p>
    <w:p w14:paraId="3D9FFEAF" w14:textId="1611F1EF" w:rsidR="00957861" w:rsidRDefault="00957861" w:rsidP="003F01A6">
      <w:pPr>
        <w:jc w:val="center"/>
        <w:rPr>
          <w:rFonts w:ascii="Garamond" w:hAnsi="Garamond"/>
        </w:rPr>
      </w:pPr>
    </w:p>
    <w:p w14:paraId="2C78121D" w14:textId="28F9C39E" w:rsidR="00957861" w:rsidRDefault="00957861" w:rsidP="003F01A6">
      <w:pPr>
        <w:jc w:val="center"/>
        <w:rPr>
          <w:rFonts w:ascii="Garamond" w:hAnsi="Garamond"/>
        </w:rPr>
      </w:pPr>
    </w:p>
    <w:p w14:paraId="10D24045" w14:textId="0FCEDDEB" w:rsidR="00957861" w:rsidRDefault="00957861" w:rsidP="003F01A6">
      <w:pPr>
        <w:jc w:val="center"/>
        <w:rPr>
          <w:rFonts w:ascii="Garamond" w:hAnsi="Garamond"/>
        </w:rPr>
      </w:pPr>
    </w:p>
    <w:p w14:paraId="0E243F8A" w14:textId="4ADE81B0" w:rsidR="00957861" w:rsidRDefault="00957861" w:rsidP="003F01A6">
      <w:pPr>
        <w:jc w:val="center"/>
        <w:rPr>
          <w:rFonts w:ascii="Garamond" w:hAnsi="Garamond"/>
        </w:rPr>
      </w:pPr>
    </w:p>
    <w:p w14:paraId="55221700" w14:textId="47AA016B" w:rsidR="00957861" w:rsidRDefault="00957861" w:rsidP="003F01A6">
      <w:pPr>
        <w:jc w:val="center"/>
        <w:rPr>
          <w:rFonts w:ascii="Garamond" w:hAnsi="Garamond"/>
        </w:rPr>
      </w:pPr>
    </w:p>
    <w:p w14:paraId="60055237" w14:textId="52E6C9F8" w:rsidR="00957861" w:rsidRDefault="00957861" w:rsidP="003F01A6">
      <w:pPr>
        <w:jc w:val="center"/>
        <w:rPr>
          <w:rFonts w:ascii="Garamond" w:hAnsi="Garamond"/>
        </w:rPr>
      </w:pPr>
    </w:p>
    <w:p w14:paraId="7ADF0F13" w14:textId="6340185B" w:rsidR="00957861" w:rsidRDefault="00957861" w:rsidP="003F01A6">
      <w:pPr>
        <w:jc w:val="center"/>
        <w:rPr>
          <w:rFonts w:ascii="Garamond" w:hAnsi="Garamond"/>
        </w:rPr>
      </w:pPr>
    </w:p>
    <w:p w14:paraId="2CF3545E" w14:textId="79C95EE6" w:rsidR="00957861" w:rsidRDefault="00957861" w:rsidP="003F01A6">
      <w:pPr>
        <w:jc w:val="center"/>
        <w:rPr>
          <w:rFonts w:ascii="Garamond" w:hAnsi="Garamond"/>
        </w:rPr>
      </w:pPr>
    </w:p>
    <w:p w14:paraId="3D4A9C09" w14:textId="7178ADC6" w:rsidR="00957861" w:rsidRPr="007C4282" w:rsidRDefault="00957861" w:rsidP="003F01A6">
      <w:pPr>
        <w:jc w:val="center"/>
        <w:rPr>
          <w:rFonts w:ascii="Garamond" w:hAnsi="Garamond"/>
          <w:sz w:val="36"/>
        </w:rPr>
      </w:pPr>
    </w:p>
    <w:p w14:paraId="3DAF801D" w14:textId="0DB44569" w:rsidR="00957861" w:rsidRPr="00A96072" w:rsidRDefault="00957861" w:rsidP="003F01A6">
      <w:pPr>
        <w:jc w:val="center"/>
        <w:rPr>
          <w:rFonts w:ascii="Garamond" w:hAnsi="Garamond"/>
          <w:sz w:val="36"/>
        </w:rPr>
      </w:pPr>
    </w:p>
    <w:p w14:paraId="67E6B423" w14:textId="44A7D249" w:rsidR="007C4282" w:rsidRPr="00A96072" w:rsidRDefault="007C4282" w:rsidP="007C4282">
      <w:pPr>
        <w:spacing w:after="0" w:line="240" w:lineRule="auto"/>
        <w:jc w:val="center"/>
        <w:rPr>
          <w:rFonts w:ascii="Garamond" w:hAnsi="Garamond"/>
          <w:sz w:val="44"/>
        </w:rPr>
      </w:pPr>
    </w:p>
    <w:tbl>
      <w:tblPr>
        <w:tblpPr w:leftFromText="180" w:rightFromText="180" w:vertAnchor="text" w:horzAnchor="margin" w:tblpY="470"/>
        <w:tblW w:w="952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55"/>
        <w:gridCol w:w="1170"/>
        <w:gridCol w:w="1260"/>
        <w:gridCol w:w="1170"/>
        <w:gridCol w:w="1170"/>
      </w:tblGrid>
      <w:tr w:rsidR="007C4282" w:rsidRPr="00C17188" w14:paraId="5743EF37" w14:textId="77777777" w:rsidTr="007C4282">
        <w:trPr>
          <w:trHeight w:val="420"/>
        </w:trPr>
        <w:tc>
          <w:tcPr>
            <w:tcW w:w="4755" w:type="dxa"/>
            <w:shd w:val="clear" w:color="000000" w:fill="FFFFFF"/>
            <w:vAlign w:val="center"/>
            <w:hideMark/>
          </w:tcPr>
          <w:p w14:paraId="5CCCBA61" w14:textId="393D3114" w:rsidR="007C4282" w:rsidRPr="00C17188" w:rsidRDefault="007C4282" w:rsidP="002B4C2C">
            <w:pPr>
              <w:spacing w:after="0" w:line="240" w:lineRule="auto"/>
              <w:rPr>
                <w:rFonts w:ascii="Garamond" w:eastAsia="Times New Roman" w:hAnsi="Garamond" w:cs="Times New Roman"/>
                <w:b/>
                <w:bCs/>
                <w:color w:val="000000"/>
              </w:rPr>
            </w:pPr>
            <w:r w:rsidRPr="002B4C2C">
              <w:rPr>
                <w:rFonts w:ascii="Garamond" w:eastAsia="Times New Roman" w:hAnsi="Garamond" w:cs="Times New Roman"/>
                <w:b/>
                <w:bCs/>
                <w:color w:val="000000"/>
              </w:rPr>
              <w:t>College/School</w:t>
            </w:r>
          </w:p>
        </w:tc>
        <w:tc>
          <w:tcPr>
            <w:tcW w:w="1170" w:type="dxa"/>
            <w:shd w:val="clear" w:color="000000" w:fill="FFFFFF"/>
            <w:vAlign w:val="center"/>
          </w:tcPr>
          <w:p w14:paraId="35170B08" w14:textId="77777777" w:rsidR="007C4282" w:rsidRPr="00C17188" w:rsidRDefault="007C4282" w:rsidP="007C4282">
            <w:pPr>
              <w:spacing w:after="0" w:line="240" w:lineRule="auto"/>
              <w:jc w:val="center"/>
              <w:rPr>
                <w:rFonts w:ascii="Garamond" w:eastAsia="Times New Roman" w:hAnsi="Garamond" w:cs="Times New Roman"/>
                <w:b/>
                <w:bCs/>
                <w:color w:val="000000"/>
              </w:rPr>
            </w:pPr>
            <w:r w:rsidRPr="00C17188">
              <w:rPr>
                <w:rFonts w:ascii="Garamond" w:eastAsia="Times New Roman" w:hAnsi="Garamond" w:cs="Times New Roman"/>
                <w:b/>
                <w:bCs/>
                <w:color w:val="000000"/>
              </w:rPr>
              <w:t>FY2016</w:t>
            </w:r>
          </w:p>
        </w:tc>
        <w:tc>
          <w:tcPr>
            <w:tcW w:w="1260" w:type="dxa"/>
            <w:shd w:val="clear" w:color="000000" w:fill="FFFFFF"/>
            <w:vAlign w:val="center"/>
            <w:hideMark/>
          </w:tcPr>
          <w:p w14:paraId="500F0C0B" w14:textId="77777777" w:rsidR="007C4282" w:rsidRPr="00C17188" w:rsidRDefault="007C4282" w:rsidP="007C4282">
            <w:pPr>
              <w:spacing w:after="0" w:line="240" w:lineRule="auto"/>
              <w:jc w:val="center"/>
              <w:rPr>
                <w:rFonts w:ascii="Garamond" w:eastAsia="Times New Roman" w:hAnsi="Garamond" w:cs="Times New Roman"/>
                <w:b/>
                <w:bCs/>
                <w:color w:val="000000"/>
              </w:rPr>
            </w:pPr>
            <w:r w:rsidRPr="00C17188">
              <w:rPr>
                <w:rFonts w:ascii="Garamond" w:eastAsia="Times New Roman" w:hAnsi="Garamond" w:cs="Times New Roman"/>
                <w:b/>
                <w:bCs/>
                <w:color w:val="000000"/>
              </w:rPr>
              <w:t>FY2017</w:t>
            </w:r>
          </w:p>
        </w:tc>
        <w:tc>
          <w:tcPr>
            <w:tcW w:w="1170" w:type="dxa"/>
            <w:shd w:val="clear" w:color="000000" w:fill="FFFFFF"/>
            <w:vAlign w:val="center"/>
            <w:hideMark/>
          </w:tcPr>
          <w:p w14:paraId="6C4DEF8A" w14:textId="77777777" w:rsidR="007C4282" w:rsidRPr="00C17188" w:rsidRDefault="007C4282" w:rsidP="007C4282">
            <w:pPr>
              <w:spacing w:after="0" w:line="240" w:lineRule="auto"/>
              <w:jc w:val="center"/>
              <w:rPr>
                <w:rFonts w:ascii="Garamond" w:eastAsia="Times New Roman" w:hAnsi="Garamond" w:cs="Times New Roman"/>
                <w:b/>
                <w:bCs/>
                <w:color w:val="000000"/>
              </w:rPr>
            </w:pPr>
            <w:r w:rsidRPr="00C17188">
              <w:rPr>
                <w:rFonts w:ascii="Garamond" w:eastAsia="Times New Roman" w:hAnsi="Garamond" w:cs="Times New Roman"/>
                <w:b/>
                <w:bCs/>
                <w:color w:val="000000"/>
              </w:rPr>
              <w:t>FY2018</w:t>
            </w:r>
          </w:p>
        </w:tc>
        <w:tc>
          <w:tcPr>
            <w:tcW w:w="1170" w:type="dxa"/>
            <w:shd w:val="clear" w:color="000000" w:fill="FFFFFF"/>
            <w:vAlign w:val="center"/>
            <w:hideMark/>
          </w:tcPr>
          <w:p w14:paraId="04EB7068" w14:textId="77777777" w:rsidR="007C4282" w:rsidRPr="00C17188" w:rsidRDefault="007C4282" w:rsidP="007C428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7C4282" w:rsidRPr="00C17188" w14:paraId="166C4ADE" w14:textId="77777777" w:rsidTr="007C4282">
        <w:trPr>
          <w:trHeight w:val="318"/>
        </w:trPr>
        <w:tc>
          <w:tcPr>
            <w:tcW w:w="4755" w:type="dxa"/>
            <w:shd w:val="clear" w:color="auto" w:fill="auto"/>
            <w:vAlign w:val="center"/>
            <w:hideMark/>
          </w:tcPr>
          <w:p w14:paraId="643CFBFA" w14:textId="2F25DB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 xml:space="preserve">College of Arts </w:t>
            </w:r>
            <w:r w:rsidR="00F10E44" w:rsidRPr="002B4C2C">
              <w:rPr>
                <w:rFonts w:ascii="Garamond" w:eastAsia="Times New Roman" w:hAnsi="Garamond" w:cs="Times New Roman"/>
                <w:bCs/>
                <w:color w:val="000000"/>
              </w:rPr>
              <w:t>and</w:t>
            </w:r>
            <w:r w:rsidRPr="002B4C2C">
              <w:rPr>
                <w:rFonts w:ascii="Garamond" w:eastAsia="Times New Roman" w:hAnsi="Garamond" w:cs="Times New Roman"/>
                <w:bCs/>
                <w:color w:val="000000"/>
              </w:rPr>
              <w:t xml:space="preserve"> Sciences</w:t>
            </w:r>
          </w:p>
        </w:tc>
        <w:tc>
          <w:tcPr>
            <w:tcW w:w="1170" w:type="dxa"/>
            <w:shd w:val="clear" w:color="auto" w:fill="E4EEF8"/>
            <w:vAlign w:val="center"/>
          </w:tcPr>
          <w:p w14:paraId="129B8E59" w14:textId="77777777" w:rsidR="007C4282" w:rsidRPr="00C17188"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4,727,354</w:t>
            </w:r>
          </w:p>
        </w:tc>
        <w:tc>
          <w:tcPr>
            <w:tcW w:w="1260" w:type="dxa"/>
            <w:shd w:val="clear" w:color="auto" w:fill="E4EEF8"/>
            <w:vAlign w:val="center"/>
            <w:hideMark/>
          </w:tcPr>
          <w:p w14:paraId="74B0AEB7"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szCs w:val="20"/>
              </w:rPr>
              <w:t>4,425,969</w:t>
            </w:r>
          </w:p>
        </w:tc>
        <w:tc>
          <w:tcPr>
            <w:tcW w:w="1170" w:type="dxa"/>
            <w:shd w:val="clear" w:color="auto" w:fill="E4EEF8"/>
            <w:vAlign w:val="center"/>
            <w:hideMark/>
          </w:tcPr>
          <w:p w14:paraId="392BA023"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rPr>
              <w:t>4,942,618</w:t>
            </w:r>
          </w:p>
        </w:tc>
        <w:tc>
          <w:tcPr>
            <w:tcW w:w="1170" w:type="dxa"/>
            <w:shd w:val="clear" w:color="auto" w:fill="E4EEF8"/>
            <w:vAlign w:val="center"/>
          </w:tcPr>
          <w:p w14:paraId="59AB29B8"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4,288,967</w:t>
            </w:r>
          </w:p>
        </w:tc>
      </w:tr>
      <w:tr w:rsidR="007C4282" w:rsidRPr="00C17188" w14:paraId="024FE449" w14:textId="77777777" w:rsidTr="007C4282">
        <w:trPr>
          <w:trHeight w:val="336"/>
        </w:trPr>
        <w:tc>
          <w:tcPr>
            <w:tcW w:w="4755" w:type="dxa"/>
            <w:shd w:val="clear" w:color="auto" w:fill="auto"/>
            <w:vAlign w:val="center"/>
            <w:hideMark/>
          </w:tcPr>
          <w:p w14:paraId="5380E404"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Eye Research Institute</w:t>
            </w:r>
          </w:p>
        </w:tc>
        <w:tc>
          <w:tcPr>
            <w:tcW w:w="1170" w:type="dxa"/>
            <w:vAlign w:val="center"/>
          </w:tcPr>
          <w:p w14:paraId="12B83E3B" w14:textId="77777777" w:rsidR="007C4282" w:rsidRPr="00C17188"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2,220,027</w:t>
            </w:r>
          </w:p>
        </w:tc>
        <w:tc>
          <w:tcPr>
            <w:tcW w:w="1260" w:type="dxa"/>
            <w:shd w:val="clear" w:color="auto" w:fill="auto"/>
            <w:vAlign w:val="center"/>
            <w:hideMark/>
          </w:tcPr>
          <w:p w14:paraId="41380991"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szCs w:val="20"/>
              </w:rPr>
              <w:t>0</w:t>
            </w:r>
          </w:p>
        </w:tc>
        <w:tc>
          <w:tcPr>
            <w:tcW w:w="1170" w:type="dxa"/>
            <w:shd w:val="clear" w:color="auto" w:fill="auto"/>
            <w:vAlign w:val="center"/>
            <w:hideMark/>
          </w:tcPr>
          <w:p w14:paraId="1DD3D8FE"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rPr>
              <w:t>63,677</w:t>
            </w:r>
          </w:p>
        </w:tc>
        <w:tc>
          <w:tcPr>
            <w:tcW w:w="1170" w:type="dxa"/>
            <w:shd w:val="clear" w:color="auto" w:fill="auto"/>
            <w:vAlign w:val="center"/>
          </w:tcPr>
          <w:p w14:paraId="63384F87"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37,500</w:t>
            </w:r>
          </w:p>
        </w:tc>
      </w:tr>
      <w:tr w:rsidR="007C4282" w:rsidRPr="00C17188" w14:paraId="54AEB5F9" w14:textId="77777777" w:rsidTr="007C4282">
        <w:trPr>
          <w:trHeight w:val="330"/>
        </w:trPr>
        <w:tc>
          <w:tcPr>
            <w:tcW w:w="4755" w:type="dxa"/>
            <w:shd w:val="clear" w:color="auto" w:fill="auto"/>
            <w:vAlign w:val="center"/>
            <w:hideMark/>
          </w:tcPr>
          <w:p w14:paraId="4DF569C2"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School of Business Administration</w:t>
            </w:r>
          </w:p>
        </w:tc>
        <w:tc>
          <w:tcPr>
            <w:tcW w:w="1170" w:type="dxa"/>
            <w:shd w:val="clear" w:color="auto" w:fill="E4EEF8"/>
            <w:vAlign w:val="center"/>
          </w:tcPr>
          <w:p w14:paraId="5AE71BE2" w14:textId="77777777" w:rsidR="007C4282" w:rsidRPr="00C17188" w:rsidRDefault="007C4282" w:rsidP="007C4282">
            <w:pPr>
              <w:spacing w:after="0" w:line="240" w:lineRule="auto"/>
              <w:jc w:val="right"/>
              <w:rPr>
                <w:rFonts w:ascii="Garamond" w:eastAsia="Times New Roman" w:hAnsi="Garamond" w:cs="Times New Roman"/>
                <w:color w:val="000000"/>
                <w:szCs w:val="20"/>
              </w:rPr>
            </w:pPr>
            <w:r>
              <w:rPr>
                <w:rFonts w:ascii="Garamond" w:eastAsia="Times New Roman" w:hAnsi="Garamond" w:cs="Times New Roman"/>
                <w:color w:val="000000"/>
                <w:szCs w:val="20"/>
              </w:rPr>
              <w:t>0</w:t>
            </w:r>
          </w:p>
        </w:tc>
        <w:tc>
          <w:tcPr>
            <w:tcW w:w="1260" w:type="dxa"/>
            <w:shd w:val="clear" w:color="auto" w:fill="E4EEF8"/>
            <w:vAlign w:val="center"/>
            <w:hideMark/>
          </w:tcPr>
          <w:p w14:paraId="6F2586DD"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szCs w:val="20"/>
              </w:rPr>
              <w:t>0</w:t>
            </w:r>
          </w:p>
        </w:tc>
        <w:tc>
          <w:tcPr>
            <w:tcW w:w="1170" w:type="dxa"/>
            <w:shd w:val="clear" w:color="auto" w:fill="E4EEF8"/>
            <w:vAlign w:val="center"/>
            <w:hideMark/>
          </w:tcPr>
          <w:p w14:paraId="0DB3BD5B"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rPr>
              <w:t>16,350</w:t>
            </w:r>
          </w:p>
        </w:tc>
        <w:tc>
          <w:tcPr>
            <w:tcW w:w="1170" w:type="dxa"/>
            <w:shd w:val="clear" w:color="auto" w:fill="E4EEF8"/>
            <w:vAlign w:val="center"/>
          </w:tcPr>
          <w:p w14:paraId="43740348"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7C4282" w:rsidRPr="00C17188" w14:paraId="7B259AB0" w14:textId="77777777" w:rsidTr="007C4282">
        <w:trPr>
          <w:trHeight w:val="330"/>
        </w:trPr>
        <w:tc>
          <w:tcPr>
            <w:tcW w:w="4755" w:type="dxa"/>
            <w:shd w:val="clear" w:color="auto" w:fill="auto"/>
            <w:vAlign w:val="center"/>
            <w:hideMark/>
          </w:tcPr>
          <w:p w14:paraId="4D8802F9"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School of Engineering and Computer Science</w:t>
            </w:r>
          </w:p>
        </w:tc>
        <w:tc>
          <w:tcPr>
            <w:tcW w:w="1170" w:type="dxa"/>
            <w:vAlign w:val="center"/>
          </w:tcPr>
          <w:p w14:paraId="75E6EB69" w14:textId="77777777" w:rsidR="007C4282" w:rsidRPr="00C17188"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2,528,276</w:t>
            </w:r>
          </w:p>
        </w:tc>
        <w:tc>
          <w:tcPr>
            <w:tcW w:w="1260" w:type="dxa"/>
            <w:shd w:val="clear" w:color="auto" w:fill="auto"/>
            <w:vAlign w:val="center"/>
            <w:hideMark/>
          </w:tcPr>
          <w:p w14:paraId="36E21CFF"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szCs w:val="20"/>
              </w:rPr>
              <w:t>2,813,107</w:t>
            </w:r>
          </w:p>
        </w:tc>
        <w:tc>
          <w:tcPr>
            <w:tcW w:w="1170" w:type="dxa"/>
            <w:shd w:val="clear" w:color="auto" w:fill="auto"/>
            <w:vAlign w:val="center"/>
            <w:hideMark/>
          </w:tcPr>
          <w:p w14:paraId="1B7F343C"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rPr>
              <w:t>2,493,911</w:t>
            </w:r>
          </w:p>
        </w:tc>
        <w:tc>
          <w:tcPr>
            <w:tcW w:w="1170" w:type="dxa"/>
            <w:shd w:val="clear" w:color="auto" w:fill="auto"/>
            <w:vAlign w:val="center"/>
          </w:tcPr>
          <w:p w14:paraId="7A03B437"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2,533,284</w:t>
            </w:r>
          </w:p>
        </w:tc>
      </w:tr>
      <w:tr w:rsidR="007C4282" w:rsidRPr="00C17188" w14:paraId="3AE969F2" w14:textId="77777777" w:rsidTr="007C4282">
        <w:trPr>
          <w:trHeight w:val="330"/>
        </w:trPr>
        <w:tc>
          <w:tcPr>
            <w:tcW w:w="4755" w:type="dxa"/>
            <w:shd w:val="clear" w:color="auto" w:fill="auto"/>
            <w:vAlign w:val="center"/>
            <w:hideMark/>
          </w:tcPr>
          <w:p w14:paraId="6CAC43C0"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School of Education and Human Services</w:t>
            </w:r>
          </w:p>
        </w:tc>
        <w:tc>
          <w:tcPr>
            <w:tcW w:w="1170" w:type="dxa"/>
            <w:shd w:val="clear" w:color="auto" w:fill="E4EEF8"/>
            <w:vAlign w:val="center"/>
          </w:tcPr>
          <w:p w14:paraId="27B019A8" w14:textId="77777777" w:rsidR="007C4282"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18,000</w:t>
            </w:r>
          </w:p>
        </w:tc>
        <w:tc>
          <w:tcPr>
            <w:tcW w:w="1260" w:type="dxa"/>
            <w:shd w:val="clear" w:color="auto" w:fill="E4EEF8"/>
            <w:vAlign w:val="center"/>
            <w:hideMark/>
          </w:tcPr>
          <w:p w14:paraId="29D51414"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szCs w:val="20"/>
              </w:rPr>
              <w:t>625,994</w:t>
            </w:r>
          </w:p>
        </w:tc>
        <w:tc>
          <w:tcPr>
            <w:tcW w:w="1170" w:type="dxa"/>
            <w:shd w:val="clear" w:color="auto" w:fill="E4EEF8"/>
            <w:vAlign w:val="center"/>
            <w:hideMark/>
          </w:tcPr>
          <w:p w14:paraId="6E701922"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E4EEF8"/>
            <w:vAlign w:val="center"/>
          </w:tcPr>
          <w:p w14:paraId="5D810D55"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7C4282" w:rsidRPr="00C17188" w14:paraId="4E580746" w14:textId="77777777" w:rsidTr="007C4282">
        <w:trPr>
          <w:trHeight w:val="330"/>
        </w:trPr>
        <w:tc>
          <w:tcPr>
            <w:tcW w:w="4755" w:type="dxa"/>
            <w:shd w:val="clear" w:color="auto" w:fill="auto"/>
            <w:vAlign w:val="center"/>
            <w:hideMark/>
          </w:tcPr>
          <w:p w14:paraId="27922A41"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School of Health Sciences</w:t>
            </w:r>
          </w:p>
        </w:tc>
        <w:tc>
          <w:tcPr>
            <w:tcW w:w="1170" w:type="dxa"/>
            <w:shd w:val="clear" w:color="auto" w:fill="auto"/>
            <w:vAlign w:val="center"/>
          </w:tcPr>
          <w:p w14:paraId="2D6BC213" w14:textId="77777777" w:rsidR="007C4282" w:rsidRPr="00C17188"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19,561</w:t>
            </w:r>
          </w:p>
        </w:tc>
        <w:tc>
          <w:tcPr>
            <w:tcW w:w="1260" w:type="dxa"/>
            <w:shd w:val="clear" w:color="auto" w:fill="auto"/>
            <w:vAlign w:val="center"/>
            <w:hideMark/>
          </w:tcPr>
          <w:p w14:paraId="1A01312A"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szCs w:val="20"/>
              </w:rPr>
              <w:t>197,346</w:t>
            </w:r>
          </w:p>
        </w:tc>
        <w:tc>
          <w:tcPr>
            <w:tcW w:w="1170" w:type="dxa"/>
            <w:shd w:val="clear" w:color="auto" w:fill="auto"/>
            <w:vAlign w:val="center"/>
            <w:hideMark/>
          </w:tcPr>
          <w:p w14:paraId="3AC7DF11"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rPr>
              <w:t>522,524</w:t>
            </w:r>
          </w:p>
        </w:tc>
        <w:tc>
          <w:tcPr>
            <w:tcW w:w="1170" w:type="dxa"/>
            <w:shd w:val="clear" w:color="auto" w:fill="auto"/>
            <w:vAlign w:val="center"/>
          </w:tcPr>
          <w:p w14:paraId="20C55B9B"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599,529</w:t>
            </w:r>
          </w:p>
        </w:tc>
      </w:tr>
      <w:tr w:rsidR="007C4282" w:rsidRPr="00C17188" w14:paraId="1F941DA7" w14:textId="77777777" w:rsidTr="007C4282">
        <w:trPr>
          <w:trHeight w:val="330"/>
        </w:trPr>
        <w:tc>
          <w:tcPr>
            <w:tcW w:w="4755" w:type="dxa"/>
            <w:shd w:val="clear" w:color="auto" w:fill="auto"/>
            <w:vAlign w:val="center"/>
            <w:hideMark/>
          </w:tcPr>
          <w:p w14:paraId="221BEA97"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School of Medicine</w:t>
            </w:r>
          </w:p>
        </w:tc>
        <w:tc>
          <w:tcPr>
            <w:tcW w:w="1170" w:type="dxa"/>
            <w:shd w:val="clear" w:color="auto" w:fill="E4EEF8"/>
            <w:vAlign w:val="center"/>
          </w:tcPr>
          <w:p w14:paraId="24035463" w14:textId="77777777" w:rsidR="007C4282"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11,568</w:t>
            </w:r>
          </w:p>
        </w:tc>
        <w:tc>
          <w:tcPr>
            <w:tcW w:w="1260" w:type="dxa"/>
            <w:shd w:val="clear" w:color="auto" w:fill="E4EEF8"/>
            <w:vAlign w:val="center"/>
            <w:hideMark/>
          </w:tcPr>
          <w:p w14:paraId="2EC90FEA"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szCs w:val="20"/>
              </w:rPr>
              <w:t>54,000</w:t>
            </w:r>
          </w:p>
        </w:tc>
        <w:tc>
          <w:tcPr>
            <w:tcW w:w="1170" w:type="dxa"/>
            <w:shd w:val="clear" w:color="auto" w:fill="E4EEF8"/>
            <w:vAlign w:val="center"/>
            <w:hideMark/>
          </w:tcPr>
          <w:p w14:paraId="72745574"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E4EEF8"/>
            <w:vAlign w:val="center"/>
          </w:tcPr>
          <w:p w14:paraId="73FF2DFC"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6,000</w:t>
            </w:r>
          </w:p>
        </w:tc>
      </w:tr>
      <w:tr w:rsidR="007C4282" w:rsidRPr="00C17188" w14:paraId="15C51BC2" w14:textId="77777777" w:rsidTr="007C4282">
        <w:trPr>
          <w:trHeight w:val="330"/>
        </w:trPr>
        <w:tc>
          <w:tcPr>
            <w:tcW w:w="4755" w:type="dxa"/>
            <w:shd w:val="clear" w:color="auto" w:fill="auto"/>
            <w:vAlign w:val="center"/>
            <w:hideMark/>
          </w:tcPr>
          <w:p w14:paraId="104241F3" w14:textId="77777777" w:rsidR="007C4282" w:rsidRPr="002B4C2C" w:rsidRDefault="007C4282" w:rsidP="002B4C2C">
            <w:pPr>
              <w:spacing w:after="0" w:line="240" w:lineRule="auto"/>
              <w:ind w:left="330" w:hanging="90"/>
              <w:rPr>
                <w:rFonts w:ascii="Garamond" w:eastAsia="Times New Roman" w:hAnsi="Garamond" w:cs="Times New Roman"/>
                <w:bCs/>
                <w:color w:val="000000"/>
              </w:rPr>
            </w:pPr>
            <w:r w:rsidRPr="002B4C2C">
              <w:rPr>
                <w:rFonts w:ascii="Garamond" w:eastAsia="Times New Roman" w:hAnsi="Garamond" w:cs="Times New Roman"/>
                <w:bCs/>
                <w:color w:val="000000"/>
              </w:rPr>
              <w:t>School of Nursing</w:t>
            </w:r>
          </w:p>
        </w:tc>
        <w:tc>
          <w:tcPr>
            <w:tcW w:w="1170" w:type="dxa"/>
            <w:vAlign w:val="center"/>
          </w:tcPr>
          <w:p w14:paraId="58E8B62E" w14:textId="77777777" w:rsidR="007C4282" w:rsidRDefault="007C4282" w:rsidP="007C4282">
            <w:pPr>
              <w:spacing w:after="0" w:line="240" w:lineRule="auto"/>
              <w:jc w:val="right"/>
              <w:rPr>
                <w:rFonts w:ascii="Garamond" w:eastAsia="Times New Roman" w:hAnsi="Garamond" w:cs="Times New Roman"/>
                <w:color w:val="000000"/>
                <w:szCs w:val="20"/>
              </w:rPr>
            </w:pPr>
            <w:r w:rsidRPr="00C17188">
              <w:rPr>
                <w:rFonts w:ascii="Garamond" w:eastAsia="Times New Roman" w:hAnsi="Garamond" w:cs="Times New Roman"/>
                <w:color w:val="000000"/>
                <w:szCs w:val="20"/>
              </w:rPr>
              <w:t>208,199</w:t>
            </w:r>
          </w:p>
        </w:tc>
        <w:tc>
          <w:tcPr>
            <w:tcW w:w="1260" w:type="dxa"/>
            <w:shd w:val="clear" w:color="auto" w:fill="auto"/>
            <w:vAlign w:val="center"/>
            <w:hideMark/>
          </w:tcPr>
          <w:p w14:paraId="72A1F7AC"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szCs w:val="20"/>
              </w:rPr>
              <w:t>10,450</w:t>
            </w:r>
          </w:p>
        </w:tc>
        <w:tc>
          <w:tcPr>
            <w:tcW w:w="1170" w:type="dxa"/>
            <w:shd w:val="clear" w:color="auto" w:fill="auto"/>
            <w:vAlign w:val="center"/>
            <w:hideMark/>
          </w:tcPr>
          <w:p w14:paraId="4AA77014" w14:textId="77777777" w:rsidR="007C4282" w:rsidRPr="00C17188" w:rsidRDefault="007C4282" w:rsidP="007C4282">
            <w:pPr>
              <w:spacing w:after="0" w:line="240" w:lineRule="auto"/>
              <w:jc w:val="right"/>
              <w:rPr>
                <w:rFonts w:ascii="Garamond" w:eastAsia="Times New Roman" w:hAnsi="Garamond" w:cs="Times New Roman"/>
                <w:color w:val="000000"/>
              </w:rPr>
            </w:pPr>
            <w:r w:rsidRPr="00C17188">
              <w:rPr>
                <w:rFonts w:ascii="Garamond" w:eastAsia="Times New Roman" w:hAnsi="Garamond" w:cs="Times New Roman"/>
                <w:color w:val="000000"/>
              </w:rPr>
              <w:t>35,312</w:t>
            </w:r>
          </w:p>
        </w:tc>
        <w:tc>
          <w:tcPr>
            <w:tcW w:w="1170" w:type="dxa"/>
            <w:shd w:val="clear" w:color="auto" w:fill="auto"/>
            <w:vAlign w:val="center"/>
          </w:tcPr>
          <w:p w14:paraId="14838D01" w14:textId="77777777" w:rsidR="007C4282" w:rsidRPr="00C17188" w:rsidRDefault="007C4282" w:rsidP="007C428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7C4282" w:rsidRPr="00C17188" w14:paraId="2DFF4B84" w14:textId="77777777" w:rsidTr="007C4282">
        <w:trPr>
          <w:trHeight w:val="354"/>
        </w:trPr>
        <w:tc>
          <w:tcPr>
            <w:tcW w:w="4755" w:type="dxa"/>
            <w:shd w:val="clear" w:color="auto" w:fill="auto"/>
            <w:vAlign w:val="center"/>
            <w:hideMark/>
          </w:tcPr>
          <w:p w14:paraId="45C6A463" w14:textId="77777777" w:rsidR="007C4282" w:rsidRPr="00C17188" w:rsidRDefault="007C4282" w:rsidP="002B4C2C">
            <w:pPr>
              <w:spacing w:after="0" w:line="240" w:lineRule="auto"/>
              <w:jc w:val="right"/>
              <w:rPr>
                <w:rFonts w:ascii="Garamond" w:eastAsia="Times New Roman" w:hAnsi="Garamond" w:cs="Times New Roman"/>
                <w:b/>
                <w:bCs/>
                <w:color w:val="000000"/>
              </w:rPr>
            </w:pPr>
            <w:r w:rsidRPr="00C17188">
              <w:rPr>
                <w:rFonts w:ascii="Garamond" w:eastAsia="Times New Roman" w:hAnsi="Garamond" w:cs="Times New Roman"/>
                <w:b/>
                <w:bCs/>
                <w:color w:val="000000"/>
              </w:rPr>
              <w:t xml:space="preserve">    Total</w:t>
            </w:r>
          </w:p>
        </w:tc>
        <w:tc>
          <w:tcPr>
            <w:tcW w:w="1170" w:type="dxa"/>
            <w:shd w:val="clear" w:color="auto" w:fill="E4EEF8"/>
            <w:vAlign w:val="center"/>
          </w:tcPr>
          <w:p w14:paraId="709D4BAB" w14:textId="77777777" w:rsidR="007C4282" w:rsidRPr="00C17188" w:rsidRDefault="007C4282" w:rsidP="007C4282">
            <w:pPr>
              <w:spacing w:after="0" w:line="240" w:lineRule="auto"/>
              <w:jc w:val="right"/>
              <w:rPr>
                <w:rFonts w:ascii="Garamond" w:eastAsia="Times New Roman" w:hAnsi="Garamond" w:cs="Times New Roman"/>
                <w:b/>
                <w:bCs/>
                <w:color w:val="000000"/>
                <w:szCs w:val="20"/>
              </w:rPr>
            </w:pPr>
            <w:r w:rsidRPr="00C17188">
              <w:rPr>
                <w:rFonts w:ascii="Garamond" w:eastAsia="Times New Roman" w:hAnsi="Garamond" w:cs="Times New Roman"/>
                <w:b/>
                <w:bCs/>
                <w:color w:val="000000"/>
                <w:szCs w:val="20"/>
              </w:rPr>
              <w:t xml:space="preserve">$9,732,985 </w:t>
            </w:r>
          </w:p>
        </w:tc>
        <w:tc>
          <w:tcPr>
            <w:tcW w:w="1260" w:type="dxa"/>
            <w:shd w:val="clear" w:color="auto" w:fill="E4EEF8"/>
            <w:vAlign w:val="center"/>
            <w:hideMark/>
          </w:tcPr>
          <w:p w14:paraId="5D6CD9ED" w14:textId="77777777" w:rsidR="007C4282" w:rsidRPr="00C17188" w:rsidRDefault="007C4282" w:rsidP="007C4282">
            <w:pPr>
              <w:spacing w:after="0" w:line="240" w:lineRule="auto"/>
              <w:jc w:val="right"/>
              <w:rPr>
                <w:rFonts w:ascii="Garamond" w:eastAsia="Times New Roman" w:hAnsi="Garamond" w:cs="Times New Roman"/>
                <w:b/>
                <w:bCs/>
                <w:color w:val="000000"/>
              </w:rPr>
            </w:pPr>
            <w:r w:rsidRPr="00C17188">
              <w:rPr>
                <w:rFonts w:ascii="Garamond" w:eastAsia="Times New Roman" w:hAnsi="Garamond" w:cs="Times New Roman"/>
                <w:b/>
                <w:bCs/>
                <w:color w:val="000000"/>
                <w:szCs w:val="20"/>
              </w:rPr>
              <w:t xml:space="preserve">$8,126,866 </w:t>
            </w:r>
          </w:p>
        </w:tc>
        <w:tc>
          <w:tcPr>
            <w:tcW w:w="1170" w:type="dxa"/>
            <w:shd w:val="clear" w:color="auto" w:fill="E4EEF8"/>
            <w:vAlign w:val="center"/>
            <w:hideMark/>
          </w:tcPr>
          <w:p w14:paraId="33F14E36" w14:textId="77777777" w:rsidR="007C4282" w:rsidRPr="00C17188" w:rsidRDefault="007C4282" w:rsidP="007C4282">
            <w:pPr>
              <w:spacing w:after="0" w:line="240" w:lineRule="auto"/>
              <w:jc w:val="right"/>
              <w:rPr>
                <w:rFonts w:ascii="Garamond" w:eastAsia="Times New Roman" w:hAnsi="Garamond" w:cs="Times New Roman"/>
                <w:b/>
                <w:bCs/>
                <w:color w:val="000000"/>
              </w:rPr>
            </w:pPr>
            <w:r w:rsidRPr="00C17188">
              <w:rPr>
                <w:rFonts w:ascii="Garamond" w:eastAsia="Times New Roman" w:hAnsi="Garamond" w:cs="Times New Roman"/>
                <w:b/>
                <w:bCs/>
                <w:color w:val="000000"/>
              </w:rPr>
              <w:t xml:space="preserve">$8,074,392 </w:t>
            </w:r>
          </w:p>
        </w:tc>
        <w:tc>
          <w:tcPr>
            <w:tcW w:w="1170" w:type="dxa"/>
            <w:shd w:val="clear" w:color="auto" w:fill="E4EEF8"/>
            <w:vAlign w:val="center"/>
          </w:tcPr>
          <w:p w14:paraId="4B5243C9" w14:textId="77777777" w:rsidR="007C4282" w:rsidRPr="00C17188" w:rsidRDefault="007C4282" w:rsidP="007C428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$7,465,280</w:t>
            </w:r>
          </w:p>
        </w:tc>
      </w:tr>
    </w:tbl>
    <w:p w14:paraId="753B0DFD" w14:textId="3600C418" w:rsidR="007C4282" w:rsidRDefault="007C4282" w:rsidP="007C4282">
      <w:pPr>
        <w:spacing w:after="0" w:line="240" w:lineRule="auto"/>
        <w:jc w:val="center"/>
        <w:rPr>
          <w:rFonts w:ascii="Garamond" w:hAnsi="Garamond"/>
        </w:rPr>
      </w:pPr>
      <w:r w:rsidRPr="00C17188">
        <w:rPr>
          <w:rFonts w:ascii="Garamond" w:eastAsia="Times New Roman" w:hAnsi="Garamond" w:cs="Times New Roman"/>
          <w:b/>
          <w:bCs/>
          <w:color w:val="000000"/>
        </w:rPr>
        <w:t xml:space="preserve"> Purpose of Funding: Research</w:t>
      </w:r>
    </w:p>
    <w:p w14:paraId="552AE3BA" w14:textId="77777777" w:rsidR="00E8697C" w:rsidRPr="00A96072" w:rsidRDefault="00E8697C" w:rsidP="006222E2">
      <w:pPr>
        <w:jc w:val="center"/>
        <w:rPr>
          <w:rFonts w:ascii="Garamond" w:hAnsi="Garamond"/>
          <w:b/>
          <w:sz w:val="20"/>
        </w:rPr>
      </w:pPr>
    </w:p>
    <w:p w14:paraId="16E5D146" w14:textId="779D55EB" w:rsidR="008D615B" w:rsidRDefault="00015246" w:rsidP="006222E2">
      <w:pPr>
        <w:jc w:val="center"/>
        <w:rPr>
          <w:rFonts w:ascii="Garamond" w:hAnsi="Garamond"/>
        </w:rPr>
      </w:pPr>
      <w:r>
        <w:rPr>
          <w:rFonts w:ascii="Garamond" w:hAnsi="Garamond"/>
          <w:b/>
        </w:rPr>
        <w:t>FY 2019</w:t>
      </w:r>
      <w:r w:rsidR="00DC1A5B" w:rsidRPr="00ED4FB8">
        <w:rPr>
          <w:rFonts w:ascii="Garamond" w:hAnsi="Garamond"/>
          <w:b/>
        </w:rPr>
        <w:t xml:space="preserve"> Research Awards by Source</w:t>
      </w:r>
    </w:p>
    <w:tbl>
      <w:tblPr>
        <w:tblW w:w="9540"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4680"/>
        <w:gridCol w:w="1170"/>
        <w:gridCol w:w="1260"/>
        <w:gridCol w:w="1170"/>
        <w:gridCol w:w="1260"/>
      </w:tblGrid>
      <w:tr w:rsidR="006222E2" w:rsidRPr="00C17188" w14:paraId="03C7CF03" w14:textId="77777777" w:rsidTr="00186C8C">
        <w:trPr>
          <w:trHeight w:val="315"/>
        </w:trPr>
        <w:tc>
          <w:tcPr>
            <w:tcW w:w="4680" w:type="dxa"/>
            <w:shd w:val="clear" w:color="auto" w:fill="auto"/>
            <w:vAlign w:val="center"/>
            <w:hideMark/>
          </w:tcPr>
          <w:p w14:paraId="185C6AB3" w14:textId="2C686E39" w:rsidR="006222E2" w:rsidRPr="00C17188" w:rsidRDefault="003D6915" w:rsidP="002B4C2C">
            <w:pPr>
              <w:spacing w:after="0" w:line="240" w:lineRule="auto"/>
              <w:rPr>
                <w:rFonts w:ascii="Garamond" w:eastAsia="Times New Roman" w:hAnsi="Garamond" w:cs="Times New Roman"/>
                <w:b/>
                <w:bCs/>
                <w:color w:val="000000"/>
              </w:rPr>
            </w:pPr>
            <w:r>
              <w:br w:type="page"/>
            </w:r>
            <w:r w:rsidR="006222E2" w:rsidRPr="002B4C2C">
              <w:rPr>
                <w:rFonts w:ascii="Garamond" w:eastAsia="Times New Roman" w:hAnsi="Garamond" w:cs="Times New Roman"/>
                <w:b/>
                <w:bCs/>
                <w:color w:val="000000"/>
              </w:rPr>
              <w:t>Source</w:t>
            </w:r>
          </w:p>
        </w:tc>
        <w:tc>
          <w:tcPr>
            <w:tcW w:w="1170" w:type="dxa"/>
            <w:shd w:val="clear" w:color="000000" w:fill="FFFFFF"/>
            <w:vAlign w:val="center"/>
            <w:hideMark/>
          </w:tcPr>
          <w:p w14:paraId="2C76231B" w14:textId="4B38B214" w:rsidR="006222E2" w:rsidRPr="00C17188" w:rsidRDefault="006222E2"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Amount</w:t>
            </w:r>
          </w:p>
        </w:tc>
        <w:tc>
          <w:tcPr>
            <w:tcW w:w="1260" w:type="dxa"/>
            <w:shd w:val="clear" w:color="000000" w:fill="FFFFFF"/>
            <w:vAlign w:val="center"/>
            <w:hideMark/>
          </w:tcPr>
          <w:p w14:paraId="4B2D80A0" w14:textId="0D69F5F3" w:rsidR="006222E2" w:rsidRPr="00C17188" w:rsidRDefault="006222E2"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Amount Percentage</w:t>
            </w:r>
          </w:p>
        </w:tc>
        <w:tc>
          <w:tcPr>
            <w:tcW w:w="1170" w:type="dxa"/>
            <w:shd w:val="clear" w:color="000000" w:fill="FFFFFF"/>
            <w:vAlign w:val="center"/>
            <w:hideMark/>
          </w:tcPr>
          <w:p w14:paraId="2BAC4E59" w14:textId="7054A53B" w:rsidR="006222E2" w:rsidRPr="00C17188" w:rsidRDefault="006222E2"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Number of Awards</w:t>
            </w:r>
          </w:p>
        </w:tc>
        <w:tc>
          <w:tcPr>
            <w:tcW w:w="1260" w:type="dxa"/>
            <w:shd w:val="clear" w:color="000000" w:fill="FFFFFF"/>
            <w:vAlign w:val="center"/>
            <w:hideMark/>
          </w:tcPr>
          <w:p w14:paraId="0C46661B" w14:textId="2B583F40" w:rsidR="006222E2" w:rsidRPr="00C17188" w:rsidRDefault="006222E2" w:rsidP="00186C8C">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Number Percentage</w:t>
            </w:r>
          </w:p>
        </w:tc>
      </w:tr>
      <w:tr w:rsidR="006222E2" w:rsidRPr="00C17188" w14:paraId="42F167AB" w14:textId="77777777" w:rsidTr="007C4282">
        <w:trPr>
          <w:trHeight w:val="330"/>
        </w:trPr>
        <w:tc>
          <w:tcPr>
            <w:tcW w:w="4680" w:type="dxa"/>
            <w:shd w:val="clear" w:color="auto" w:fill="auto"/>
            <w:vAlign w:val="center"/>
            <w:hideMark/>
          </w:tcPr>
          <w:p w14:paraId="235D5838" w14:textId="29D8C8AB" w:rsidR="006222E2" w:rsidRPr="002B4C2C" w:rsidRDefault="006222E2" w:rsidP="002B4C2C">
            <w:pPr>
              <w:spacing w:after="0" w:line="240" w:lineRule="auto"/>
              <w:ind w:left="260"/>
              <w:rPr>
                <w:rFonts w:ascii="Garamond" w:eastAsia="Times New Roman" w:hAnsi="Garamond" w:cs="Times New Roman"/>
                <w:bCs/>
                <w:color w:val="000000"/>
              </w:rPr>
            </w:pPr>
            <w:r w:rsidRPr="002B4C2C">
              <w:rPr>
                <w:rFonts w:ascii="Garamond" w:eastAsia="Times New Roman" w:hAnsi="Garamond" w:cs="Times New Roman"/>
                <w:bCs/>
                <w:color w:val="000000"/>
              </w:rPr>
              <w:t>Federal</w:t>
            </w:r>
          </w:p>
        </w:tc>
        <w:tc>
          <w:tcPr>
            <w:tcW w:w="1170" w:type="dxa"/>
            <w:shd w:val="clear" w:color="auto" w:fill="E4EEF8"/>
            <w:vAlign w:val="center"/>
          </w:tcPr>
          <w:p w14:paraId="4F0E23AD" w14:textId="6F99DDF2" w:rsidR="006222E2" w:rsidRPr="00C17188" w:rsidRDefault="00600956" w:rsidP="00E2504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5,984,281</w:t>
            </w:r>
          </w:p>
        </w:tc>
        <w:tc>
          <w:tcPr>
            <w:tcW w:w="1260" w:type="dxa"/>
            <w:shd w:val="clear" w:color="auto" w:fill="E4EEF8"/>
            <w:vAlign w:val="center"/>
          </w:tcPr>
          <w:p w14:paraId="6C7B7AB0" w14:textId="358998C3" w:rsidR="006222E2" w:rsidRPr="00C17188" w:rsidRDefault="0060095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80.1%</w:t>
            </w:r>
          </w:p>
        </w:tc>
        <w:tc>
          <w:tcPr>
            <w:tcW w:w="1170" w:type="dxa"/>
            <w:shd w:val="clear" w:color="auto" w:fill="E4EEF8"/>
            <w:vAlign w:val="center"/>
          </w:tcPr>
          <w:p w14:paraId="581E9FC8" w14:textId="67E4BC48" w:rsidR="006222E2" w:rsidRPr="00C17188" w:rsidRDefault="00D71F68"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46</w:t>
            </w:r>
          </w:p>
        </w:tc>
        <w:tc>
          <w:tcPr>
            <w:tcW w:w="1260" w:type="dxa"/>
            <w:shd w:val="clear" w:color="auto" w:fill="E4EEF8"/>
            <w:vAlign w:val="center"/>
          </w:tcPr>
          <w:p w14:paraId="29E4A096" w14:textId="28F422B2" w:rsidR="006222E2" w:rsidRPr="00C17188" w:rsidRDefault="00D71F68"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63.9%</w:t>
            </w:r>
          </w:p>
        </w:tc>
      </w:tr>
      <w:tr w:rsidR="006222E2" w:rsidRPr="00C17188" w14:paraId="4F685A2F" w14:textId="77777777" w:rsidTr="007C4282">
        <w:trPr>
          <w:trHeight w:val="330"/>
        </w:trPr>
        <w:tc>
          <w:tcPr>
            <w:tcW w:w="4680" w:type="dxa"/>
            <w:shd w:val="clear" w:color="auto" w:fill="auto"/>
            <w:vAlign w:val="center"/>
            <w:hideMark/>
          </w:tcPr>
          <w:p w14:paraId="4222E868" w14:textId="620AA10B" w:rsidR="006222E2" w:rsidRPr="002B4C2C" w:rsidRDefault="006222E2" w:rsidP="002B4C2C">
            <w:pPr>
              <w:spacing w:after="0" w:line="240" w:lineRule="auto"/>
              <w:ind w:left="260"/>
              <w:rPr>
                <w:rFonts w:ascii="Garamond" w:eastAsia="Times New Roman" w:hAnsi="Garamond" w:cs="Times New Roman"/>
                <w:bCs/>
                <w:color w:val="000000"/>
              </w:rPr>
            </w:pPr>
            <w:r w:rsidRPr="002B4C2C">
              <w:rPr>
                <w:rFonts w:ascii="Garamond" w:eastAsia="Times New Roman" w:hAnsi="Garamond" w:cs="Times New Roman"/>
                <w:bCs/>
                <w:color w:val="000000"/>
              </w:rPr>
              <w:t>State/Local</w:t>
            </w:r>
          </w:p>
        </w:tc>
        <w:tc>
          <w:tcPr>
            <w:tcW w:w="1170" w:type="dxa"/>
            <w:shd w:val="clear" w:color="auto" w:fill="auto"/>
            <w:vAlign w:val="center"/>
          </w:tcPr>
          <w:p w14:paraId="503ABD17" w14:textId="6037EB1F" w:rsidR="006222E2" w:rsidRPr="00C17188" w:rsidRDefault="00600956" w:rsidP="00E2504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11,053</w:t>
            </w:r>
          </w:p>
        </w:tc>
        <w:tc>
          <w:tcPr>
            <w:tcW w:w="1260" w:type="dxa"/>
            <w:shd w:val="clear" w:color="auto" w:fill="auto"/>
            <w:vAlign w:val="center"/>
          </w:tcPr>
          <w:p w14:paraId="7874F6FD" w14:textId="469D18CD" w:rsidR="006222E2" w:rsidRPr="00C17188" w:rsidRDefault="0060095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0.2%</w:t>
            </w:r>
          </w:p>
        </w:tc>
        <w:tc>
          <w:tcPr>
            <w:tcW w:w="1170" w:type="dxa"/>
            <w:shd w:val="clear" w:color="auto" w:fill="auto"/>
            <w:vAlign w:val="center"/>
          </w:tcPr>
          <w:p w14:paraId="3A344DBC" w14:textId="224BB756" w:rsidR="006222E2" w:rsidRPr="00C17188" w:rsidRDefault="0060095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w:t>
            </w:r>
          </w:p>
        </w:tc>
        <w:tc>
          <w:tcPr>
            <w:tcW w:w="1260" w:type="dxa"/>
            <w:shd w:val="clear" w:color="auto" w:fill="auto"/>
            <w:vAlign w:val="center"/>
          </w:tcPr>
          <w:p w14:paraId="0396E8A9" w14:textId="2CDEE16E" w:rsidR="006222E2" w:rsidRPr="00C17188" w:rsidRDefault="00D71F68"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2.8%</w:t>
            </w:r>
          </w:p>
        </w:tc>
      </w:tr>
      <w:tr w:rsidR="006222E2" w:rsidRPr="00C17188" w14:paraId="6276AD3C" w14:textId="77777777" w:rsidTr="007C4282">
        <w:trPr>
          <w:trHeight w:val="330"/>
        </w:trPr>
        <w:tc>
          <w:tcPr>
            <w:tcW w:w="4680" w:type="dxa"/>
            <w:shd w:val="clear" w:color="auto" w:fill="auto"/>
            <w:vAlign w:val="center"/>
            <w:hideMark/>
          </w:tcPr>
          <w:p w14:paraId="71589F27" w14:textId="7D21F0F8" w:rsidR="006222E2" w:rsidRPr="002B4C2C" w:rsidRDefault="006222E2" w:rsidP="002B4C2C">
            <w:pPr>
              <w:spacing w:after="0" w:line="240" w:lineRule="auto"/>
              <w:ind w:left="260"/>
              <w:rPr>
                <w:rFonts w:ascii="Garamond" w:eastAsia="Times New Roman" w:hAnsi="Garamond" w:cs="Times New Roman"/>
                <w:bCs/>
                <w:color w:val="000000"/>
              </w:rPr>
            </w:pPr>
            <w:r w:rsidRPr="002B4C2C">
              <w:rPr>
                <w:rFonts w:ascii="Garamond" w:eastAsia="Times New Roman" w:hAnsi="Garamond" w:cs="Times New Roman"/>
                <w:bCs/>
                <w:color w:val="000000"/>
              </w:rPr>
              <w:t>Corporate</w:t>
            </w:r>
          </w:p>
        </w:tc>
        <w:tc>
          <w:tcPr>
            <w:tcW w:w="1170" w:type="dxa"/>
            <w:shd w:val="clear" w:color="auto" w:fill="E4EEF8"/>
            <w:vAlign w:val="center"/>
          </w:tcPr>
          <w:p w14:paraId="6FDE9274" w14:textId="7B90A1BB" w:rsidR="006222E2" w:rsidRPr="00C17188" w:rsidRDefault="000743E6" w:rsidP="00E2504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58</w:t>
            </w:r>
            <w:r w:rsidR="00600956">
              <w:rPr>
                <w:rFonts w:ascii="Garamond" w:eastAsia="Times New Roman" w:hAnsi="Garamond" w:cs="Times New Roman"/>
                <w:color w:val="000000"/>
              </w:rPr>
              <w:t>5,963</w:t>
            </w:r>
          </w:p>
        </w:tc>
        <w:tc>
          <w:tcPr>
            <w:tcW w:w="1260" w:type="dxa"/>
            <w:shd w:val="clear" w:color="auto" w:fill="E4EEF8"/>
            <w:vAlign w:val="center"/>
          </w:tcPr>
          <w:p w14:paraId="48A54C93" w14:textId="60AF5511" w:rsidR="006222E2" w:rsidRPr="00C17188" w:rsidRDefault="000743E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7.9</w:t>
            </w:r>
            <w:r w:rsidR="00600956">
              <w:rPr>
                <w:rFonts w:ascii="Garamond" w:eastAsia="Times New Roman" w:hAnsi="Garamond" w:cs="Times New Roman"/>
                <w:color w:val="000000"/>
              </w:rPr>
              <w:t>%</w:t>
            </w:r>
          </w:p>
        </w:tc>
        <w:tc>
          <w:tcPr>
            <w:tcW w:w="1170" w:type="dxa"/>
            <w:shd w:val="clear" w:color="auto" w:fill="E4EEF8"/>
            <w:vAlign w:val="center"/>
          </w:tcPr>
          <w:p w14:paraId="0877748E" w14:textId="2EE81670" w:rsidR="006222E2" w:rsidRPr="00C17188" w:rsidRDefault="000743E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w:t>
            </w:r>
          </w:p>
        </w:tc>
        <w:tc>
          <w:tcPr>
            <w:tcW w:w="1260" w:type="dxa"/>
            <w:shd w:val="clear" w:color="auto" w:fill="E4EEF8"/>
            <w:vAlign w:val="center"/>
          </w:tcPr>
          <w:p w14:paraId="69BF1432" w14:textId="62DC405B" w:rsidR="006222E2" w:rsidRPr="00C17188" w:rsidRDefault="000743E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13.9</w:t>
            </w:r>
            <w:r w:rsidR="00D71F68">
              <w:rPr>
                <w:rFonts w:ascii="Garamond" w:eastAsia="Times New Roman" w:hAnsi="Garamond" w:cs="Times New Roman"/>
                <w:color w:val="000000"/>
              </w:rPr>
              <w:t>%</w:t>
            </w:r>
          </w:p>
        </w:tc>
      </w:tr>
      <w:tr w:rsidR="006222E2" w:rsidRPr="00C17188" w14:paraId="189F0813" w14:textId="77777777" w:rsidTr="007C4282">
        <w:trPr>
          <w:trHeight w:val="330"/>
        </w:trPr>
        <w:tc>
          <w:tcPr>
            <w:tcW w:w="4680" w:type="dxa"/>
            <w:shd w:val="clear" w:color="auto" w:fill="auto"/>
            <w:vAlign w:val="center"/>
            <w:hideMark/>
          </w:tcPr>
          <w:p w14:paraId="7DE0C649" w14:textId="3F8F71C3" w:rsidR="006222E2" w:rsidRPr="002B4C2C" w:rsidRDefault="006222E2" w:rsidP="002B4C2C">
            <w:pPr>
              <w:spacing w:after="0" w:line="240" w:lineRule="auto"/>
              <w:ind w:left="260"/>
              <w:rPr>
                <w:rFonts w:ascii="Garamond" w:eastAsia="Times New Roman" w:hAnsi="Garamond" w:cs="Times New Roman"/>
                <w:bCs/>
                <w:color w:val="000000"/>
              </w:rPr>
            </w:pPr>
            <w:r w:rsidRPr="002B4C2C">
              <w:rPr>
                <w:rFonts w:ascii="Garamond" w:eastAsia="Times New Roman" w:hAnsi="Garamond" w:cs="Times New Roman"/>
                <w:bCs/>
                <w:color w:val="000000"/>
              </w:rPr>
              <w:t>Public/Nonprofit</w:t>
            </w:r>
          </w:p>
        </w:tc>
        <w:tc>
          <w:tcPr>
            <w:tcW w:w="1170" w:type="dxa"/>
            <w:shd w:val="clear" w:color="auto" w:fill="auto"/>
            <w:vAlign w:val="center"/>
          </w:tcPr>
          <w:p w14:paraId="3323E983" w14:textId="386BB0D1" w:rsidR="006222E2" w:rsidRPr="00C17188" w:rsidRDefault="000743E6" w:rsidP="00E2504F">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88</w:t>
            </w:r>
            <w:r w:rsidR="00600956">
              <w:rPr>
                <w:rFonts w:ascii="Garamond" w:eastAsia="Times New Roman" w:hAnsi="Garamond" w:cs="Times New Roman"/>
                <w:color w:val="000000"/>
              </w:rPr>
              <w:t>3,983</w:t>
            </w:r>
          </w:p>
        </w:tc>
        <w:tc>
          <w:tcPr>
            <w:tcW w:w="1260" w:type="dxa"/>
            <w:shd w:val="clear" w:color="auto" w:fill="auto"/>
            <w:vAlign w:val="center"/>
          </w:tcPr>
          <w:p w14:paraId="03C21E56" w14:textId="520A2177" w:rsidR="006222E2" w:rsidRPr="00C17188" w:rsidRDefault="000743E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11.8</w:t>
            </w:r>
            <w:r w:rsidR="00600956">
              <w:rPr>
                <w:rFonts w:ascii="Garamond" w:eastAsia="Times New Roman" w:hAnsi="Garamond" w:cs="Times New Roman"/>
                <w:color w:val="000000"/>
              </w:rPr>
              <w:t>%</w:t>
            </w:r>
          </w:p>
        </w:tc>
        <w:tc>
          <w:tcPr>
            <w:tcW w:w="1170" w:type="dxa"/>
            <w:shd w:val="clear" w:color="auto" w:fill="auto"/>
            <w:vAlign w:val="center"/>
          </w:tcPr>
          <w:p w14:paraId="49127141" w14:textId="2C620A94" w:rsidR="006222E2" w:rsidRPr="00C17188" w:rsidRDefault="000743E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14</w:t>
            </w:r>
          </w:p>
        </w:tc>
        <w:tc>
          <w:tcPr>
            <w:tcW w:w="1260" w:type="dxa"/>
            <w:shd w:val="clear" w:color="auto" w:fill="auto"/>
            <w:vAlign w:val="center"/>
          </w:tcPr>
          <w:p w14:paraId="638FA44D" w14:textId="23115FB5" w:rsidR="006222E2" w:rsidRPr="00C17188" w:rsidRDefault="000743E6" w:rsidP="00600956">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19.4</w:t>
            </w:r>
            <w:r w:rsidR="00D71F68">
              <w:rPr>
                <w:rFonts w:ascii="Garamond" w:eastAsia="Times New Roman" w:hAnsi="Garamond" w:cs="Times New Roman"/>
                <w:color w:val="000000"/>
              </w:rPr>
              <w:t>%</w:t>
            </w:r>
          </w:p>
        </w:tc>
      </w:tr>
      <w:tr w:rsidR="004E2F48" w:rsidRPr="00C17188" w14:paraId="247649FA" w14:textId="77777777" w:rsidTr="007C4282">
        <w:trPr>
          <w:trHeight w:val="330"/>
        </w:trPr>
        <w:tc>
          <w:tcPr>
            <w:tcW w:w="4680" w:type="dxa"/>
            <w:shd w:val="clear" w:color="auto" w:fill="auto"/>
            <w:vAlign w:val="center"/>
            <w:hideMark/>
          </w:tcPr>
          <w:p w14:paraId="1EB088BF" w14:textId="77777777" w:rsidR="004E2F48" w:rsidRPr="00C17188" w:rsidRDefault="004E2F48" w:rsidP="002B4C2C">
            <w:pPr>
              <w:spacing w:after="0" w:line="240" w:lineRule="auto"/>
              <w:jc w:val="right"/>
              <w:rPr>
                <w:rFonts w:ascii="Garamond" w:eastAsia="Times New Roman" w:hAnsi="Garamond" w:cs="Times New Roman"/>
                <w:b/>
                <w:bCs/>
                <w:color w:val="000000"/>
              </w:rPr>
            </w:pPr>
            <w:r w:rsidRPr="00C17188">
              <w:rPr>
                <w:rFonts w:ascii="Garamond" w:eastAsia="Times New Roman" w:hAnsi="Garamond" w:cs="Times New Roman"/>
                <w:b/>
                <w:bCs/>
                <w:color w:val="000000"/>
              </w:rPr>
              <w:t xml:space="preserve">    Total</w:t>
            </w:r>
          </w:p>
        </w:tc>
        <w:tc>
          <w:tcPr>
            <w:tcW w:w="1170" w:type="dxa"/>
            <w:shd w:val="clear" w:color="auto" w:fill="E4EEF8"/>
            <w:vAlign w:val="center"/>
          </w:tcPr>
          <w:p w14:paraId="757AC008" w14:textId="67F45253" w:rsidR="004E2F48" w:rsidRPr="00C17188" w:rsidRDefault="00600956" w:rsidP="00E2504F">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$7,465,280</w:t>
            </w:r>
            <w:r w:rsidR="004E2F48" w:rsidRPr="00C17188">
              <w:rPr>
                <w:rFonts w:ascii="Garamond" w:eastAsia="Times New Roman" w:hAnsi="Garamond" w:cs="Times New Roman"/>
                <w:b/>
                <w:bCs/>
                <w:color w:val="000000"/>
              </w:rPr>
              <w:t xml:space="preserve"> </w:t>
            </w:r>
          </w:p>
        </w:tc>
        <w:tc>
          <w:tcPr>
            <w:tcW w:w="1260" w:type="dxa"/>
            <w:shd w:val="clear" w:color="auto" w:fill="E4EEF8"/>
            <w:vAlign w:val="center"/>
          </w:tcPr>
          <w:p w14:paraId="0125D90A" w14:textId="32E1E30E" w:rsidR="004E2F48" w:rsidRPr="00C17188" w:rsidRDefault="004E2F48" w:rsidP="0060095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100</w:t>
            </w:r>
            <w:r w:rsidR="00600956">
              <w:rPr>
                <w:rFonts w:ascii="Garamond" w:eastAsia="Times New Roman" w:hAnsi="Garamond" w:cs="Times New Roman"/>
                <w:b/>
                <w:bCs/>
                <w:color w:val="000000"/>
              </w:rPr>
              <w:t>.0</w:t>
            </w:r>
            <w:r>
              <w:rPr>
                <w:rFonts w:ascii="Garamond" w:eastAsia="Times New Roman" w:hAnsi="Garamond" w:cs="Times New Roman"/>
                <w:b/>
                <w:bCs/>
                <w:color w:val="000000"/>
              </w:rPr>
              <w:t>%</w:t>
            </w:r>
          </w:p>
        </w:tc>
        <w:tc>
          <w:tcPr>
            <w:tcW w:w="1170" w:type="dxa"/>
            <w:shd w:val="clear" w:color="auto" w:fill="E4EEF8"/>
            <w:vAlign w:val="center"/>
          </w:tcPr>
          <w:p w14:paraId="2403F7ED" w14:textId="3BC0AF9B" w:rsidR="004E2F48" w:rsidRPr="00C17188" w:rsidRDefault="00D71F68" w:rsidP="0060095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72</w:t>
            </w:r>
          </w:p>
        </w:tc>
        <w:tc>
          <w:tcPr>
            <w:tcW w:w="1260" w:type="dxa"/>
            <w:shd w:val="clear" w:color="auto" w:fill="E4EEF8"/>
            <w:vAlign w:val="center"/>
          </w:tcPr>
          <w:p w14:paraId="474B07C7" w14:textId="24526E69" w:rsidR="004E2F48" w:rsidRPr="00C17188" w:rsidRDefault="00771C1D" w:rsidP="00600956">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100</w:t>
            </w:r>
            <w:r w:rsidR="00600956">
              <w:rPr>
                <w:rFonts w:ascii="Garamond" w:eastAsia="Times New Roman" w:hAnsi="Garamond" w:cs="Times New Roman"/>
                <w:b/>
                <w:bCs/>
                <w:color w:val="000000"/>
              </w:rPr>
              <w:t>.0</w:t>
            </w:r>
            <w:r>
              <w:rPr>
                <w:rFonts w:ascii="Garamond" w:eastAsia="Times New Roman" w:hAnsi="Garamond" w:cs="Times New Roman"/>
                <w:b/>
                <w:bCs/>
                <w:color w:val="000000"/>
              </w:rPr>
              <w:t>%</w:t>
            </w:r>
          </w:p>
        </w:tc>
      </w:tr>
    </w:tbl>
    <w:p w14:paraId="0489D575" w14:textId="4DEE4F94" w:rsidR="003D6915" w:rsidRPr="008360B7" w:rsidRDefault="00134996" w:rsidP="003D6915">
      <w:pPr>
        <w:rPr>
          <w:rFonts w:ascii="Garamond" w:hAnsi="Garamond"/>
          <w:b/>
          <w:color w:val="4472C4" w:themeColor="accent5"/>
          <w:sz w:val="26"/>
          <w:szCs w:val="26"/>
        </w:rPr>
      </w:pPr>
      <w:r>
        <w:rPr>
          <w:rFonts w:ascii="Garamond" w:hAnsi="Garamond"/>
          <w:b/>
          <w:color w:val="4472C4" w:themeColor="accent5"/>
          <w:sz w:val="26"/>
          <w:szCs w:val="26"/>
        </w:rPr>
        <w:t xml:space="preserve">  </w:t>
      </w:r>
      <w:r w:rsidR="003D6915">
        <w:rPr>
          <w:rFonts w:ascii="Garamond" w:hAnsi="Garamond"/>
          <w:b/>
          <w:color w:val="4472C4" w:themeColor="accent5"/>
          <w:sz w:val="26"/>
          <w:szCs w:val="26"/>
        </w:rPr>
        <w:t>Research Awards by Department</w:t>
      </w:r>
    </w:p>
    <w:p w14:paraId="5993AD8E" w14:textId="16C0DA28" w:rsidR="003D6915" w:rsidRPr="00562281" w:rsidRDefault="00134996" w:rsidP="003D6915">
      <w:pPr>
        <w:rPr>
          <w:rFonts w:ascii="Garamond" w:hAnsi="Garamond"/>
          <w:b/>
        </w:rPr>
      </w:pPr>
      <w:r>
        <w:rPr>
          <w:rFonts w:ascii="Garamond" w:hAnsi="Garamond"/>
          <w:b/>
        </w:rPr>
        <w:t xml:space="preserve">   </w:t>
      </w:r>
      <w:r w:rsidR="006969C1">
        <w:rPr>
          <w:rFonts w:ascii="Garamond" w:hAnsi="Garamond"/>
          <w:b/>
        </w:rPr>
        <w:t>Fiscal Years 2016 – 2019</w:t>
      </w:r>
    </w:p>
    <w:tbl>
      <w:tblPr>
        <w:tblW w:w="9360" w:type="dxa"/>
        <w:tblInd w:w="16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960"/>
        <w:gridCol w:w="1350"/>
        <w:gridCol w:w="1350"/>
        <w:gridCol w:w="1350"/>
        <w:gridCol w:w="1350"/>
      </w:tblGrid>
      <w:tr w:rsidR="006969C1" w:rsidRPr="003D6915" w14:paraId="4FCBDF6E" w14:textId="77777777" w:rsidTr="00356609">
        <w:trPr>
          <w:trHeight w:val="591"/>
        </w:trPr>
        <w:tc>
          <w:tcPr>
            <w:tcW w:w="3960" w:type="dxa"/>
            <w:shd w:val="clear" w:color="000000" w:fill="FFFFFF"/>
            <w:noWrap/>
            <w:vAlign w:val="center"/>
            <w:hideMark/>
          </w:tcPr>
          <w:p w14:paraId="00893222" w14:textId="628CBA3D" w:rsidR="006969C1" w:rsidRPr="00590F37" w:rsidRDefault="006969C1" w:rsidP="002B4C2C">
            <w:pPr>
              <w:spacing w:after="0" w:line="240" w:lineRule="auto"/>
              <w:rPr>
                <w:rFonts w:ascii="Garamond" w:eastAsia="Times New Roman" w:hAnsi="Garamond" w:cs="Times New Roman"/>
                <w:b/>
                <w:bCs/>
                <w:i/>
                <w:iCs/>
                <w:color w:val="000000"/>
                <w:sz w:val="28"/>
                <w:szCs w:val="28"/>
              </w:rPr>
            </w:pPr>
            <w:r w:rsidRPr="00590F37">
              <w:rPr>
                <w:rFonts w:ascii="Garamond" w:eastAsia="Times New Roman" w:hAnsi="Garamond" w:cs="Times New Roman"/>
                <w:b/>
                <w:bCs/>
                <w:i/>
                <w:iCs/>
                <w:color w:val="000000"/>
                <w:sz w:val="28"/>
                <w:szCs w:val="28"/>
              </w:rPr>
              <w:t xml:space="preserve">College of Arts </w:t>
            </w:r>
            <w:r w:rsidR="00F10E44">
              <w:rPr>
                <w:rFonts w:ascii="Garamond" w:eastAsia="Times New Roman" w:hAnsi="Garamond" w:cs="Times New Roman"/>
                <w:b/>
                <w:bCs/>
                <w:i/>
                <w:iCs/>
                <w:color w:val="000000"/>
                <w:sz w:val="28"/>
                <w:szCs w:val="28"/>
              </w:rPr>
              <w:t>and</w:t>
            </w:r>
            <w:r w:rsidRPr="00590F37">
              <w:rPr>
                <w:rFonts w:ascii="Garamond" w:eastAsia="Times New Roman" w:hAnsi="Garamond" w:cs="Times New Roman"/>
                <w:b/>
                <w:bCs/>
                <w:i/>
                <w:iCs/>
                <w:color w:val="000000"/>
                <w:sz w:val="28"/>
                <w:szCs w:val="28"/>
              </w:rPr>
              <w:t xml:space="preserve"> Sciences</w:t>
            </w:r>
          </w:p>
        </w:tc>
        <w:tc>
          <w:tcPr>
            <w:tcW w:w="1350" w:type="dxa"/>
            <w:shd w:val="clear" w:color="000000" w:fill="FFFFFF"/>
            <w:noWrap/>
            <w:vAlign w:val="center"/>
            <w:hideMark/>
          </w:tcPr>
          <w:p w14:paraId="2A54F827" w14:textId="2B406795" w:rsidR="006969C1" w:rsidRPr="003D6915" w:rsidRDefault="006969C1"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18C0B3AF" w14:textId="053B6DB5" w:rsidR="006969C1" w:rsidRPr="003D6915" w:rsidRDefault="006969C1"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33B9F271" w14:textId="30A79D9B" w:rsidR="006969C1" w:rsidRPr="003D6915" w:rsidRDefault="006969C1"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7F969B2C" w14:textId="54791B6C" w:rsidR="006969C1" w:rsidRPr="003D6915" w:rsidRDefault="006969C1" w:rsidP="00736CD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6969C1" w:rsidRPr="003D6915" w14:paraId="5FD30D66" w14:textId="77777777" w:rsidTr="00356609">
        <w:trPr>
          <w:trHeight w:val="315"/>
        </w:trPr>
        <w:tc>
          <w:tcPr>
            <w:tcW w:w="3960" w:type="dxa"/>
            <w:shd w:val="clear" w:color="000000" w:fill="FFFFFF"/>
            <w:noWrap/>
            <w:vAlign w:val="center"/>
            <w:hideMark/>
          </w:tcPr>
          <w:p w14:paraId="5B476B88"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Biological Sciences</w:t>
            </w:r>
          </w:p>
        </w:tc>
        <w:tc>
          <w:tcPr>
            <w:tcW w:w="1350" w:type="dxa"/>
            <w:shd w:val="clear" w:color="auto" w:fill="E4EEF8"/>
            <w:noWrap/>
            <w:vAlign w:val="center"/>
            <w:hideMark/>
          </w:tcPr>
          <w:p w14:paraId="5DF521D0" w14:textId="66449C83"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729,490</w:t>
            </w:r>
          </w:p>
        </w:tc>
        <w:tc>
          <w:tcPr>
            <w:tcW w:w="1350" w:type="dxa"/>
            <w:shd w:val="clear" w:color="auto" w:fill="E4EEF8"/>
            <w:noWrap/>
            <w:vAlign w:val="center"/>
            <w:hideMark/>
          </w:tcPr>
          <w:p w14:paraId="201F0780" w14:textId="20FCA434"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2,578,789</w:t>
            </w:r>
          </w:p>
        </w:tc>
        <w:tc>
          <w:tcPr>
            <w:tcW w:w="1350" w:type="dxa"/>
            <w:shd w:val="clear" w:color="auto" w:fill="E4EEF8"/>
            <w:noWrap/>
            <w:vAlign w:val="center"/>
            <w:hideMark/>
          </w:tcPr>
          <w:p w14:paraId="616F724B" w14:textId="43C870C9"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2,067,691</w:t>
            </w:r>
          </w:p>
        </w:tc>
        <w:tc>
          <w:tcPr>
            <w:tcW w:w="1350" w:type="dxa"/>
            <w:shd w:val="clear" w:color="auto" w:fill="E4EEF8"/>
            <w:noWrap/>
            <w:vAlign w:val="center"/>
          </w:tcPr>
          <w:p w14:paraId="0B809B50" w14:textId="65467D78"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1,345,469</w:t>
            </w:r>
          </w:p>
        </w:tc>
      </w:tr>
      <w:tr w:rsidR="006969C1" w:rsidRPr="003D6915" w14:paraId="23BEF94C" w14:textId="77777777" w:rsidTr="00356609">
        <w:trPr>
          <w:trHeight w:val="315"/>
        </w:trPr>
        <w:tc>
          <w:tcPr>
            <w:tcW w:w="3960" w:type="dxa"/>
            <w:shd w:val="clear" w:color="000000" w:fill="FFFFFF"/>
            <w:noWrap/>
            <w:vAlign w:val="center"/>
            <w:hideMark/>
          </w:tcPr>
          <w:p w14:paraId="3EB5EAE1"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Chemistry</w:t>
            </w:r>
          </w:p>
        </w:tc>
        <w:tc>
          <w:tcPr>
            <w:tcW w:w="1350" w:type="dxa"/>
            <w:shd w:val="clear" w:color="auto" w:fill="auto"/>
            <w:noWrap/>
            <w:vAlign w:val="center"/>
            <w:hideMark/>
          </w:tcPr>
          <w:p w14:paraId="640097FF" w14:textId="1E678910"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1,130,098</w:t>
            </w:r>
          </w:p>
        </w:tc>
        <w:tc>
          <w:tcPr>
            <w:tcW w:w="1350" w:type="dxa"/>
            <w:shd w:val="clear" w:color="auto" w:fill="auto"/>
            <w:noWrap/>
            <w:vAlign w:val="center"/>
            <w:hideMark/>
          </w:tcPr>
          <w:p w14:paraId="05D3FED0" w14:textId="33241548"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313,845</w:t>
            </w:r>
          </w:p>
        </w:tc>
        <w:tc>
          <w:tcPr>
            <w:tcW w:w="1350" w:type="dxa"/>
            <w:shd w:val="clear" w:color="auto" w:fill="auto"/>
            <w:noWrap/>
            <w:vAlign w:val="center"/>
            <w:hideMark/>
          </w:tcPr>
          <w:p w14:paraId="30E317A1" w14:textId="685E1880"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1,163,000</w:t>
            </w:r>
          </w:p>
        </w:tc>
        <w:tc>
          <w:tcPr>
            <w:tcW w:w="1350" w:type="dxa"/>
            <w:shd w:val="clear" w:color="auto" w:fill="auto"/>
            <w:noWrap/>
            <w:vAlign w:val="center"/>
          </w:tcPr>
          <w:p w14:paraId="130E3975" w14:textId="714CBC18"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1,210,223</w:t>
            </w:r>
          </w:p>
        </w:tc>
      </w:tr>
      <w:tr w:rsidR="006969C1" w:rsidRPr="003D6915" w14:paraId="61AAD1E6" w14:textId="77777777" w:rsidTr="00356609">
        <w:trPr>
          <w:trHeight w:val="315"/>
        </w:trPr>
        <w:tc>
          <w:tcPr>
            <w:tcW w:w="3960" w:type="dxa"/>
            <w:shd w:val="clear" w:color="000000" w:fill="FFFFFF"/>
            <w:noWrap/>
            <w:vAlign w:val="center"/>
            <w:hideMark/>
          </w:tcPr>
          <w:p w14:paraId="706EB07F"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Mathematics and Statistics</w:t>
            </w:r>
          </w:p>
        </w:tc>
        <w:tc>
          <w:tcPr>
            <w:tcW w:w="1350" w:type="dxa"/>
            <w:shd w:val="clear" w:color="auto" w:fill="E4EEF8"/>
            <w:noWrap/>
            <w:vAlign w:val="center"/>
            <w:hideMark/>
          </w:tcPr>
          <w:p w14:paraId="6175FACF" w14:textId="0ADB8062"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19,847</w:t>
            </w:r>
          </w:p>
        </w:tc>
        <w:tc>
          <w:tcPr>
            <w:tcW w:w="1350" w:type="dxa"/>
            <w:shd w:val="clear" w:color="auto" w:fill="E4EEF8"/>
            <w:noWrap/>
            <w:vAlign w:val="center"/>
            <w:hideMark/>
          </w:tcPr>
          <w:p w14:paraId="0623CF03" w14:textId="1686DF38"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hideMark/>
          </w:tcPr>
          <w:p w14:paraId="26C96A93" w14:textId="38A4E67E"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180A63FE" w14:textId="3AD4269F"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108,215</w:t>
            </w:r>
          </w:p>
        </w:tc>
      </w:tr>
      <w:tr w:rsidR="006969C1" w:rsidRPr="003D6915" w14:paraId="099FD522" w14:textId="77777777" w:rsidTr="00356609">
        <w:trPr>
          <w:trHeight w:val="315"/>
        </w:trPr>
        <w:tc>
          <w:tcPr>
            <w:tcW w:w="3960" w:type="dxa"/>
            <w:shd w:val="clear" w:color="000000" w:fill="FFFFFF"/>
            <w:noWrap/>
            <w:vAlign w:val="center"/>
            <w:hideMark/>
          </w:tcPr>
          <w:p w14:paraId="71436175"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Modern Languages and Literatures</w:t>
            </w:r>
          </w:p>
        </w:tc>
        <w:tc>
          <w:tcPr>
            <w:tcW w:w="1350" w:type="dxa"/>
            <w:shd w:val="clear" w:color="auto" w:fill="auto"/>
            <w:noWrap/>
            <w:vAlign w:val="center"/>
            <w:hideMark/>
          </w:tcPr>
          <w:p w14:paraId="40FEBDD7" w14:textId="7D99D35C"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17,500</w:t>
            </w:r>
          </w:p>
        </w:tc>
        <w:tc>
          <w:tcPr>
            <w:tcW w:w="1350" w:type="dxa"/>
            <w:shd w:val="clear" w:color="auto" w:fill="auto"/>
            <w:noWrap/>
            <w:vAlign w:val="center"/>
            <w:hideMark/>
          </w:tcPr>
          <w:p w14:paraId="07C5B029" w14:textId="05C863F7"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auto"/>
            <w:noWrap/>
            <w:vAlign w:val="center"/>
            <w:hideMark/>
          </w:tcPr>
          <w:p w14:paraId="4603BA35" w14:textId="386FB9C2"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auto"/>
            <w:noWrap/>
            <w:vAlign w:val="center"/>
          </w:tcPr>
          <w:p w14:paraId="180B6EA1" w14:textId="622225DF"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245A20" w:rsidRPr="003D6915" w14:paraId="027F4B72" w14:textId="77777777" w:rsidTr="00356609">
        <w:trPr>
          <w:trHeight w:val="315"/>
        </w:trPr>
        <w:tc>
          <w:tcPr>
            <w:tcW w:w="3960" w:type="dxa"/>
            <w:shd w:val="clear" w:color="000000" w:fill="FFFFFF"/>
            <w:noWrap/>
            <w:vAlign w:val="center"/>
          </w:tcPr>
          <w:p w14:paraId="0E8EDD92" w14:textId="73218E69" w:rsidR="00245A20" w:rsidRPr="003D6915" w:rsidRDefault="00245A20" w:rsidP="006969C1">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Philosophy</w:t>
            </w:r>
          </w:p>
        </w:tc>
        <w:tc>
          <w:tcPr>
            <w:tcW w:w="1350" w:type="dxa"/>
            <w:shd w:val="clear" w:color="auto" w:fill="E4EEF8"/>
            <w:noWrap/>
            <w:vAlign w:val="center"/>
          </w:tcPr>
          <w:p w14:paraId="19D6DAAC" w14:textId="4E0B8156" w:rsidR="00245A20"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628FA78A" w14:textId="105269DD" w:rsidR="00245A20"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3C1B35AB" w14:textId="240F9E95" w:rsidR="00245A20"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7AE6C778" w14:textId="61F1E991" w:rsidR="00245A20"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8,297</w:t>
            </w:r>
          </w:p>
        </w:tc>
      </w:tr>
      <w:tr w:rsidR="006969C1" w:rsidRPr="003D6915" w14:paraId="54ED4861" w14:textId="77777777" w:rsidTr="00356609">
        <w:trPr>
          <w:trHeight w:val="315"/>
        </w:trPr>
        <w:tc>
          <w:tcPr>
            <w:tcW w:w="3960" w:type="dxa"/>
            <w:shd w:val="clear" w:color="000000" w:fill="FFFFFF"/>
            <w:noWrap/>
            <w:vAlign w:val="center"/>
            <w:hideMark/>
          </w:tcPr>
          <w:p w14:paraId="53C02722"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Physics</w:t>
            </w:r>
          </w:p>
        </w:tc>
        <w:tc>
          <w:tcPr>
            <w:tcW w:w="1350" w:type="dxa"/>
            <w:shd w:val="clear" w:color="auto" w:fill="auto"/>
            <w:noWrap/>
            <w:vAlign w:val="center"/>
            <w:hideMark/>
          </w:tcPr>
          <w:p w14:paraId="0DAA1C85" w14:textId="053E6B60"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2,818,819</w:t>
            </w:r>
          </w:p>
        </w:tc>
        <w:tc>
          <w:tcPr>
            <w:tcW w:w="1350" w:type="dxa"/>
            <w:shd w:val="clear" w:color="auto" w:fill="auto"/>
            <w:noWrap/>
            <w:vAlign w:val="center"/>
            <w:hideMark/>
          </w:tcPr>
          <w:p w14:paraId="5214D3A3" w14:textId="038674BB"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675,829</w:t>
            </w:r>
          </w:p>
        </w:tc>
        <w:tc>
          <w:tcPr>
            <w:tcW w:w="1350" w:type="dxa"/>
            <w:shd w:val="clear" w:color="auto" w:fill="auto"/>
            <w:noWrap/>
            <w:vAlign w:val="center"/>
            <w:hideMark/>
          </w:tcPr>
          <w:p w14:paraId="0407EC56" w14:textId="17C3E021"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1,395,296</w:t>
            </w:r>
          </w:p>
        </w:tc>
        <w:tc>
          <w:tcPr>
            <w:tcW w:w="1350" w:type="dxa"/>
            <w:shd w:val="clear" w:color="auto" w:fill="auto"/>
            <w:noWrap/>
            <w:vAlign w:val="center"/>
          </w:tcPr>
          <w:p w14:paraId="3F0243BC" w14:textId="38631A10"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965,735</w:t>
            </w:r>
          </w:p>
        </w:tc>
      </w:tr>
      <w:tr w:rsidR="006969C1" w:rsidRPr="003D6915" w14:paraId="6C68A5E0" w14:textId="77777777" w:rsidTr="00356609">
        <w:trPr>
          <w:trHeight w:val="315"/>
        </w:trPr>
        <w:tc>
          <w:tcPr>
            <w:tcW w:w="3960" w:type="dxa"/>
            <w:shd w:val="clear" w:color="000000" w:fill="FFFFFF"/>
            <w:noWrap/>
            <w:vAlign w:val="center"/>
            <w:hideMark/>
          </w:tcPr>
          <w:p w14:paraId="2DFE9D36"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Psychology</w:t>
            </w:r>
          </w:p>
        </w:tc>
        <w:tc>
          <w:tcPr>
            <w:tcW w:w="1350" w:type="dxa"/>
            <w:shd w:val="clear" w:color="auto" w:fill="E4EEF8"/>
            <w:noWrap/>
            <w:vAlign w:val="center"/>
            <w:hideMark/>
          </w:tcPr>
          <w:p w14:paraId="1BE1F0A5" w14:textId="7858080C"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11,600</w:t>
            </w:r>
          </w:p>
        </w:tc>
        <w:tc>
          <w:tcPr>
            <w:tcW w:w="1350" w:type="dxa"/>
            <w:shd w:val="clear" w:color="auto" w:fill="E4EEF8"/>
            <w:noWrap/>
            <w:vAlign w:val="center"/>
            <w:hideMark/>
          </w:tcPr>
          <w:p w14:paraId="45D99D1E" w14:textId="16353A07"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797,506</w:t>
            </w:r>
          </w:p>
        </w:tc>
        <w:tc>
          <w:tcPr>
            <w:tcW w:w="1350" w:type="dxa"/>
            <w:shd w:val="clear" w:color="auto" w:fill="E4EEF8"/>
            <w:noWrap/>
            <w:vAlign w:val="center"/>
            <w:hideMark/>
          </w:tcPr>
          <w:p w14:paraId="486D640F" w14:textId="7A4B8571"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251,788</w:t>
            </w:r>
          </w:p>
        </w:tc>
        <w:tc>
          <w:tcPr>
            <w:tcW w:w="1350" w:type="dxa"/>
            <w:shd w:val="clear" w:color="auto" w:fill="E4EEF8"/>
            <w:noWrap/>
            <w:vAlign w:val="center"/>
          </w:tcPr>
          <w:p w14:paraId="27A47D53" w14:textId="0EBF7D81"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651,028</w:t>
            </w:r>
          </w:p>
        </w:tc>
      </w:tr>
      <w:tr w:rsidR="006969C1" w:rsidRPr="003D6915" w14:paraId="1CE53F43" w14:textId="77777777" w:rsidTr="00356609">
        <w:trPr>
          <w:trHeight w:val="315"/>
        </w:trPr>
        <w:tc>
          <w:tcPr>
            <w:tcW w:w="3960" w:type="dxa"/>
            <w:shd w:val="clear" w:color="000000" w:fill="FFFFFF"/>
            <w:noWrap/>
            <w:vAlign w:val="center"/>
            <w:hideMark/>
          </w:tcPr>
          <w:p w14:paraId="05B08295" w14:textId="59B89364"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Sociology and Anthropology</w:t>
            </w:r>
          </w:p>
        </w:tc>
        <w:tc>
          <w:tcPr>
            <w:tcW w:w="1350" w:type="dxa"/>
            <w:shd w:val="clear" w:color="auto" w:fill="auto"/>
            <w:noWrap/>
            <w:vAlign w:val="center"/>
            <w:hideMark/>
          </w:tcPr>
          <w:p w14:paraId="5F8E3983" w14:textId="696B1E15"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auto"/>
            <w:noWrap/>
            <w:vAlign w:val="center"/>
            <w:hideMark/>
          </w:tcPr>
          <w:p w14:paraId="6E4136F2" w14:textId="1010EFD7"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50,000</w:t>
            </w:r>
          </w:p>
        </w:tc>
        <w:tc>
          <w:tcPr>
            <w:tcW w:w="1350" w:type="dxa"/>
            <w:shd w:val="clear" w:color="auto" w:fill="auto"/>
            <w:noWrap/>
            <w:vAlign w:val="center"/>
            <w:hideMark/>
          </w:tcPr>
          <w:p w14:paraId="56E5D261" w14:textId="1684EFBD"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64,843</w:t>
            </w:r>
          </w:p>
        </w:tc>
        <w:tc>
          <w:tcPr>
            <w:tcW w:w="1350" w:type="dxa"/>
            <w:shd w:val="clear" w:color="auto" w:fill="auto"/>
            <w:noWrap/>
            <w:vAlign w:val="center"/>
          </w:tcPr>
          <w:p w14:paraId="49C4C5CE" w14:textId="08482ABE"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6969C1" w:rsidRPr="003D6915" w14:paraId="18B074AC" w14:textId="77777777" w:rsidTr="00356609">
        <w:trPr>
          <w:trHeight w:val="315"/>
        </w:trPr>
        <w:tc>
          <w:tcPr>
            <w:tcW w:w="3960" w:type="dxa"/>
            <w:shd w:val="clear" w:color="000000" w:fill="FFFFFF"/>
            <w:noWrap/>
            <w:vAlign w:val="center"/>
            <w:hideMark/>
          </w:tcPr>
          <w:p w14:paraId="21B8B57F" w14:textId="77777777" w:rsidR="006969C1" w:rsidRPr="003D6915" w:rsidRDefault="006969C1" w:rsidP="006969C1">
            <w:pPr>
              <w:spacing w:after="0" w:line="240" w:lineRule="auto"/>
              <w:ind w:firstLineChars="100" w:firstLine="220"/>
              <w:rPr>
                <w:rFonts w:ascii="Garamond" w:eastAsia="Times New Roman" w:hAnsi="Garamond" w:cs="Times New Roman"/>
                <w:i/>
                <w:iCs/>
                <w:color w:val="000000"/>
              </w:rPr>
            </w:pPr>
            <w:r w:rsidRPr="003D6915">
              <w:rPr>
                <w:rFonts w:ascii="Garamond" w:eastAsia="Times New Roman" w:hAnsi="Garamond" w:cs="Times New Roman"/>
                <w:i/>
                <w:iCs/>
                <w:color w:val="000000"/>
              </w:rPr>
              <w:t>Writing and Rhetoric</w:t>
            </w:r>
          </w:p>
        </w:tc>
        <w:tc>
          <w:tcPr>
            <w:tcW w:w="1350" w:type="dxa"/>
            <w:shd w:val="clear" w:color="auto" w:fill="E4EEF8"/>
            <w:noWrap/>
            <w:vAlign w:val="center"/>
            <w:hideMark/>
          </w:tcPr>
          <w:p w14:paraId="46179FE7" w14:textId="37983862"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hideMark/>
          </w:tcPr>
          <w:p w14:paraId="135E47CC" w14:textId="580BD7D8" w:rsidR="006969C1" w:rsidRPr="00E8697C" w:rsidRDefault="006969C1" w:rsidP="00536F80">
            <w:pPr>
              <w:spacing w:after="0" w:line="240" w:lineRule="auto"/>
              <w:jc w:val="right"/>
              <w:rPr>
                <w:rFonts w:ascii="Garamond" w:eastAsia="Times New Roman" w:hAnsi="Garamond" w:cs="Times New Roman"/>
              </w:rPr>
            </w:pPr>
            <w:r w:rsidRPr="00E8697C">
              <w:rPr>
                <w:rFonts w:ascii="Garamond" w:eastAsia="Times New Roman" w:hAnsi="Garamond" w:cs="Times New Roman"/>
              </w:rPr>
              <w:t>10,000</w:t>
            </w:r>
          </w:p>
        </w:tc>
        <w:tc>
          <w:tcPr>
            <w:tcW w:w="1350" w:type="dxa"/>
            <w:shd w:val="clear" w:color="auto" w:fill="E4EEF8"/>
            <w:noWrap/>
            <w:vAlign w:val="center"/>
            <w:hideMark/>
          </w:tcPr>
          <w:p w14:paraId="22F51FA6" w14:textId="7CD0A1D8" w:rsidR="006969C1" w:rsidRPr="00E8697C" w:rsidRDefault="006969C1"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30CBE22C" w14:textId="3A675786" w:rsidR="006969C1" w:rsidRPr="00E8697C" w:rsidRDefault="00245A20" w:rsidP="00536F80">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6969C1" w:rsidRPr="003D6915" w14:paraId="3F3F3033" w14:textId="77777777" w:rsidTr="00356609">
        <w:trPr>
          <w:trHeight w:val="315"/>
        </w:trPr>
        <w:tc>
          <w:tcPr>
            <w:tcW w:w="3960" w:type="dxa"/>
            <w:shd w:val="clear" w:color="000000" w:fill="FFFFFF"/>
            <w:noWrap/>
            <w:vAlign w:val="center"/>
            <w:hideMark/>
          </w:tcPr>
          <w:p w14:paraId="4478B749" w14:textId="77777777" w:rsidR="006969C1" w:rsidRPr="003D6915" w:rsidRDefault="006969C1" w:rsidP="006969C1">
            <w:pPr>
              <w:spacing w:after="0" w:line="240" w:lineRule="auto"/>
              <w:ind w:firstLineChars="100" w:firstLine="221"/>
              <w:jc w:val="right"/>
              <w:rPr>
                <w:rFonts w:ascii="Garamond" w:eastAsia="Times New Roman" w:hAnsi="Garamond" w:cs="Times New Roman"/>
                <w:b/>
                <w:bCs/>
                <w:i/>
                <w:iCs/>
                <w:color w:val="000000"/>
              </w:rPr>
            </w:pPr>
            <w:r w:rsidRPr="003D6915">
              <w:rPr>
                <w:rFonts w:ascii="Garamond" w:eastAsia="Times New Roman" w:hAnsi="Garamond" w:cs="Times New Roman"/>
                <w:b/>
                <w:bCs/>
                <w:i/>
                <w:iCs/>
                <w:color w:val="000000"/>
              </w:rPr>
              <w:t>CAS Total</w:t>
            </w:r>
          </w:p>
        </w:tc>
        <w:tc>
          <w:tcPr>
            <w:tcW w:w="1350" w:type="dxa"/>
            <w:shd w:val="clear" w:color="auto" w:fill="auto"/>
            <w:noWrap/>
            <w:vAlign w:val="center"/>
            <w:hideMark/>
          </w:tcPr>
          <w:p w14:paraId="661C4C53" w14:textId="5D43DB97" w:rsidR="006969C1" w:rsidRPr="00E8697C" w:rsidRDefault="006969C1" w:rsidP="00536F80">
            <w:pPr>
              <w:spacing w:after="0" w:line="240" w:lineRule="auto"/>
              <w:jc w:val="right"/>
              <w:rPr>
                <w:rFonts w:ascii="Garamond" w:eastAsia="Times New Roman" w:hAnsi="Garamond" w:cs="Times New Roman"/>
                <w:b/>
                <w:bCs/>
                <w:color w:val="000000"/>
              </w:rPr>
            </w:pPr>
            <w:r w:rsidRPr="00E8697C">
              <w:rPr>
                <w:rFonts w:ascii="Garamond" w:eastAsia="Times New Roman" w:hAnsi="Garamond" w:cs="Times New Roman"/>
                <w:b/>
                <w:bCs/>
                <w:color w:val="000000"/>
              </w:rPr>
              <w:t xml:space="preserve">$4,727,354 </w:t>
            </w:r>
          </w:p>
        </w:tc>
        <w:tc>
          <w:tcPr>
            <w:tcW w:w="1350" w:type="dxa"/>
            <w:shd w:val="clear" w:color="auto" w:fill="auto"/>
            <w:noWrap/>
            <w:vAlign w:val="center"/>
            <w:hideMark/>
          </w:tcPr>
          <w:p w14:paraId="66A90010" w14:textId="760261F8" w:rsidR="006969C1" w:rsidRPr="00E8697C" w:rsidRDefault="006969C1" w:rsidP="00536F80">
            <w:pPr>
              <w:spacing w:after="0" w:line="240" w:lineRule="auto"/>
              <w:jc w:val="right"/>
              <w:rPr>
                <w:rFonts w:ascii="Garamond" w:eastAsia="Times New Roman" w:hAnsi="Garamond" w:cs="Times New Roman"/>
                <w:b/>
                <w:bCs/>
                <w:color w:val="000000"/>
              </w:rPr>
            </w:pPr>
            <w:r w:rsidRPr="00E8697C">
              <w:rPr>
                <w:rFonts w:ascii="Garamond" w:eastAsia="Times New Roman" w:hAnsi="Garamond" w:cs="Times New Roman"/>
                <w:b/>
                <w:bCs/>
                <w:color w:val="000000"/>
              </w:rPr>
              <w:t xml:space="preserve">$4,425,969 </w:t>
            </w:r>
          </w:p>
        </w:tc>
        <w:tc>
          <w:tcPr>
            <w:tcW w:w="1350" w:type="dxa"/>
            <w:shd w:val="clear" w:color="auto" w:fill="auto"/>
            <w:noWrap/>
            <w:vAlign w:val="center"/>
            <w:hideMark/>
          </w:tcPr>
          <w:p w14:paraId="7C7465F0" w14:textId="32DB5077" w:rsidR="006969C1" w:rsidRPr="00E8697C" w:rsidRDefault="006969C1" w:rsidP="00536F80">
            <w:pPr>
              <w:spacing w:after="0" w:line="240" w:lineRule="auto"/>
              <w:jc w:val="right"/>
              <w:rPr>
                <w:rFonts w:ascii="Garamond" w:eastAsia="Times New Roman" w:hAnsi="Garamond" w:cs="Times New Roman"/>
                <w:b/>
                <w:bCs/>
                <w:color w:val="000000"/>
              </w:rPr>
            </w:pPr>
            <w:r w:rsidRPr="00E8697C">
              <w:rPr>
                <w:rFonts w:ascii="Garamond" w:eastAsia="Times New Roman" w:hAnsi="Garamond" w:cs="Times New Roman"/>
                <w:b/>
                <w:bCs/>
                <w:color w:val="000000"/>
              </w:rPr>
              <w:t xml:space="preserve">$4,942,618 </w:t>
            </w:r>
          </w:p>
        </w:tc>
        <w:tc>
          <w:tcPr>
            <w:tcW w:w="1350" w:type="dxa"/>
            <w:shd w:val="clear" w:color="auto" w:fill="auto"/>
            <w:noWrap/>
            <w:vAlign w:val="center"/>
          </w:tcPr>
          <w:p w14:paraId="18779942" w14:textId="301E0E2F" w:rsidR="006969C1" w:rsidRPr="00E8697C" w:rsidRDefault="00245A20" w:rsidP="00536F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4,288,967</w:t>
            </w:r>
          </w:p>
        </w:tc>
      </w:tr>
    </w:tbl>
    <w:p w14:paraId="198E2EF8" w14:textId="54A047C2" w:rsidR="00956F2E" w:rsidRPr="00ED4FB8" w:rsidRDefault="00956F2E" w:rsidP="003F01A6">
      <w:pPr>
        <w:rPr>
          <w:rFonts w:ascii="Garamond" w:hAnsi="Garamond"/>
        </w:rPr>
      </w:pPr>
    </w:p>
    <w:tbl>
      <w:tblPr>
        <w:tblW w:w="9360" w:type="dxa"/>
        <w:tblInd w:w="16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960"/>
        <w:gridCol w:w="1350"/>
        <w:gridCol w:w="1350"/>
        <w:gridCol w:w="1350"/>
        <w:gridCol w:w="1350"/>
      </w:tblGrid>
      <w:tr w:rsidR="00945192" w:rsidRPr="00956F2E" w14:paraId="6522B5E4" w14:textId="77777777" w:rsidTr="00134996">
        <w:trPr>
          <w:trHeight w:val="528"/>
        </w:trPr>
        <w:tc>
          <w:tcPr>
            <w:tcW w:w="3960" w:type="dxa"/>
            <w:shd w:val="clear" w:color="000000" w:fill="FFFFFF"/>
            <w:noWrap/>
            <w:vAlign w:val="center"/>
            <w:hideMark/>
          </w:tcPr>
          <w:p w14:paraId="7EACB18A" w14:textId="77777777" w:rsidR="00945192" w:rsidRPr="00C23591" w:rsidRDefault="00945192" w:rsidP="002B4C2C">
            <w:pPr>
              <w:spacing w:after="0" w:line="240" w:lineRule="auto"/>
              <w:rPr>
                <w:rFonts w:ascii="Garamond" w:eastAsia="Times New Roman" w:hAnsi="Garamond" w:cs="Times New Roman"/>
                <w:b/>
                <w:bCs/>
                <w:i/>
                <w:iCs/>
                <w:color w:val="000000"/>
                <w:sz w:val="28"/>
                <w:szCs w:val="28"/>
              </w:rPr>
            </w:pPr>
            <w:r w:rsidRPr="00C23591">
              <w:rPr>
                <w:rFonts w:ascii="Garamond" w:eastAsia="Times New Roman" w:hAnsi="Garamond" w:cs="Times New Roman"/>
                <w:b/>
                <w:bCs/>
                <w:i/>
                <w:iCs/>
                <w:color w:val="000000"/>
                <w:sz w:val="28"/>
                <w:szCs w:val="28"/>
              </w:rPr>
              <w:t>Eye Research Institute</w:t>
            </w:r>
          </w:p>
        </w:tc>
        <w:tc>
          <w:tcPr>
            <w:tcW w:w="1350" w:type="dxa"/>
            <w:shd w:val="clear" w:color="000000" w:fill="FFFFFF"/>
            <w:noWrap/>
            <w:vAlign w:val="center"/>
            <w:hideMark/>
          </w:tcPr>
          <w:p w14:paraId="4223E5FB" w14:textId="6EFFE6AB" w:rsidR="00945192" w:rsidRPr="00956F2E" w:rsidRDefault="00945192" w:rsidP="00736CD3">
            <w:pPr>
              <w:spacing w:after="0" w:line="240" w:lineRule="auto"/>
              <w:jc w:val="center"/>
              <w:rPr>
                <w:rFonts w:ascii="Garamond" w:eastAsia="Times New Roman" w:hAnsi="Garamond" w:cs="Times New Roman"/>
                <w:b/>
                <w:bCs/>
                <w:color w:val="000000"/>
                <w:sz w:val="20"/>
                <w:szCs w:val="2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763AA8EB" w14:textId="61925836" w:rsidR="00945192" w:rsidRPr="00956F2E" w:rsidRDefault="00945192" w:rsidP="00736CD3">
            <w:pPr>
              <w:spacing w:after="0" w:line="240" w:lineRule="auto"/>
              <w:jc w:val="center"/>
              <w:rPr>
                <w:rFonts w:ascii="Garamond" w:eastAsia="Times New Roman" w:hAnsi="Garamond" w:cs="Times New Roman"/>
                <w:b/>
                <w:bCs/>
                <w:color w:val="000000"/>
                <w:sz w:val="20"/>
                <w:szCs w:val="2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436F3E4D" w14:textId="5E280A9D" w:rsidR="00945192" w:rsidRPr="00956F2E" w:rsidRDefault="00945192" w:rsidP="00736CD3">
            <w:pPr>
              <w:spacing w:after="0" w:line="240" w:lineRule="auto"/>
              <w:jc w:val="center"/>
              <w:rPr>
                <w:rFonts w:ascii="Calibri" w:eastAsia="Times New Roman" w:hAnsi="Calibri" w:cs="Times New Roman"/>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1DB5DE6D" w14:textId="0187E9C7" w:rsidR="00945192" w:rsidRPr="00956F2E" w:rsidRDefault="00945192" w:rsidP="00736CD3">
            <w:pPr>
              <w:spacing w:after="0" w:line="240" w:lineRule="auto"/>
              <w:jc w:val="center"/>
              <w:rPr>
                <w:rFonts w:ascii="Garamond" w:eastAsia="Times New Roman" w:hAnsi="Garamond" w:cs="Times New Roman"/>
                <w:b/>
                <w:bCs/>
                <w:color w:val="000000"/>
                <w:sz w:val="20"/>
                <w:szCs w:val="20"/>
              </w:rPr>
            </w:pPr>
            <w:r>
              <w:rPr>
                <w:rFonts w:ascii="Garamond" w:eastAsia="Times New Roman" w:hAnsi="Garamond" w:cs="Times New Roman"/>
                <w:b/>
                <w:bCs/>
                <w:color w:val="000000"/>
              </w:rPr>
              <w:t>FY2019</w:t>
            </w:r>
          </w:p>
        </w:tc>
      </w:tr>
      <w:tr w:rsidR="00945192" w:rsidRPr="00956F2E" w14:paraId="13B4DF29" w14:textId="77777777" w:rsidTr="00134996">
        <w:trPr>
          <w:trHeight w:val="300"/>
        </w:trPr>
        <w:tc>
          <w:tcPr>
            <w:tcW w:w="3960" w:type="dxa"/>
            <w:shd w:val="clear" w:color="000000" w:fill="FFFFFF"/>
            <w:noWrap/>
            <w:vAlign w:val="center"/>
            <w:hideMark/>
          </w:tcPr>
          <w:p w14:paraId="7FA8D1CD" w14:textId="7EF233DA" w:rsidR="00945192" w:rsidRPr="00562281" w:rsidRDefault="00945192" w:rsidP="00945192">
            <w:pPr>
              <w:spacing w:after="0" w:line="240" w:lineRule="auto"/>
              <w:ind w:firstLineChars="100" w:firstLine="221"/>
              <w:jc w:val="right"/>
              <w:rPr>
                <w:rFonts w:ascii="Garamond" w:eastAsia="Times New Roman" w:hAnsi="Garamond" w:cs="Times New Roman"/>
                <w:b/>
                <w:i/>
                <w:iCs/>
                <w:color w:val="000000"/>
              </w:rPr>
            </w:pPr>
            <w:r w:rsidRPr="00562281">
              <w:rPr>
                <w:rFonts w:ascii="Garamond" w:eastAsia="Times New Roman" w:hAnsi="Garamond" w:cs="Times New Roman"/>
                <w:b/>
                <w:i/>
                <w:iCs/>
                <w:color w:val="000000"/>
              </w:rPr>
              <w:t>ERI Total</w:t>
            </w:r>
          </w:p>
        </w:tc>
        <w:tc>
          <w:tcPr>
            <w:tcW w:w="1350" w:type="dxa"/>
            <w:shd w:val="clear" w:color="auto" w:fill="E4EEF8"/>
            <w:noWrap/>
            <w:vAlign w:val="center"/>
            <w:hideMark/>
          </w:tcPr>
          <w:p w14:paraId="0A85ADD9" w14:textId="4FF00320"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$2,220,027 </w:t>
            </w:r>
          </w:p>
        </w:tc>
        <w:tc>
          <w:tcPr>
            <w:tcW w:w="1350" w:type="dxa"/>
            <w:shd w:val="clear" w:color="auto" w:fill="E4EEF8"/>
            <w:noWrap/>
            <w:vAlign w:val="center"/>
            <w:hideMark/>
          </w:tcPr>
          <w:p w14:paraId="456B016C" w14:textId="41E59072"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w:t>
            </w:r>
            <w:r>
              <w:rPr>
                <w:rFonts w:ascii="Garamond" w:eastAsia="Times New Roman" w:hAnsi="Garamond" w:cs="Times New Roman"/>
                <w:b/>
                <w:bCs/>
                <w:color w:val="000000"/>
              </w:rPr>
              <w:t>$0</w:t>
            </w:r>
          </w:p>
        </w:tc>
        <w:tc>
          <w:tcPr>
            <w:tcW w:w="1350" w:type="dxa"/>
            <w:shd w:val="clear" w:color="auto" w:fill="E4EEF8"/>
            <w:noWrap/>
            <w:vAlign w:val="center"/>
            <w:hideMark/>
          </w:tcPr>
          <w:p w14:paraId="352270CA" w14:textId="0EB0D5C8"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$63,677 </w:t>
            </w:r>
          </w:p>
        </w:tc>
        <w:tc>
          <w:tcPr>
            <w:tcW w:w="1350" w:type="dxa"/>
            <w:shd w:val="clear" w:color="auto" w:fill="E4EEF8"/>
            <w:noWrap/>
            <w:vAlign w:val="center"/>
            <w:hideMark/>
          </w:tcPr>
          <w:p w14:paraId="054DC616" w14:textId="42B7CE20" w:rsidR="00945192" w:rsidRPr="00771C1D" w:rsidRDefault="00945192" w:rsidP="0094519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$37,500</w:t>
            </w:r>
          </w:p>
        </w:tc>
      </w:tr>
    </w:tbl>
    <w:p w14:paraId="44F6136C" w14:textId="53C722C8" w:rsidR="006D4F0F" w:rsidRPr="00ED4FB8" w:rsidRDefault="006D4F0F" w:rsidP="003F01A6">
      <w:pPr>
        <w:rPr>
          <w:rFonts w:ascii="Garamond" w:hAnsi="Garamond"/>
        </w:rPr>
      </w:pPr>
    </w:p>
    <w:tbl>
      <w:tblPr>
        <w:tblW w:w="9360" w:type="dxa"/>
        <w:tblInd w:w="16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960"/>
        <w:gridCol w:w="1350"/>
        <w:gridCol w:w="1350"/>
        <w:gridCol w:w="1350"/>
        <w:gridCol w:w="1350"/>
      </w:tblGrid>
      <w:tr w:rsidR="00945192" w:rsidRPr="00956F2E" w14:paraId="579F844E" w14:textId="77777777" w:rsidTr="00134996">
        <w:trPr>
          <w:trHeight w:val="564"/>
        </w:trPr>
        <w:tc>
          <w:tcPr>
            <w:tcW w:w="3960" w:type="dxa"/>
            <w:shd w:val="clear" w:color="000000" w:fill="FFFFFF"/>
            <w:noWrap/>
            <w:vAlign w:val="center"/>
            <w:hideMark/>
          </w:tcPr>
          <w:p w14:paraId="14C2A32A" w14:textId="1052D41E" w:rsidR="00945192" w:rsidRPr="00C23591" w:rsidRDefault="00945192" w:rsidP="002B4C2C">
            <w:pPr>
              <w:spacing w:after="0" w:line="240" w:lineRule="auto"/>
              <w:rPr>
                <w:rFonts w:ascii="Garamond" w:eastAsia="Times New Roman" w:hAnsi="Garamond" w:cs="Times New Roman"/>
                <w:b/>
                <w:bCs/>
                <w:i/>
                <w:iCs/>
                <w:color w:val="000000"/>
                <w:sz w:val="28"/>
                <w:szCs w:val="28"/>
              </w:rPr>
            </w:pPr>
            <w:r w:rsidRPr="00C23591">
              <w:rPr>
                <w:rFonts w:ascii="Garamond" w:eastAsia="Times New Roman" w:hAnsi="Garamond" w:cs="Times New Roman"/>
                <w:b/>
                <w:bCs/>
                <w:i/>
                <w:iCs/>
                <w:color w:val="000000"/>
                <w:sz w:val="28"/>
                <w:szCs w:val="28"/>
              </w:rPr>
              <w:t>School of Business Administration</w:t>
            </w:r>
          </w:p>
        </w:tc>
        <w:tc>
          <w:tcPr>
            <w:tcW w:w="1350" w:type="dxa"/>
            <w:shd w:val="clear" w:color="000000" w:fill="FFFFFF"/>
            <w:noWrap/>
            <w:vAlign w:val="center"/>
            <w:hideMark/>
          </w:tcPr>
          <w:p w14:paraId="09FA392F" w14:textId="31C7724B" w:rsidR="00945192" w:rsidRPr="00956F2E" w:rsidRDefault="00945192" w:rsidP="00736CD3">
            <w:pPr>
              <w:spacing w:after="0" w:line="240" w:lineRule="auto"/>
              <w:jc w:val="center"/>
              <w:rPr>
                <w:rFonts w:ascii="Garamond" w:eastAsia="Times New Roman" w:hAnsi="Garamond" w:cs="Times New Roman"/>
                <w:b/>
                <w:bCs/>
                <w:color w:val="000000"/>
                <w:sz w:val="20"/>
                <w:szCs w:val="2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5F707905" w14:textId="68A0FECD" w:rsidR="00945192" w:rsidRPr="00956F2E" w:rsidRDefault="00945192" w:rsidP="00736CD3">
            <w:pPr>
              <w:spacing w:after="0" w:line="240" w:lineRule="auto"/>
              <w:jc w:val="center"/>
              <w:rPr>
                <w:rFonts w:ascii="Garamond" w:eastAsia="Times New Roman" w:hAnsi="Garamond" w:cs="Times New Roman"/>
                <w:b/>
                <w:bCs/>
                <w:color w:val="000000"/>
                <w:sz w:val="20"/>
                <w:szCs w:val="2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78DF9073" w14:textId="77F8EA8A" w:rsidR="00945192" w:rsidRPr="00956F2E" w:rsidRDefault="00945192" w:rsidP="00736CD3">
            <w:pPr>
              <w:spacing w:after="0" w:line="240" w:lineRule="auto"/>
              <w:jc w:val="center"/>
              <w:rPr>
                <w:rFonts w:ascii="Calibri" w:eastAsia="Times New Roman" w:hAnsi="Calibri" w:cs="Times New Roman"/>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33B5919A" w14:textId="36A4BC3A" w:rsidR="00945192" w:rsidRPr="00956F2E" w:rsidRDefault="00945192" w:rsidP="00736CD3">
            <w:pPr>
              <w:spacing w:after="0" w:line="240" w:lineRule="auto"/>
              <w:jc w:val="center"/>
              <w:rPr>
                <w:rFonts w:ascii="Garamond" w:eastAsia="Times New Roman" w:hAnsi="Garamond" w:cs="Times New Roman"/>
                <w:b/>
                <w:bCs/>
                <w:color w:val="000000"/>
                <w:sz w:val="20"/>
                <w:szCs w:val="20"/>
              </w:rPr>
            </w:pPr>
            <w:r>
              <w:rPr>
                <w:rFonts w:ascii="Garamond" w:eastAsia="Times New Roman" w:hAnsi="Garamond" w:cs="Times New Roman"/>
                <w:b/>
                <w:bCs/>
                <w:color w:val="000000"/>
              </w:rPr>
              <w:t>FY2019</w:t>
            </w:r>
          </w:p>
        </w:tc>
      </w:tr>
      <w:tr w:rsidR="00945192" w:rsidRPr="00956F2E" w14:paraId="4248478A" w14:textId="77777777" w:rsidTr="00134996">
        <w:trPr>
          <w:trHeight w:val="315"/>
        </w:trPr>
        <w:tc>
          <w:tcPr>
            <w:tcW w:w="3960" w:type="dxa"/>
            <w:shd w:val="clear" w:color="000000" w:fill="FFFFFF"/>
            <w:noWrap/>
            <w:vAlign w:val="center"/>
            <w:hideMark/>
          </w:tcPr>
          <w:p w14:paraId="1DA3897E" w14:textId="77777777" w:rsidR="00945192" w:rsidRPr="00956F2E" w:rsidRDefault="00945192" w:rsidP="00945192">
            <w:pPr>
              <w:spacing w:after="0" w:line="240" w:lineRule="auto"/>
              <w:ind w:firstLineChars="100" w:firstLine="220"/>
              <w:rPr>
                <w:rFonts w:ascii="Garamond" w:eastAsia="Times New Roman" w:hAnsi="Garamond" w:cs="Times New Roman"/>
                <w:i/>
                <w:iCs/>
                <w:color w:val="000000"/>
              </w:rPr>
            </w:pPr>
            <w:r w:rsidRPr="00956F2E">
              <w:rPr>
                <w:rFonts w:ascii="Garamond" w:eastAsia="Times New Roman" w:hAnsi="Garamond" w:cs="Times New Roman"/>
                <w:i/>
                <w:iCs/>
                <w:color w:val="000000"/>
              </w:rPr>
              <w:t>Decision and Information Sciences</w:t>
            </w:r>
          </w:p>
        </w:tc>
        <w:tc>
          <w:tcPr>
            <w:tcW w:w="1350" w:type="dxa"/>
            <w:shd w:val="clear" w:color="auto" w:fill="E4EEF8"/>
            <w:noWrap/>
            <w:vAlign w:val="center"/>
            <w:hideMark/>
          </w:tcPr>
          <w:p w14:paraId="25DE627E" w14:textId="00E34172"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0</w:t>
            </w:r>
          </w:p>
        </w:tc>
        <w:tc>
          <w:tcPr>
            <w:tcW w:w="1350" w:type="dxa"/>
            <w:shd w:val="clear" w:color="auto" w:fill="E4EEF8"/>
            <w:noWrap/>
            <w:vAlign w:val="center"/>
            <w:hideMark/>
          </w:tcPr>
          <w:p w14:paraId="5F754CB2" w14:textId="57F95A90"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0</w:t>
            </w:r>
          </w:p>
        </w:tc>
        <w:tc>
          <w:tcPr>
            <w:tcW w:w="1350" w:type="dxa"/>
            <w:shd w:val="clear" w:color="auto" w:fill="E4EEF8"/>
            <w:noWrap/>
            <w:vAlign w:val="center"/>
            <w:hideMark/>
          </w:tcPr>
          <w:p w14:paraId="320C2919" w14:textId="63ECF0AF"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0</w:t>
            </w:r>
          </w:p>
        </w:tc>
        <w:tc>
          <w:tcPr>
            <w:tcW w:w="1350" w:type="dxa"/>
            <w:shd w:val="clear" w:color="auto" w:fill="E4EEF8"/>
            <w:noWrap/>
            <w:vAlign w:val="center"/>
            <w:hideMark/>
          </w:tcPr>
          <w:p w14:paraId="17917528" w14:textId="34F703F0"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0</w:t>
            </w:r>
          </w:p>
        </w:tc>
      </w:tr>
      <w:tr w:rsidR="00945192" w:rsidRPr="00956F2E" w14:paraId="22914DC4" w14:textId="77777777" w:rsidTr="00134996">
        <w:trPr>
          <w:trHeight w:val="315"/>
        </w:trPr>
        <w:tc>
          <w:tcPr>
            <w:tcW w:w="3960" w:type="dxa"/>
            <w:shd w:val="clear" w:color="000000" w:fill="FFFFFF"/>
            <w:noWrap/>
            <w:vAlign w:val="center"/>
            <w:hideMark/>
          </w:tcPr>
          <w:p w14:paraId="69ED41F6" w14:textId="77777777" w:rsidR="00945192" w:rsidRPr="00956F2E" w:rsidRDefault="00945192" w:rsidP="00945192">
            <w:pPr>
              <w:spacing w:after="0" w:line="240" w:lineRule="auto"/>
              <w:ind w:firstLineChars="100" w:firstLine="220"/>
              <w:rPr>
                <w:rFonts w:ascii="Garamond" w:eastAsia="Times New Roman" w:hAnsi="Garamond" w:cs="Times New Roman"/>
                <w:i/>
                <w:iCs/>
                <w:color w:val="000000"/>
              </w:rPr>
            </w:pPr>
            <w:r w:rsidRPr="00956F2E">
              <w:rPr>
                <w:rFonts w:ascii="Garamond" w:eastAsia="Times New Roman" w:hAnsi="Garamond" w:cs="Times New Roman"/>
                <w:i/>
                <w:iCs/>
                <w:color w:val="000000"/>
              </w:rPr>
              <w:t>Management and Marketing</w:t>
            </w:r>
          </w:p>
        </w:tc>
        <w:tc>
          <w:tcPr>
            <w:tcW w:w="1350" w:type="dxa"/>
            <w:shd w:val="clear" w:color="auto" w:fill="auto"/>
            <w:noWrap/>
            <w:vAlign w:val="center"/>
            <w:hideMark/>
          </w:tcPr>
          <w:p w14:paraId="4E08697C" w14:textId="393635B6" w:rsidR="00945192" w:rsidRPr="00094BBE" w:rsidRDefault="00945192" w:rsidP="00945192">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auto"/>
            <w:noWrap/>
            <w:vAlign w:val="center"/>
            <w:hideMark/>
          </w:tcPr>
          <w:p w14:paraId="33C3A233" w14:textId="69F55E54" w:rsidR="00945192" w:rsidRPr="00094BBE" w:rsidRDefault="00945192" w:rsidP="00945192">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auto"/>
            <w:noWrap/>
            <w:vAlign w:val="center"/>
            <w:hideMark/>
          </w:tcPr>
          <w:p w14:paraId="7332446F" w14:textId="364F5859"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16,350</w:t>
            </w:r>
          </w:p>
        </w:tc>
        <w:tc>
          <w:tcPr>
            <w:tcW w:w="1350" w:type="dxa"/>
            <w:shd w:val="clear" w:color="auto" w:fill="auto"/>
            <w:noWrap/>
            <w:vAlign w:val="center"/>
            <w:hideMark/>
          </w:tcPr>
          <w:p w14:paraId="6A784238" w14:textId="7D79B280" w:rsidR="00945192" w:rsidRPr="00094BBE" w:rsidRDefault="00945192" w:rsidP="00945192">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945192" w:rsidRPr="00956F2E" w14:paraId="256AE152" w14:textId="77777777" w:rsidTr="00134996">
        <w:trPr>
          <w:trHeight w:val="315"/>
        </w:trPr>
        <w:tc>
          <w:tcPr>
            <w:tcW w:w="3960" w:type="dxa"/>
            <w:shd w:val="clear" w:color="000000" w:fill="FFFFFF"/>
            <w:noWrap/>
            <w:vAlign w:val="center"/>
            <w:hideMark/>
          </w:tcPr>
          <w:p w14:paraId="3B610F80" w14:textId="77777777" w:rsidR="00945192" w:rsidRPr="00956F2E" w:rsidRDefault="00945192" w:rsidP="00945192">
            <w:pPr>
              <w:spacing w:after="0" w:line="240" w:lineRule="auto"/>
              <w:ind w:firstLineChars="100" w:firstLine="221"/>
              <w:jc w:val="right"/>
              <w:rPr>
                <w:rFonts w:ascii="Garamond" w:eastAsia="Times New Roman" w:hAnsi="Garamond" w:cs="Times New Roman"/>
                <w:b/>
                <w:bCs/>
                <w:i/>
                <w:iCs/>
                <w:color w:val="000000"/>
              </w:rPr>
            </w:pPr>
            <w:r w:rsidRPr="00956F2E">
              <w:rPr>
                <w:rFonts w:ascii="Garamond" w:eastAsia="Times New Roman" w:hAnsi="Garamond" w:cs="Times New Roman"/>
                <w:b/>
                <w:bCs/>
                <w:i/>
                <w:iCs/>
                <w:color w:val="000000"/>
              </w:rPr>
              <w:t>SBA Total</w:t>
            </w:r>
          </w:p>
        </w:tc>
        <w:tc>
          <w:tcPr>
            <w:tcW w:w="1350" w:type="dxa"/>
            <w:shd w:val="clear" w:color="auto" w:fill="E4EEF8"/>
            <w:noWrap/>
            <w:vAlign w:val="center"/>
            <w:hideMark/>
          </w:tcPr>
          <w:p w14:paraId="159C7D4A" w14:textId="37682CBE" w:rsidR="00945192" w:rsidRPr="00094BBE" w:rsidRDefault="00945192" w:rsidP="00945192">
            <w:pPr>
              <w:spacing w:after="0" w:line="240" w:lineRule="auto"/>
              <w:jc w:val="right"/>
              <w:rPr>
                <w:rFonts w:ascii="Garamond" w:eastAsia="Times New Roman" w:hAnsi="Garamond" w:cs="Times New Roman"/>
                <w:b/>
                <w:bCs/>
              </w:rPr>
            </w:pPr>
            <w:r w:rsidRPr="00094BBE">
              <w:rPr>
                <w:rFonts w:ascii="Garamond" w:eastAsia="Times New Roman" w:hAnsi="Garamond" w:cs="Times New Roman"/>
                <w:b/>
              </w:rPr>
              <w:t>$0</w:t>
            </w:r>
          </w:p>
        </w:tc>
        <w:tc>
          <w:tcPr>
            <w:tcW w:w="1350" w:type="dxa"/>
            <w:shd w:val="clear" w:color="auto" w:fill="E4EEF8"/>
            <w:noWrap/>
            <w:vAlign w:val="center"/>
            <w:hideMark/>
          </w:tcPr>
          <w:p w14:paraId="2F7F46EB" w14:textId="58194C2A" w:rsidR="00945192" w:rsidRPr="00094BBE" w:rsidRDefault="00945192" w:rsidP="00945192">
            <w:pPr>
              <w:spacing w:after="0" w:line="240" w:lineRule="auto"/>
              <w:jc w:val="right"/>
              <w:rPr>
                <w:rFonts w:ascii="Garamond" w:eastAsia="Times New Roman" w:hAnsi="Garamond" w:cs="Times New Roman"/>
                <w:b/>
              </w:rPr>
            </w:pPr>
            <w:r w:rsidRPr="00094BBE">
              <w:rPr>
                <w:rFonts w:ascii="Garamond" w:eastAsia="Times New Roman" w:hAnsi="Garamond" w:cs="Times New Roman"/>
                <w:b/>
              </w:rPr>
              <w:t>$0</w:t>
            </w:r>
          </w:p>
        </w:tc>
        <w:tc>
          <w:tcPr>
            <w:tcW w:w="1350" w:type="dxa"/>
            <w:shd w:val="clear" w:color="auto" w:fill="E4EEF8"/>
            <w:noWrap/>
            <w:vAlign w:val="center"/>
            <w:hideMark/>
          </w:tcPr>
          <w:p w14:paraId="40D06057" w14:textId="5650642F" w:rsidR="00945192" w:rsidRPr="00094BBE" w:rsidRDefault="00945192" w:rsidP="00945192">
            <w:pPr>
              <w:spacing w:after="0" w:line="240" w:lineRule="auto"/>
              <w:jc w:val="right"/>
              <w:rPr>
                <w:rFonts w:ascii="Garamond" w:eastAsia="Times New Roman" w:hAnsi="Garamond" w:cs="Times New Roman"/>
                <w:b/>
              </w:rPr>
            </w:pPr>
            <w:r w:rsidRPr="00094BBE">
              <w:rPr>
                <w:rFonts w:ascii="Garamond" w:eastAsia="Times New Roman" w:hAnsi="Garamond" w:cs="Times New Roman"/>
                <w:b/>
                <w:bCs/>
              </w:rPr>
              <w:t xml:space="preserve">$16,350 </w:t>
            </w:r>
          </w:p>
        </w:tc>
        <w:tc>
          <w:tcPr>
            <w:tcW w:w="1350" w:type="dxa"/>
            <w:shd w:val="clear" w:color="auto" w:fill="E4EEF8"/>
            <w:noWrap/>
            <w:vAlign w:val="center"/>
            <w:hideMark/>
          </w:tcPr>
          <w:p w14:paraId="150CC193" w14:textId="2DA1C7AD" w:rsidR="00945192" w:rsidRPr="00094BBE" w:rsidRDefault="00945192" w:rsidP="00945192">
            <w:pPr>
              <w:spacing w:after="0" w:line="240" w:lineRule="auto"/>
              <w:jc w:val="right"/>
              <w:rPr>
                <w:rFonts w:ascii="Garamond" w:eastAsia="Times New Roman" w:hAnsi="Garamond" w:cs="Times New Roman"/>
                <w:b/>
                <w:bCs/>
              </w:rPr>
            </w:pPr>
            <w:r>
              <w:rPr>
                <w:rFonts w:ascii="Garamond" w:eastAsia="Times New Roman" w:hAnsi="Garamond" w:cs="Times New Roman"/>
                <w:b/>
                <w:bCs/>
              </w:rPr>
              <w:t>$0</w:t>
            </w:r>
            <w:r w:rsidRPr="00094BBE">
              <w:rPr>
                <w:rFonts w:ascii="Garamond" w:eastAsia="Times New Roman" w:hAnsi="Garamond" w:cs="Times New Roman"/>
                <w:b/>
                <w:bCs/>
              </w:rPr>
              <w:t xml:space="preserve"> </w:t>
            </w:r>
          </w:p>
        </w:tc>
      </w:tr>
    </w:tbl>
    <w:p w14:paraId="5896EC99" w14:textId="26200B02" w:rsidR="008C3DA7" w:rsidRPr="00ED4FB8" w:rsidRDefault="008C3DA7" w:rsidP="003F01A6">
      <w:pPr>
        <w:rPr>
          <w:rFonts w:ascii="Garamond" w:hAnsi="Garamond"/>
        </w:rPr>
      </w:pPr>
    </w:p>
    <w:tbl>
      <w:tblPr>
        <w:tblW w:w="9375" w:type="dxa"/>
        <w:tblInd w:w="16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975"/>
        <w:gridCol w:w="1350"/>
        <w:gridCol w:w="1350"/>
        <w:gridCol w:w="1350"/>
        <w:gridCol w:w="1350"/>
      </w:tblGrid>
      <w:tr w:rsidR="00945192" w:rsidRPr="00812C6F" w14:paraId="2F2D3767" w14:textId="77777777" w:rsidTr="00134996">
        <w:trPr>
          <w:trHeight w:val="618"/>
        </w:trPr>
        <w:tc>
          <w:tcPr>
            <w:tcW w:w="3975" w:type="dxa"/>
            <w:shd w:val="clear" w:color="000000" w:fill="FFFFFF"/>
            <w:noWrap/>
            <w:vAlign w:val="center"/>
            <w:hideMark/>
          </w:tcPr>
          <w:p w14:paraId="4721596A" w14:textId="01922102" w:rsidR="00945192" w:rsidRPr="00094BBE" w:rsidRDefault="00945192" w:rsidP="002B4C2C">
            <w:pPr>
              <w:spacing w:after="0" w:line="240" w:lineRule="auto"/>
              <w:rPr>
                <w:rFonts w:ascii="Garamond" w:eastAsia="Times New Roman" w:hAnsi="Garamond" w:cs="Times New Roman"/>
                <w:b/>
                <w:bCs/>
                <w:i/>
                <w:iCs/>
                <w:color w:val="000000"/>
                <w:sz w:val="28"/>
                <w:szCs w:val="28"/>
              </w:rPr>
            </w:pPr>
            <w:r w:rsidRPr="00ED4FB8">
              <w:rPr>
                <w:rFonts w:ascii="Garamond" w:hAnsi="Garamond"/>
              </w:rPr>
              <w:br w:type="page"/>
            </w:r>
            <w:r w:rsidRPr="00094BBE">
              <w:rPr>
                <w:rFonts w:ascii="Garamond" w:eastAsia="Times New Roman" w:hAnsi="Garamond" w:cs="Times New Roman"/>
                <w:b/>
                <w:bCs/>
                <w:i/>
                <w:iCs/>
                <w:color w:val="000000"/>
                <w:sz w:val="28"/>
                <w:szCs w:val="28"/>
              </w:rPr>
              <w:t>School of Engineering and Computer Science</w:t>
            </w:r>
          </w:p>
        </w:tc>
        <w:tc>
          <w:tcPr>
            <w:tcW w:w="1350" w:type="dxa"/>
            <w:shd w:val="clear" w:color="000000" w:fill="FFFFFF"/>
            <w:noWrap/>
            <w:vAlign w:val="center"/>
            <w:hideMark/>
          </w:tcPr>
          <w:p w14:paraId="6570170A" w14:textId="6171D78E"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1830CB2E" w14:textId="013D93FA"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22EF5072" w14:textId="0A6162CE"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51EDE9BF" w14:textId="7315A059" w:rsidR="00945192" w:rsidRPr="00812C6F" w:rsidRDefault="00945192" w:rsidP="00736CD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945192" w:rsidRPr="00812C6F" w14:paraId="0EBBC2A0" w14:textId="77777777" w:rsidTr="00134996">
        <w:trPr>
          <w:trHeight w:val="315"/>
        </w:trPr>
        <w:tc>
          <w:tcPr>
            <w:tcW w:w="3975" w:type="dxa"/>
            <w:shd w:val="clear" w:color="000000" w:fill="FFFFFF"/>
            <w:noWrap/>
            <w:vAlign w:val="center"/>
            <w:hideMark/>
          </w:tcPr>
          <w:p w14:paraId="172B5BB3"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Computer Science and Engineering</w:t>
            </w:r>
          </w:p>
        </w:tc>
        <w:tc>
          <w:tcPr>
            <w:tcW w:w="1350" w:type="dxa"/>
            <w:shd w:val="clear" w:color="auto" w:fill="E4EEF8"/>
            <w:noWrap/>
            <w:vAlign w:val="center"/>
            <w:hideMark/>
          </w:tcPr>
          <w:p w14:paraId="756995E0" w14:textId="19C96D6D"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746,526</w:t>
            </w:r>
          </w:p>
        </w:tc>
        <w:tc>
          <w:tcPr>
            <w:tcW w:w="1350" w:type="dxa"/>
            <w:shd w:val="clear" w:color="auto" w:fill="E4EEF8"/>
            <w:noWrap/>
            <w:vAlign w:val="center"/>
            <w:hideMark/>
          </w:tcPr>
          <w:p w14:paraId="6EA7A6E3" w14:textId="0B9FE3EE"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1,183,780</w:t>
            </w:r>
          </w:p>
        </w:tc>
        <w:tc>
          <w:tcPr>
            <w:tcW w:w="1350" w:type="dxa"/>
            <w:shd w:val="clear" w:color="auto" w:fill="E4EEF8"/>
            <w:noWrap/>
            <w:vAlign w:val="center"/>
            <w:hideMark/>
          </w:tcPr>
          <w:p w14:paraId="30BA3DB0" w14:textId="3448CEFC"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342,222</w:t>
            </w:r>
          </w:p>
        </w:tc>
        <w:tc>
          <w:tcPr>
            <w:tcW w:w="1350" w:type="dxa"/>
            <w:shd w:val="clear" w:color="auto" w:fill="E4EEF8"/>
            <w:noWrap/>
            <w:vAlign w:val="center"/>
          </w:tcPr>
          <w:p w14:paraId="73DD6014" w14:textId="2C214AA8" w:rsidR="00945192" w:rsidRPr="00771C1D" w:rsidRDefault="00A5015C" w:rsidP="0094519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810,554</w:t>
            </w:r>
          </w:p>
        </w:tc>
      </w:tr>
      <w:tr w:rsidR="00945192" w:rsidRPr="00812C6F" w14:paraId="71ACE54F" w14:textId="77777777" w:rsidTr="00134996">
        <w:trPr>
          <w:trHeight w:val="315"/>
        </w:trPr>
        <w:tc>
          <w:tcPr>
            <w:tcW w:w="3975" w:type="dxa"/>
            <w:shd w:val="clear" w:color="000000" w:fill="FFFFFF"/>
            <w:noWrap/>
            <w:vAlign w:val="center"/>
            <w:hideMark/>
          </w:tcPr>
          <w:p w14:paraId="54262234"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Electrical and Computer Engineering</w:t>
            </w:r>
          </w:p>
        </w:tc>
        <w:tc>
          <w:tcPr>
            <w:tcW w:w="1350" w:type="dxa"/>
            <w:shd w:val="clear" w:color="auto" w:fill="auto"/>
            <w:noWrap/>
            <w:vAlign w:val="center"/>
            <w:hideMark/>
          </w:tcPr>
          <w:p w14:paraId="55FB19ED" w14:textId="000C4322"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117,477</w:t>
            </w:r>
          </w:p>
        </w:tc>
        <w:tc>
          <w:tcPr>
            <w:tcW w:w="1350" w:type="dxa"/>
            <w:shd w:val="clear" w:color="auto" w:fill="auto"/>
            <w:noWrap/>
            <w:vAlign w:val="center"/>
            <w:hideMark/>
          </w:tcPr>
          <w:p w14:paraId="1D1E8EAA" w14:textId="2592B695"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999,299</w:t>
            </w:r>
          </w:p>
        </w:tc>
        <w:tc>
          <w:tcPr>
            <w:tcW w:w="1350" w:type="dxa"/>
            <w:shd w:val="clear" w:color="auto" w:fill="auto"/>
            <w:noWrap/>
            <w:vAlign w:val="center"/>
            <w:hideMark/>
          </w:tcPr>
          <w:p w14:paraId="3853C302" w14:textId="492DC6AA"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426,018</w:t>
            </w:r>
          </w:p>
        </w:tc>
        <w:tc>
          <w:tcPr>
            <w:tcW w:w="1350" w:type="dxa"/>
            <w:shd w:val="clear" w:color="auto" w:fill="auto"/>
            <w:noWrap/>
            <w:vAlign w:val="center"/>
          </w:tcPr>
          <w:p w14:paraId="006D06DC" w14:textId="48B2BFA5" w:rsidR="00945192" w:rsidRPr="00771C1D" w:rsidRDefault="00A5015C" w:rsidP="0094519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530,342</w:t>
            </w:r>
          </w:p>
        </w:tc>
      </w:tr>
      <w:tr w:rsidR="00945192" w:rsidRPr="00812C6F" w14:paraId="659AE1F5" w14:textId="77777777" w:rsidTr="00134996">
        <w:trPr>
          <w:trHeight w:val="315"/>
        </w:trPr>
        <w:tc>
          <w:tcPr>
            <w:tcW w:w="3975" w:type="dxa"/>
            <w:shd w:val="clear" w:color="000000" w:fill="FFFFFF"/>
            <w:noWrap/>
            <w:vAlign w:val="center"/>
            <w:hideMark/>
          </w:tcPr>
          <w:p w14:paraId="10E5FB2B"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Industrial and Systems Engineering</w:t>
            </w:r>
          </w:p>
        </w:tc>
        <w:tc>
          <w:tcPr>
            <w:tcW w:w="1350" w:type="dxa"/>
            <w:shd w:val="clear" w:color="auto" w:fill="E4EEF8"/>
            <w:noWrap/>
            <w:vAlign w:val="center"/>
            <w:hideMark/>
          </w:tcPr>
          <w:p w14:paraId="61E15C30" w14:textId="21C2A4CB"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35,000</w:t>
            </w:r>
          </w:p>
        </w:tc>
        <w:tc>
          <w:tcPr>
            <w:tcW w:w="1350" w:type="dxa"/>
            <w:shd w:val="clear" w:color="auto" w:fill="E4EEF8"/>
            <w:noWrap/>
            <w:vAlign w:val="center"/>
            <w:hideMark/>
          </w:tcPr>
          <w:p w14:paraId="1D9A86CA" w14:textId="71B35E34"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55,000</w:t>
            </w:r>
          </w:p>
        </w:tc>
        <w:tc>
          <w:tcPr>
            <w:tcW w:w="1350" w:type="dxa"/>
            <w:shd w:val="clear" w:color="auto" w:fill="E4EEF8"/>
            <w:noWrap/>
            <w:vAlign w:val="center"/>
            <w:hideMark/>
          </w:tcPr>
          <w:p w14:paraId="4C31B5B2" w14:textId="5A34CBE6"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23,744</w:t>
            </w:r>
          </w:p>
        </w:tc>
        <w:tc>
          <w:tcPr>
            <w:tcW w:w="1350" w:type="dxa"/>
            <w:shd w:val="clear" w:color="auto" w:fill="E4EEF8"/>
            <w:noWrap/>
            <w:vAlign w:val="center"/>
          </w:tcPr>
          <w:p w14:paraId="2A143DFD" w14:textId="4F90F2E7" w:rsidR="00945192" w:rsidRPr="00771C1D" w:rsidRDefault="00A5015C" w:rsidP="0094519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202,012</w:t>
            </w:r>
          </w:p>
        </w:tc>
      </w:tr>
      <w:tr w:rsidR="00945192" w:rsidRPr="00812C6F" w14:paraId="7AD50D2F" w14:textId="77777777" w:rsidTr="00134996">
        <w:trPr>
          <w:trHeight w:val="315"/>
        </w:trPr>
        <w:tc>
          <w:tcPr>
            <w:tcW w:w="3975" w:type="dxa"/>
            <w:shd w:val="clear" w:color="000000" w:fill="FFFFFF"/>
            <w:noWrap/>
            <w:vAlign w:val="center"/>
            <w:hideMark/>
          </w:tcPr>
          <w:p w14:paraId="01DB660D"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Mechanical Engineering</w:t>
            </w:r>
          </w:p>
        </w:tc>
        <w:tc>
          <w:tcPr>
            <w:tcW w:w="1350" w:type="dxa"/>
            <w:shd w:val="clear" w:color="auto" w:fill="auto"/>
            <w:noWrap/>
            <w:vAlign w:val="center"/>
            <w:hideMark/>
          </w:tcPr>
          <w:p w14:paraId="58E69F5E" w14:textId="44769AEC"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1,629,273</w:t>
            </w:r>
          </w:p>
        </w:tc>
        <w:tc>
          <w:tcPr>
            <w:tcW w:w="1350" w:type="dxa"/>
            <w:shd w:val="clear" w:color="auto" w:fill="auto"/>
            <w:noWrap/>
            <w:vAlign w:val="center"/>
            <w:hideMark/>
          </w:tcPr>
          <w:p w14:paraId="227CBE28" w14:textId="5B795460"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575,028</w:t>
            </w:r>
          </w:p>
        </w:tc>
        <w:tc>
          <w:tcPr>
            <w:tcW w:w="1350" w:type="dxa"/>
            <w:shd w:val="clear" w:color="auto" w:fill="auto"/>
            <w:noWrap/>
            <w:vAlign w:val="center"/>
            <w:hideMark/>
          </w:tcPr>
          <w:p w14:paraId="2697C951" w14:textId="0FD762AF" w:rsidR="00945192" w:rsidRPr="00771C1D" w:rsidRDefault="00945192" w:rsidP="00945192">
            <w:pPr>
              <w:spacing w:after="0" w:line="240" w:lineRule="auto"/>
              <w:jc w:val="right"/>
              <w:rPr>
                <w:rFonts w:ascii="Garamond" w:eastAsia="Times New Roman" w:hAnsi="Garamond" w:cs="Times New Roman"/>
                <w:color w:val="000000"/>
              </w:rPr>
            </w:pPr>
            <w:r w:rsidRPr="00771C1D">
              <w:rPr>
                <w:rFonts w:ascii="Garamond" w:eastAsia="Times New Roman" w:hAnsi="Garamond" w:cs="Times New Roman"/>
                <w:color w:val="000000"/>
              </w:rPr>
              <w:t>1,701,927</w:t>
            </w:r>
          </w:p>
        </w:tc>
        <w:tc>
          <w:tcPr>
            <w:tcW w:w="1350" w:type="dxa"/>
            <w:shd w:val="clear" w:color="auto" w:fill="auto"/>
            <w:noWrap/>
            <w:vAlign w:val="center"/>
          </w:tcPr>
          <w:p w14:paraId="2812F887" w14:textId="37109070" w:rsidR="00945192" w:rsidRPr="00771C1D" w:rsidRDefault="00A5015C" w:rsidP="0094519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990,376</w:t>
            </w:r>
          </w:p>
        </w:tc>
      </w:tr>
      <w:tr w:rsidR="00945192" w:rsidRPr="00812C6F" w14:paraId="6FDD6059" w14:textId="77777777" w:rsidTr="00134996">
        <w:trPr>
          <w:trHeight w:val="315"/>
        </w:trPr>
        <w:tc>
          <w:tcPr>
            <w:tcW w:w="3975" w:type="dxa"/>
            <w:shd w:val="clear" w:color="000000" w:fill="FFFFFF"/>
            <w:noWrap/>
            <w:vAlign w:val="center"/>
            <w:hideMark/>
          </w:tcPr>
          <w:p w14:paraId="5A67C27A" w14:textId="77777777" w:rsidR="00945192" w:rsidRPr="00812C6F" w:rsidRDefault="00945192" w:rsidP="00945192">
            <w:pPr>
              <w:spacing w:after="0" w:line="240" w:lineRule="auto"/>
              <w:ind w:firstLineChars="100" w:firstLine="221"/>
              <w:jc w:val="right"/>
              <w:rPr>
                <w:rFonts w:ascii="Garamond" w:eastAsia="Times New Roman" w:hAnsi="Garamond" w:cs="Times New Roman"/>
                <w:b/>
                <w:bCs/>
                <w:i/>
                <w:iCs/>
                <w:color w:val="000000"/>
              </w:rPr>
            </w:pPr>
            <w:r w:rsidRPr="00812C6F">
              <w:rPr>
                <w:rFonts w:ascii="Garamond" w:eastAsia="Times New Roman" w:hAnsi="Garamond" w:cs="Times New Roman"/>
                <w:b/>
                <w:bCs/>
                <w:i/>
                <w:iCs/>
                <w:color w:val="000000"/>
              </w:rPr>
              <w:t>SECS Total</w:t>
            </w:r>
          </w:p>
        </w:tc>
        <w:tc>
          <w:tcPr>
            <w:tcW w:w="1350" w:type="dxa"/>
            <w:shd w:val="clear" w:color="auto" w:fill="E4EEF8"/>
            <w:noWrap/>
            <w:vAlign w:val="center"/>
            <w:hideMark/>
          </w:tcPr>
          <w:p w14:paraId="599CACA4" w14:textId="4F640014"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$2,528,276 </w:t>
            </w:r>
          </w:p>
        </w:tc>
        <w:tc>
          <w:tcPr>
            <w:tcW w:w="1350" w:type="dxa"/>
            <w:shd w:val="clear" w:color="auto" w:fill="E4EEF8"/>
            <w:noWrap/>
            <w:vAlign w:val="center"/>
            <w:hideMark/>
          </w:tcPr>
          <w:p w14:paraId="6A98061D" w14:textId="72A99CB2"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$2,813,107 </w:t>
            </w:r>
          </w:p>
        </w:tc>
        <w:tc>
          <w:tcPr>
            <w:tcW w:w="1350" w:type="dxa"/>
            <w:shd w:val="clear" w:color="auto" w:fill="E4EEF8"/>
            <w:noWrap/>
            <w:vAlign w:val="center"/>
            <w:hideMark/>
          </w:tcPr>
          <w:p w14:paraId="652F6E02" w14:textId="7C71D141"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$2,493,911 </w:t>
            </w:r>
          </w:p>
        </w:tc>
        <w:tc>
          <w:tcPr>
            <w:tcW w:w="1350" w:type="dxa"/>
            <w:shd w:val="clear" w:color="auto" w:fill="E4EEF8"/>
            <w:noWrap/>
            <w:vAlign w:val="center"/>
          </w:tcPr>
          <w:p w14:paraId="679C3D02" w14:textId="10DA9ABF" w:rsidR="00945192" w:rsidRPr="00A5015C" w:rsidRDefault="00A5015C" w:rsidP="00945192">
            <w:pPr>
              <w:spacing w:after="0" w:line="240" w:lineRule="auto"/>
              <w:jc w:val="right"/>
              <w:rPr>
                <w:rFonts w:ascii="Garamond" w:eastAsia="Times New Roman" w:hAnsi="Garamond" w:cs="Times New Roman"/>
                <w:b/>
                <w:bCs/>
                <w:color w:val="000000"/>
              </w:rPr>
            </w:pPr>
            <w:r>
              <w:rPr>
                <w:rFonts w:ascii="Garamond" w:eastAsia="Times New Roman" w:hAnsi="Garamond" w:cs="Times New Roman"/>
                <w:b/>
                <w:color w:val="000000"/>
              </w:rPr>
              <w:t>$</w:t>
            </w:r>
            <w:r w:rsidRPr="00A5015C">
              <w:rPr>
                <w:rFonts w:ascii="Garamond" w:eastAsia="Times New Roman" w:hAnsi="Garamond" w:cs="Times New Roman"/>
                <w:b/>
                <w:color w:val="000000"/>
              </w:rPr>
              <w:t>2,533,284</w:t>
            </w:r>
          </w:p>
        </w:tc>
      </w:tr>
    </w:tbl>
    <w:p w14:paraId="3928FEDF" w14:textId="77777777" w:rsidR="00812C6F" w:rsidRPr="00ED4FB8" w:rsidRDefault="00812C6F" w:rsidP="003F01A6">
      <w:pPr>
        <w:rPr>
          <w:rFonts w:ascii="Garamond" w:hAnsi="Garamond"/>
        </w:rPr>
      </w:pPr>
    </w:p>
    <w:tbl>
      <w:tblPr>
        <w:tblW w:w="9375" w:type="dxa"/>
        <w:tblInd w:w="16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975"/>
        <w:gridCol w:w="1350"/>
        <w:gridCol w:w="1350"/>
        <w:gridCol w:w="1350"/>
        <w:gridCol w:w="1350"/>
      </w:tblGrid>
      <w:tr w:rsidR="00945192" w:rsidRPr="00812C6F" w14:paraId="3B3789B1" w14:textId="77777777" w:rsidTr="00134996">
        <w:trPr>
          <w:trHeight w:val="435"/>
        </w:trPr>
        <w:tc>
          <w:tcPr>
            <w:tcW w:w="3975" w:type="dxa"/>
            <w:shd w:val="clear" w:color="000000" w:fill="FFFFFF"/>
            <w:noWrap/>
            <w:vAlign w:val="center"/>
            <w:hideMark/>
          </w:tcPr>
          <w:p w14:paraId="0A4B625E" w14:textId="0F355BB1" w:rsidR="00945192" w:rsidRPr="00094BBE" w:rsidRDefault="00945192" w:rsidP="002B4C2C">
            <w:pPr>
              <w:spacing w:after="0" w:line="240" w:lineRule="auto"/>
              <w:rPr>
                <w:rFonts w:ascii="Garamond" w:eastAsia="Times New Roman" w:hAnsi="Garamond" w:cs="Times New Roman"/>
                <w:b/>
                <w:bCs/>
                <w:i/>
                <w:iCs/>
                <w:color w:val="000000"/>
                <w:sz w:val="28"/>
                <w:szCs w:val="28"/>
              </w:rPr>
            </w:pPr>
            <w:r w:rsidRPr="00094BBE">
              <w:rPr>
                <w:rFonts w:ascii="Garamond" w:eastAsia="Times New Roman" w:hAnsi="Garamond" w:cs="Times New Roman"/>
                <w:b/>
                <w:bCs/>
                <w:i/>
                <w:iCs/>
                <w:color w:val="000000"/>
                <w:sz w:val="28"/>
                <w:szCs w:val="28"/>
              </w:rPr>
              <w:t>School of Education and Human Services</w:t>
            </w:r>
          </w:p>
        </w:tc>
        <w:tc>
          <w:tcPr>
            <w:tcW w:w="1350" w:type="dxa"/>
            <w:shd w:val="clear" w:color="000000" w:fill="FFFFFF"/>
            <w:noWrap/>
            <w:vAlign w:val="center"/>
            <w:hideMark/>
          </w:tcPr>
          <w:p w14:paraId="090955B1" w14:textId="542359D0"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46291ADA" w14:textId="11931B80"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31F7F5D6" w14:textId="3D73FA4E"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109EE804" w14:textId="24738DD7" w:rsidR="00945192" w:rsidRPr="00812C6F" w:rsidRDefault="00945192" w:rsidP="00736CD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945192" w:rsidRPr="00812C6F" w14:paraId="06BF5C53" w14:textId="77777777" w:rsidTr="00134996">
        <w:trPr>
          <w:trHeight w:val="315"/>
        </w:trPr>
        <w:tc>
          <w:tcPr>
            <w:tcW w:w="3975" w:type="dxa"/>
            <w:shd w:val="clear" w:color="000000" w:fill="FFFFFF"/>
            <w:noWrap/>
            <w:vAlign w:val="center"/>
            <w:hideMark/>
          </w:tcPr>
          <w:p w14:paraId="5CAA1388"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Educational Leadership</w:t>
            </w:r>
          </w:p>
        </w:tc>
        <w:tc>
          <w:tcPr>
            <w:tcW w:w="1350" w:type="dxa"/>
            <w:shd w:val="clear" w:color="auto" w:fill="E4EEF8"/>
            <w:noWrap/>
            <w:vAlign w:val="center"/>
            <w:hideMark/>
          </w:tcPr>
          <w:p w14:paraId="03BC2625" w14:textId="7A2F9DA4"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E4EEF8"/>
            <w:noWrap/>
            <w:vAlign w:val="center"/>
            <w:hideMark/>
          </w:tcPr>
          <w:p w14:paraId="641015D5" w14:textId="4475BBD6"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E4EEF8"/>
            <w:noWrap/>
            <w:vAlign w:val="center"/>
            <w:hideMark/>
          </w:tcPr>
          <w:p w14:paraId="582275A7" w14:textId="5400CCE1"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E4EEF8"/>
            <w:noWrap/>
            <w:vAlign w:val="center"/>
            <w:hideMark/>
          </w:tcPr>
          <w:p w14:paraId="3D086960" w14:textId="0ECC5AB0"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r>
      <w:tr w:rsidR="00945192" w:rsidRPr="00812C6F" w14:paraId="51718833" w14:textId="77777777" w:rsidTr="00134996">
        <w:trPr>
          <w:trHeight w:val="315"/>
        </w:trPr>
        <w:tc>
          <w:tcPr>
            <w:tcW w:w="3975" w:type="dxa"/>
            <w:shd w:val="clear" w:color="000000" w:fill="FFFFFF"/>
            <w:noWrap/>
            <w:vAlign w:val="center"/>
            <w:hideMark/>
          </w:tcPr>
          <w:p w14:paraId="76458476"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Human Development and Child Studies</w:t>
            </w:r>
          </w:p>
        </w:tc>
        <w:tc>
          <w:tcPr>
            <w:tcW w:w="1350" w:type="dxa"/>
            <w:shd w:val="clear" w:color="auto" w:fill="auto"/>
            <w:noWrap/>
            <w:vAlign w:val="center"/>
            <w:hideMark/>
          </w:tcPr>
          <w:p w14:paraId="63F7986E" w14:textId="26AFB755"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auto"/>
            <w:noWrap/>
            <w:vAlign w:val="center"/>
            <w:hideMark/>
          </w:tcPr>
          <w:p w14:paraId="2C9F8DA7" w14:textId="5FD87366"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625,994</w:t>
            </w:r>
          </w:p>
        </w:tc>
        <w:tc>
          <w:tcPr>
            <w:tcW w:w="1350" w:type="dxa"/>
            <w:shd w:val="clear" w:color="auto" w:fill="auto"/>
            <w:noWrap/>
            <w:vAlign w:val="center"/>
            <w:hideMark/>
          </w:tcPr>
          <w:p w14:paraId="000A0368" w14:textId="7D103F11"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auto"/>
            <w:noWrap/>
            <w:vAlign w:val="center"/>
            <w:hideMark/>
          </w:tcPr>
          <w:p w14:paraId="1B31680D" w14:textId="50BFD539"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r>
      <w:tr w:rsidR="00945192" w:rsidRPr="00812C6F" w14:paraId="7BC341CB" w14:textId="77777777" w:rsidTr="00134996">
        <w:trPr>
          <w:trHeight w:val="315"/>
        </w:trPr>
        <w:tc>
          <w:tcPr>
            <w:tcW w:w="3975" w:type="dxa"/>
            <w:shd w:val="clear" w:color="000000" w:fill="FFFFFF"/>
            <w:noWrap/>
            <w:vAlign w:val="center"/>
            <w:hideMark/>
          </w:tcPr>
          <w:p w14:paraId="0B82ECF7" w14:textId="77777777" w:rsidR="00945192" w:rsidRPr="00812C6F" w:rsidRDefault="00945192" w:rsidP="00945192">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Reading and Language Arts</w:t>
            </w:r>
          </w:p>
        </w:tc>
        <w:tc>
          <w:tcPr>
            <w:tcW w:w="1350" w:type="dxa"/>
            <w:shd w:val="clear" w:color="auto" w:fill="E4EEF8"/>
            <w:noWrap/>
            <w:vAlign w:val="center"/>
            <w:hideMark/>
          </w:tcPr>
          <w:p w14:paraId="38C96A71" w14:textId="6DFC02EF"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18,000</w:t>
            </w:r>
          </w:p>
        </w:tc>
        <w:tc>
          <w:tcPr>
            <w:tcW w:w="1350" w:type="dxa"/>
            <w:shd w:val="clear" w:color="auto" w:fill="E4EEF8"/>
            <w:noWrap/>
            <w:vAlign w:val="center"/>
            <w:hideMark/>
          </w:tcPr>
          <w:p w14:paraId="2205390F" w14:textId="1EB4B97C"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E4EEF8"/>
            <w:noWrap/>
            <w:vAlign w:val="center"/>
            <w:hideMark/>
          </w:tcPr>
          <w:p w14:paraId="3D6ABD48" w14:textId="2D0C684C"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c>
          <w:tcPr>
            <w:tcW w:w="1350" w:type="dxa"/>
            <w:shd w:val="clear" w:color="auto" w:fill="E4EEF8"/>
            <w:noWrap/>
            <w:vAlign w:val="center"/>
            <w:hideMark/>
          </w:tcPr>
          <w:p w14:paraId="42EC3BE9" w14:textId="6A63C9E4" w:rsidR="00945192" w:rsidRPr="00094BBE" w:rsidRDefault="00945192" w:rsidP="00945192">
            <w:pPr>
              <w:spacing w:after="0" w:line="240" w:lineRule="auto"/>
              <w:jc w:val="right"/>
              <w:rPr>
                <w:rFonts w:ascii="Garamond" w:eastAsia="Times New Roman" w:hAnsi="Garamond" w:cs="Times New Roman"/>
              </w:rPr>
            </w:pPr>
            <w:r w:rsidRPr="00094BBE">
              <w:rPr>
                <w:rFonts w:ascii="Garamond" w:eastAsia="Times New Roman" w:hAnsi="Garamond" w:cs="Times New Roman"/>
              </w:rPr>
              <w:t> </w:t>
            </w:r>
            <w:r>
              <w:rPr>
                <w:rFonts w:ascii="Garamond" w:eastAsia="Times New Roman" w:hAnsi="Garamond" w:cs="Times New Roman"/>
              </w:rPr>
              <w:t>0</w:t>
            </w:r>
          </w:p>
        </w:tc>
      </w:tr>
      <w:tr w:rsidR="00945192" w:rsidRPr="00812C6F" w14:paraId="4642E419" w14:textId="77777777" w:rsidTr="00134996">
        <w:trPr>
          <w:trHeight w:val="309"/>
        </w:trPr>
        <w:tc>
          <w:tcPr>
            <w:tcW w:w="3975" w:type="dxa"/>
            <w:shd w:val="clear" w:color="000000" w:fill="FFFFFF"/>
            <w:noWrap/>
            <w:vAlign w:val="center"/>
            <w:hideMark/>
          </w:tcPr>
          <w:p w14:paraId="0CBFF505" w14:textId="77777777" w:rsidR="00945192" w:rsidRPr="00812C6F" w:rsidRDefault="00945192" w:rsidP="00945192">
            <w:pPr>
              <w:spacing w:after="0" w:line="240" w:lineRule="auto"/>
              <w:ind w:firstLineChars="100" w:firstLine="221"/>
              <w:jc w:val="right"/>
              <w:rPr>
                <w:rFonts w:ascii="Garamond" w:eastAsia="Times New Roman" w:hAnsi="Garamond" w:cs="Times New Roman"/>
                <w:b/>
                <w:bCs/>
                <w:i/>
                <w:iCs/>
                <w:color w:val="000000"/>
              </w:rPr>
            </w:pPr>
            <w:r w:rsidRPr="00812C6F">
              <w:rPr>
                <w:rFonts w:ascii="Garamond" w:eastAsia="Times New Roman" w:hAnsi="Garamond" w:cs="Times New Roman"/>
                <w:b/>
                <w:bCs/>
                <w:i/>
                <w:iCs/>
                <w:color w:val="000000"/>
              </w:rPr>
              <w:t>SEHS Total</w:t>
            </w:r>
          </w:p>
        </w:tc>
        <w:tc>
          <w:tcPr>
            <w:tcW w:w="1350" w:type="dxa"/>
            <w:shd w:val="clear" w:color="auto" w:fill="auto"/>
            <w:noWrap/>
            <w:vAlign w:val="center"/>
            <w:hideMark/>
          </w:tcPr>
          <w:p w14:paraId="3B27866D" w14:textId="28E4FC74" w:rsidR="00945192" w:rsidRPr="00094BBE" w:rsidRDefault="00945192" w:rsidP="00945192">
            <w:pPr>
              <w:spacing w:after="0" w:line="240" w:lineRule="auto"/>
              <w:jc w:val="right"/>
              <w:rPr>
                <w:rFonts w:ascii="Garamond" w:eastAsia="Times New Roman" w:hAnsi="Garamond" w:cs="Times New Roman"/>
                <w:b/>
                <w:bCs/>
              </w:rPr>
            </w:pPr>
            <w:r w:rsidRPr="00094BBE">
              <w:rPr>
                <w:rFonts w:ascii="Garamond" w:eastAsia="Times New Roman" w:hAnsi="Garamond" w:cs="Times New Roman"/>
                <w:b/>
                <w:bCs/>
              </w:rPr>
              <w:t xml:space="preserve">$18,000 </w:t>
            </w:r>
          </w:p>
        </w:tc>
        <w:tc>
          <w:tcPr>
            <w:tcW w:w="1350" w:type="dxa"/>
            <w:shd w:val="clear" w:color="auto" w:fill="auto"/>
            <w:noWrap/>
            <w:vAlign w:val="center"/>
            <w:hideMark/>
          </w:tcPr>
          <w:p w14:paraId="765CD39E" w14:textId="1F417FCF" w:rsidR="00945192" w:rsidRPr="00094BBE" w:rsidRDefault="00945192" w:rsidP="00945192">
            <w:pPr>
              <w:spacing w:after="0" w:line="240" w:lineRule="auto"/>
              <w:jc w:val="right"/>
              <w:rPr>
                <w:rFonts w:ascii="Garamond" w:eastAsia="Times New Roman" w:hAnsi="Garamond" w:cs="Times New Roman"/>
                <w:b/>
                <w:bCs/>
              </w:rPr>
            </w:pPr>
            <w:r w:rsidRPr="00094BBE">
              <w:rPr>
                <w:rFonts w:ascii="Garamond" w:eastAsia="Times New Roman" w:hAnsi="Garamond" w:cs="Times New Roman"/>
                <w:b/>
                <w:bCs/>
              </w:rPr>
              <w:t xml:space="preserve">$625,994 </w:t>
            </w:r>
          </w:p>
        </w:tc>
        <w:tc>
          <w:tcPr>
            <w:tcW w:w="1350" w:type="dxa"/>
            <w:shd w:val="clear" w:color="auto" w:fill="auto"/>
            <w:noWrap/>
            <w:vAlign w:val="center"/>
            <w:hideMark/>
          </w:tcPr>
          <w:p w14:paraId="622F544D" w14:textId="1D20D22D" w:rsidR="00945192" w:rsidRPr="00094BBE" w:rsidRDefault="00945192" w:rsidP="00945192">
            <w:pPr>
              <w:spacing w:after="0" w:line="240" w:lineRule="auto"/>
              <w:jc w:val="right"/>
              <w:rPr>
                <w:rFonts w:ascii="Garamond" w:eastAsia="Times New Roman" w:hAnsi="Garamond" w:cs="Times New Roman"/>
                <w:b/>
                <w:bCs/>
              </w:rPr>
            </w:pPr>
            <w:r w:rsidRPr="00094BBE">
              <w:rPr>
                <w:rFonts w:ascii="Garamond" w:eastAsia="Times New Roman" w:hAnsi="Garamond" w:cs="Times New Roman"/>
                <w:b/>
                <w:bCs/>
              </w:rPr>
              <w:t> </w:t>
            </w:r>
            <w:r>
              <w:rPr>
                <w:rFonts w:ascii="Garamond" w:eastAsia="Times New Roman" w:hAnsi="Garamond" w:cs="Times New Roman"/>
                <w:b/>
                <w:bCs/>
              </w:rPr>
              <w:t>$0</w:t>
            </w:r>
          </w:p>
        </w:tc>
        <w:tc>
          <w:tcPr>
            <w:tcW w:w="1350" w:type="dxa"/>
            <w:shd w:val="clear" w:color="auto" w:fill="auto"/>
            <w:noWrap/>
            <w:vAlign w:val="center"/>
            <w:hideMark/>
          </w:tcPr>
          <w:p w14:paraId="4CC1EA35" w14:textId="11451609" w:rsidR="00945192" w:rsidRPr="00094BBE" w:rsidRDefault="00945192" w:rsidP="00945192">
            <w:pPr>
              <w:spacing w:after="0" w:line="240" w:lineRule="auto"/>
              <w:jc w:val="right"/>
              <w:rPr>
                <w:rFonts w:ascii="Garamond" w:eastAsia="Times New Roman" w:hAnsi="Garamond" w:cs="Times New Roman"/>
                <w:b/>
                <w:bCs/>
              </w:rPr>
            </w:pPr>
            <w:r w:rsidRPr="00094BBE">
              <w:rPr>
                <w:rFonts w:ascii="Garamond" w:eastAsia="Times New Roman" w:hAnsi="Garamond" w:cs="Times New Roman"/>
                <w:b/>
                <w:bCs/>
              </w:rPr>
              <w:t> </w:t>
            </w:r>
            <w:r>
              <w:rPr>
                <w:rFonts w:ascii="Garamond" w:eastAsia="Times New Roman" w:hAnsi="Garamond" w:cs="Times New Roman"/>
                <w:b/>
                <w:bCs/>
              </w:rPr>
              <w:t>$0</w:t>
            </w:r>
          </w:p>
        </w:tc>
      </w:tr>
    </w:tbl>
    <w:p w14:paraId="48C3B080" w14:textId="7FE92D51" w:rsidR="00812C6F" w:rsidRDefault="00812C6F" w:rsidP="00812C6F">
      <w:pPr>
        <w:rPr>
          <w:rFonts w:ascii="Garamond" w:hAnsi="Garamond"/>
          <w:b/>
        </w:rPr>
      </w:pPr>
    </w:p>
    <w:p w14:paraId="134D90DD" w14:textId="77777777" w:rsidR="00094BBE" w:rsidRDefault="00094BBE" w:rsidP="00812C6F">
      <w:pPr>
        <w:rPr>
          <w:rFonts w:ascii="Garamond" w:hAnsi="Garamond"/>
          <w:b/>
        </w:rPr>
      </w:pPr>
    </w:p>
    <w:p w14:paraId="57BEDAEE" w14:textId="77777777" w:rsidR="00094BBE" w:rsidRPr="008360B7" w:rsidRDefault="00094BBE" w:rsidP="00094BBE">
      <w:pPr>
        <w:rPr>
          <w:rFonts w:ascii="Garamond" w:hAnsi="Garamond"/>
          <w:b/>
          <w:color w:val="4472C4" w:themeColor="accent5"/>
          <w:sz w:val="26"/>
          <w:szCs w:val="26"/>
        </w:rPr>
      </w:pPr>
      <w:r>
        <w:rPr>
          <w:rFonts w:ascii="Garamond" w:hAnsi="Garamond"/>
          <w:b/>
          <w:color w:val="4472C4" w:themeColor="accent5"/>
          <w:sz w:val="26"/>
          <w:szCs w:val="26"/>
        </w:rPr>
        <w:t>Research Awards by Department, continued</w:t>
      </w:r>
    </w:p>
    <w:p w14:paraId="22BD6B01" w14:textId="4103B606" w:rsidR="00094BBE" w:rsidRDefault="00094BBE" w:rsidP="00094BBE">
      <w:pPr>
        <w:rPr>
          <w:rFonts w:ascii="Garamond" w:hAnsi="Garamond"/>
          <w:b/>
        </w:rPr>
      </w:pPr>
      <w:r w:rsidRPr="00562281">
        <w:rPr>
          <w:rFonts w:ascii="Garamond" w:hAnsi="Garamond"/>
          <w:b/>
        </w:rPr>
        <w:t>Fiscal Years 20</w:t>
      </w:r>
      <w:r w:rsidR="005B219C">
        <w:rPr>
          <w:rFonts w:ascii="Garamond" w:hAnsi="Garamond"/>
          <w:b/>
        </w:rPr>
        <w:t>16 – 2019</w:t>
      </w:r>
    </w:p>
    <w:tbl>
      <w:tblPr>
        <w:tblW w:w="94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25"/>
        <w:gridCol w:w="1350"/>
        <w:gridCol w:w="1350"/>
        <w:gridCol w:w="1350"/>
        <w:gridCol w:w="1260"/>
      </w:tblGrid>
      <w:tr w:rsidR="00945192" w:rsidRPr="00812C6F" w14:paraId="4CCF0AFD" w14:textId="77777777" w:rsidTr="007B3AB7">
        <w:trPr>
          <w:trHeight w:val="528"/>
        </w:trPr>
        <w:tc>
          <w:tcPr>
            <w:tcW w:w="4125" w:type="dxa"/>
            <w:shd w:val="clear" w:color="000000" w:fill="FFFFFF"/>
            <w:noWrap/>
            <w:vAlign w:val="center"/>
            <w:hideMark/>
          </w:tcPr>
          <w:p w14:paraId="0B501E1A" w14:textId="463A94FC" w:rsidR="00945192" w:rsidRPr="00094BBE" w:rsidRDefault="00945192" w:rsidP="002B4C2C">
            <w:pPr>
              <w:spacing w:after="0" w:line="240" w:lineRule="auto"/>
              <w:rPr>
                <w:rFonts w:ascii="Garamond" w:eastAsia="Times New Roman" w:hAnsi="Garamond" w:cs="Times New Roman"/>
                <w:b/>
                <w:bCs/>
                <w:i/>
                <w:iCs/>
                <w:color w:val="000000"/>
                <w:sz w:val="28"/>
                <w:szCs w:val="28"/>
              </w:rPr>
            </w:pPr>
            <w:r w:rsidRPr="00094BBE">
              <w:rPr>
                <w:rFonts w:ascii="Garamond" w:eastAsia="Times New Roman" w:hAnsi="Garamond" w:cs="Times New Roman"/>
                <w:b/>
                <w:bCs/>
                <w:i/>
                <w:iCs/>
                <w:color w:val="000000"/>
                <w:sz w:val="28"/>
                <w:szCs w:val="28"/>
              </w:rPr>
              <w:t>School of Health Sciences</w:t>
            </w:r>
          </w:p>
        </w:tc>
        <w:tc>
          <w:tcPr>
            <w:tcW w:w="1350" w:type="dxa"/>
            <w:shd w:val="clear" w:color="000000" w:fill="FFFFFF"/>
            <w:noWrap/>
            <w:vAlign w:val="center"/>
            <w:hideMark/>
          </w:tcPr>
          <w:p w14:paraId="1B9F91BB" w14:textId="3E3456FC"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53A674F2" w14:textId="233A23F6"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33E142BA" w14:textId="095B7786" w:rsidR="00945192" w:rsidRPr="00812C6F"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63C9B91A" w14:textId="6BED870C" w:rsidR="00945192" w:rsidRPr="00812C6F" w:rsidRDefault="00945192" w:rsidP="00736CD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235B4C" w:rsidRPr="00812C6F" w14:paraId="368651A6" w14:textId="77777777" w:rsidTr="007B3AB7">
        <w:trPr>
          <w:trHeight w:val="315"/>
        </w:trPr>
        <w:tc>
          <w:tcPr>
            <w:tcW w:w="4125" w:type="dxa"/>
            <w:shd w:val="clear" w:color="000000" w:fill="FFFFFF"/>
            <w:noWrap/>
            <w:vAlign w:val="center"/>
            <w:hideMark/>
          </w:tcPr>
          <w:p w14:paraId="315D49F7" w14:textId="389B3964" w:rsidR="00235B4C" w:rsidRPr="00812C6F" w:rsidRDefault="00235B4C" w:rsidP="00235B4C">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Human Movement Science</w:t>
            </w:r>
          </w:p>
        </w:tc>
        <w:tc>
          <w:tcPr>
            <w:tcW w:w="1350" w:type="dxa"/>
            <w:shd w:val="clear" w:color="auto" w:fill="E4EEF8"/>
            <w:noWrap/>
            <w:vAlign w:val="center"/>
            <w:hideMark/>
          </w:tcPr>
          <w:p w14:paraId="62EB64F7" w14:textId="264DB4CA" w:rsidR="00235B4C" w:rsidRPr="00771C1D" w:rsidRDefault="00235B4C" w:rsidP="00235B4C">
            <w:pPr>
              <w:spacing w:after="0" w:line="240" w:lineRule="auto"/>
              <w:jc w:val="right"/>
              <w:rPr>
                <w:rFonts w:ascii="Garamond" w:eastAsia="Times New Roman" w:hAnsi="Garamond" w:cs="Times New Roman"/>
                <w:color w:val="000000"/>
              </w:rPr>
            </w:pPr>
            <w:r>
              <w:rPr>
                <w:rFonts w:ascii="Garamond" w:eastAsia="Times New Roman" w:hAnsi="Garamond" w:cs="Times New Roman"/>
              </w:rPr>
              <w:t>0</w:t>
            </w:r>
          </w:p>
        </w:tc>
        <w:tc>
          <w:tcPr>
            <w:tcW w:w="1350" w:type="dxa"/>
            <w:shd w:val="clear" w:color="auto" w:fill="E4EEF8"/>
            <w:noWrap/>
            <w:vAlign w:val="center"/>
            <w:hideMark/>
          </w:tcPr>
          <w:p w14:paraId="7B8D4892" w14:textId="1982BE72" w:rsidR="00235B4C" w:rsidRPr="00771C1D" w:rsidRDefault="00235B4C" w:rsidP="00235B4C">
            <w:pPr>
              <w:spacing w:after="0" w:line="240" w:lineRule="auto"/>
              <w:jc w:val="right"/>
              <w:rPr>
                <w:rFonts w:ascii="Garamond" w:eastAsia="Times New Roman" w:hAnsi="Garamond" w:cs="Times New Roman"/>
                <w:color w:val="000000"/>
              </w:rPr>
            </w:pPr>
            <w:r w:rsidRPr="00094BBE">
              <w:rPr>
                <w:rFonts w:ascii="Garamond" w:eastAsia="Times New Roman" w:hAnsi="Garamond" w:cs="Times New Roman"/>
              </w:rPr>
              <w:t>23,300</w:t>
            </w:r>
          </w:p>
        </w:tc>
        <w:tc>
          <w:tcPr>
            <w:tcW w:w="1350" w:type="dxa"/>
            <w:shd w:val="clear" w:color="auto" w:fill="E4EEF8"/>
            <w:noWrap/>
            <w:vAlign w:val="center"/>
            <w:hideMark/>
          </w:tcPr>
          <w:p w14:paraId="7625F801" w14:textId="34FC0031" w:rsidR="00235B4C" w:rsidRPr="00771C1D" w:rsidRDefault="00235B4C" w:rsidP="00235B4C">
            <w:pPr>
              <w:spacing w:after="0" w:line="240" w:lineRule="auto"/>
              <w:jc w:val="right"/>
              <w:rPr>
                <w:rFonts w:ascii="Garamond" w:eastAsia="Times New Roman" w:hAnsi="Garamond" w:cs="Times New Roman"/>
                <w:color w:val="000000"/>
              </w:rPr>
            </w:pPr>
            <w:r w:rsidRPr="00094BBE">
              <w:rPr>
                <w:rFonts w:ascii="Garamond" w:eastAsia="Times New Roman" w:hAnsi="Garamond" w:cs="Times New Roman"/>
              </w:rPr>
              <w:t>1,000</w:t>
            </w:r>
          </w:p>
        </w:tc>
        <w:tc>
          <w:tcPr>
            <w:tcW w:w="1260" w:type="dxa"/>
            <w:shd w:val="clear" w:color="auto" w:fill="E4EEF8"/>
            <w:noWrap/>
            <w:vAlign w:val="center"/>
          </w:tcPr>
          <w:p w14:paraId="29A83F04" w14:textId="18D7BD88" w:rsidR="00235B4C" w:rsidRPr="00771C1D" w:rsidRDefault="00235B4C" w:rsidP="00235B4C">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221,558</w:t>
            </w:r>
          </w:p>
        </w:tc>
      </w:tr>
      <w:tr w:rsidR="00235B4C" w:rsidRPr="00812C6F" w14:paraId="6AE466B5" w14:textId="77777777" w:rsidTr="007B3AB7">
        <w:trPr>
          <w:trHeight w:val="315"/>
        </w:trPr>
        <w:tc>
          <w:tcPr>
            <w:tcW w:w="4125" w:type="dxa"/>
            <w:shd w:val="clear" w:color="000000" w:fill="FFFFFF"/>
            <w:noWrap/>
            <w:vAlign w:val="center"/>
          </w:tcPr>
          <w:p w14:paraId="2018EB1A" w14:textId="064338BC" w:rsidR="00235B4C" w:rsidRDefault="00235B4C" w:rsidP="00235B4C">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Interdisciplinary Health Sciences</w:t>
            </w:r>
          </w:p>
        </w:tc>
        <w:tc>
          <w:tcPr>
            <w:tcW w:w="1350" w:type="dxa"/>
            <w:shd w:val="clear" w:color="auto" w:fill="FFFFFF" w:themeFill="background1"/>
            <w:noWrap/>
            <w:vAlign w:val="center"/>
          </w:tcPr>
          <w:p w14:paraId="770009E7" w14:textId="5BE4385F" w:rsidR="00235B4C"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color w:val="000000"/>
              </w:rPr>
              <w:t>19,561</w:t>
            </w:r>
          </w:p>
        </w:tc>
        <w:tc>
          <w:tcPr>
            <w:tcW w:w="1350" w:type="dxa"/>
            <w:shd w:val="clear" w:color="auto" w:fill="FFFFFF" w:themeFill="background1"/>
            <w:noWrap/>
            <w:vAlign w:val="center"/>
          </w:tcPr>
          <w:p w14:paraId="5788CB5E" w14:textId="5D537791" w:rsidR="00235B4C" w:rsidRPr="00094BBE"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color w:val="000000"/>
              </w:rPr>
              <w:t>174,046</w:t>
            </w:r>
          </w:p>
        </w:tc>
        <w:tc>
          <w:tcPr>
            <w:tcW w:w="1350" w:type="dxa"/>
            <w:shd w:val="clear" w:color="auto" w:fill="FFFFFF" w:themeFill="background1"/>
            <w:noWrap/>
            <w:vAlign w:val="center"/>
          </w:tcPr>
          <w:p w14:paraId="35EEB715" w14:textId="661ED475" w:rsidR="00235B4C" w:rsidRPr="00094BBE"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color w:val="000000"/>
              </w:rPr>
              <w:t>521,524</w:t>
            </w:r>
          </w:p>
        </w:tc>
        <w:tc>
          <w:tcPr>
            <w:tcW w:w="1260" w:type="dxa"/>
            <w:shd w:val="clear" w:color="auto" w:fill="FFFFFF" w:themeFill="background1"/>
            <w:noWrap/>
            <w:vAlign w:val="center"/>
          </w:tcPr>
          <w:p w14:paraId="21F2639E" w14:textId="717AE0E2" w:rsidR="00235B4C" w:rsidRPr="00094BBE"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rPr>
              <w:t>278,909</w:t>
            </w:r>
          </w:p>
        </w:tc>
      </w:tr>
      <w:tr w:rsidR="00235B4C" w:rsidRPr="00812C6F" w14:paraId="733F63C7" w14:textId="77777777" w:rsidTr="007B3AB7">
        <w:trPr>
          <w:trHeight w:val="315"/>
        </w:trPr>
        <w:tc>
          <w:tcPr>
            <w:tcW w:w="4125" w:type="dxa"/>
            <w:shd w:val="clear" w:color="000000" w:fill="FFFFFF"/>
            <w:noWrap/>
            <w:vAlign w:val="center"/>
          </w:tcPr>
          <w:p w14:paraId="5D4D71DB" w14:textId="3839A16F" w:rsidR="00235B4C" w:rsidRDefault="00235B4C" w:rsidP="00235B4C">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Public and Environmental Wellness</w:t>
            </w:r>
          </w:p>
        </w:tc>
        <w:tc>
          <w:tcPr>
            <w:tcW w:w="1350" w:type="dxa"/>
            <w:shd w:val="clear" w:color="auto" w:fill="E4EEF8"/>
            <w:noWrap/>
            <w:vAlign w:val="center"/>
          </w:tcPr>
          <w:p w14:paraId="7F15D70A" w14:textId="4A2810CA" w:rsidR="00235B4C"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03E79DD6" w14:textId="75EE6DA3" w:rsidR="00235B4C" w:rsidRPr="00094BBE"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679ED050" w14:textId="20860BFB" w:rsidR="00235B4C" w:rsidRPr="00094BBE"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260" w:type="dxa"/>
            <w:shd w:val="clear" w:color="auto" w:fill="E4EEF8"/>
            <w:noWrap/>
            <w:vAlign w:val="center"/>
          </w:tcPr>
          <w:p w14:paraId="52AA8865" w14:textId="552E92FA" w:rsidR="00235B4C" w:rsidRPr="00094BBE" w:rsidRDefault="00235B4C" w:rsidP="00235B4C">
            <w:pPr>
              <w:spacing w:after="0" w:line="240" w:lineRule="auto"/>
              <w:jc w:val="right"/>
              <w:rPr>
                <w:rFonts w:ascii="Garamond" w:eastAsia="Times New Roman" w:hAnsi="Garamond" w:cs="Times New Roman"/>
              </w:rPr>
            </w:pPr>
            <w:r>
              <w:rPr>
                <w:rFonts w:ascii="Garamond" w:eastAsia="Times New Roman" w:hAnsi="Garamond" w:cs="Times New Roman"/>
              </w:rPr>
              <w:t>99,062</w:t>
            </w:r>
          </w:p>
        </w:tc>
      </w:tr>
      <w:tr w:rsidR="00235B4C" w:rsidRPr="00235B4C" w14:paraId="65CBC632" w14:textId="77777777" w:rsidTr="007B3AB7">
        <w:trPr>
          <w:trHeight w:val="300"/>
        </w:trPr>
        <w:tc>
          <w:tcPr>
            <w:tcW w:w="4125" w:type="dxa"/>
            <w:shd w:val="clear" w:color="000000" w:fill="FFFFFF"/>
            <w:noWrap/>
            <w:vAlign w:val="center"/>
            <w:hideMark/>
          </w:tcPr>
          <w:p w14:paraId="48E325BB" w14:textId="6654C4AF" w:rsidR="00235B4C" w:rsidRPr="00812C6F" w:rsidRDefault="00235B4C" w:rsidP="00235B4C">
            <w:pPr>
              <w:spacing w:after="0" w:line="240" w:lineRule="auto"/>
              <w:ind w:firstLineChars="100" w:firstLine="221"/>
              <w:jc w:val="right"/>
              <w:rPr>
                <w:rFonts w:ascii="Garamond" w:eastAsia="Times New Roman" w:hAnsi="Garamond" w:cs="Times New Roman"/>
                <w:b/>
                <w:bCs/>
                <w:i/>
                <w:iCs/>
                <w:color w:val="000000"/>
              </w:rPr>
            </w:pPr>
            <w:r>
              <w:rPr>
                <w:rFonts w:ascii="Garamond" w:eastAsia="Times New Roman" w:hAnsi="Garamond" w:cs="Times New Roman"/>
                <w:b/>
                <w:bCs/>
                <w:i/>
                <w:iCs/>
                <w:color w:val="000000"/>
              </w:rPr>
              <w:t>S</w:t>
            </w:r>
            <w:r w:rsidRPr="00812C6F">
              <w:rPr>
                <w:rFonts w:ascii="Garamond" w:eastAsia="Times New Roman" w:hAnsi="Garamond" w:cs="Times New Roman"/>
                <w:b/>
                <w:bCs/>
                <w:i/>
                <w:iCs/>
                <w:color w:val="000000"/>
              </w:rPr>
              <w:t>HS Total</w:t>
            </w:r>
          </w:p>
        </w:tc>
        <w:tc>
          <w:tcPr>
            <w:tcW w:w="1350" w:type="dxa"/>
            <w:shd w:val="clear" w:color="auto" w:fill="auto"/>
            <w:noWrap/>
            <w:vAlign w:val="center"/>
            <w:hideMark/>
          </w:tcPr>
          <w:p w14:paraId="4D2B58DD" w14:textId="4043B4C7" w:rsidR="00235B4C" w:rsidRPr="00771C1D" w:rsidRDefault="00235B4C" w:rsidP="00235B4C">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$19,561</w:t>
            </w:r>
          </w:p>
        </w:tc>
        <w:tc>
          <w:tcPr>
            <w:tcW w:w="1350" w:type="dxa"/>
            <w:shd w:val="clear" w:color="auto" w:fill="auto"/>
            <w:noWrap/>
            <w:vAlign w:val="center"/>
            <w:hideMark/>
          </w:tcPr>
          <w:p w14:paraId="12FCFFA3" w14:textId="0A9A0BE0" w:rsidR="00235B4C" w:rsidRPr="00771C1D" w:rsidRDefault="00235B4C" w:rsidP="00235B4C">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$197,346</w:t>
            </w:r>
          </w:p>
        </w:tc>
        <w:tc>
          <w:tcPr>
            <w:tcW w:w="1350" w:type="dxa"/>
            <w:shd w:val="clear" w:color="auto" w:fill="auto"/>
            <w:noWrap/>
            <w:vAlign w:val="center"/>
            <w:hideMark/>
          </w:tcPr>
          <w:p w14:paraId="0EE7D288" w14:textId="1A11EBC9" w:rsidR="00235B4C" w:rsidRPr="00771C1D" w:rsidRDefault="00235B4C" w:rsidP="00235B4C">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$522,524</w:t>
            </w:r>
          </w:p>
        </w:tc>
        <w:tc>
          <w:tcPr>
            <w:tcW w:w="1260" w:type="dxa"/>
            <w:shd w:val="clear" w:color="auto" w:fill="auto"/>
            <w:noWrap/>
            <w:vAlign w:val="center"/>
          </w:tcPr>
          <w:p w14:paraId="6E84555D" w14:textId="467EA5F3" w:rsidR="00235B4C" w:rsidRPr="00235B4C" w:rsidRDefault="00235B4C" w:rsidP="00235B4C">
            <w:pPr>
              <w:spacing w:after="0" w:line="240" w:lineRule="auto"/>
              <w:jc w:val="right"/>
              <w:rPr>
                <w:rFonts w:ascii="Garamond" w:eastAsia="Times New Roman" w:hAnsi="Garamond" w:cs="Times New Roman"/>
                <w:b/>
                <w:bCs/>
                <w:color w:val="000000"/>
              </w:rPr>
            </w:pPr>
            <w:r w:rsidRPr="00235B4C">
              <w:rPr>
                <w:rFonts w:ascii="Garamond" w:eastAsia="Times New Roman" w:hAnsi="Garamond" w:cs="Times New Roman"/>
                <w:b/>
                <w:color w:val="000000"/>
              </w:rPr>
              <w:t>$599,529</w:t>
            </w:r>
          </w:p>
        </w:tc>
      </w:tr>
    </w:tbl>
    <w:p w14:paraId="2655A606" w14:textId="77777777" w:rsidR="00812C6F" w:rsidRDefault="00812C6F" w:rsidP="003F01A6">
      <w:pPr>
        <w:rPr>
          <w:rFonts w:ascii="Garamond" w:hAnsi="Garamond"/>
        </w:rPr>
      </w:pPr>
    </w:p>
    <w:tbl>
      <w:tblPr>
        <w:tblW w:w="94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25"/>
        <w:gridCol w:w="1350"/>
        <w:gridCol w:w="1350"/>
        <w:gridCol w:w="1350"/>
        <w:gridCol w:w="1260"/>
      </w:tblGrid>
      <w:tr w:rsidR="00945192" w:rsidRPr="00562281" w14:paraId="755D0DFB" w14:textId="77777777" w:rsidTr="007B3AB7">
        <w:trPr>
          <w:trHeight w:val="546"/>
        </w:trPr>
        <w:tc>
          <w:tcPr>
            <w:tcW w:w="4125" w:type="dxa"/>
            <w:shd w:val="clear" w:color="000000" w:fill="FFFFFF"/>
            <w:noWrap/>
            <w:vAlign w:val="center"/>
            <w:hideMark/>
          </w:tcPr>
          <w:p w14:paraId="36F2B481" w14:textId="77777777" w:rsidR="00945192" w:rsidRPr="009D5AFB" w:rsidRDefault="00945192" w:rsidP="002B4C2C">
            <w:pPr>
              <w:spacing w:after="0" w:line="240" w:lineRule="auto"/>
              <w:rPr>
                <w:rFonts w:ascii="Garamond" w:eastAsia="Times New Roman" w:hAnsi="Garamond" w:cs="Times New Roman"/>
                <w:b/>
                <w:bCs/>
                <w:i/>
                <w:iCs/>
                <w:color w:val="000000"/>
                <w:sz w:val="28"/>
                <w:szCs w:val="28"/>
              </w:rPr>
            </w:pPr>
            <w:r w:rsidRPr="009D5AFB">
              <w:rPr>
                <w:rFonts w:ascii="Garamond" w:eastAsia="Times New Roman" w:hAnsi="Garamond" w:cs="Times New Roman"/>
                <w:b/>
                <w:bCs/>
                <w:i/>
                <w:iCs/>
                <w:color w:val="000000"/>
                <w:sz w:val="28"/>
                <w:szCs w:val="28"/>
              </w:rPr>
              <w:t>School of Medicine</w:t>
            </w:r>
          </w:p>
        </w:tc>
        <w:tc>
          <w:tcPr>
            <w:tcW w:w="1350" w:type="dxa"/>
            <w:shd w:val="clear" w:color="000000" w:fill="FFFFFF"/>
            <w:noWrap/>
            <w:vAlign w:val="center"/>
            <w:hideMark/>
          </w:tcPr>
          <w:p w14:paraId="180394CE" w14:textId="4AE4CF75"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5C705171" w14:textId="2106FB37"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5BF13524" w14:textId="6A945FCA"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4F907ECB" w14:textId="48ECA9AE" w:rsidR="00945192" w:rsidRPr="00562281" w:rsidRDefault="00945192" w:rsidP="00736CD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945192" w:rsidRPr="00562281" w14:paraId="381ABD93" w14:textId="77777777" w:rsidTr="007B3AB7">
        <w:trPr>
          <w:trHeight w:val="315"/>
        </w:trPr>
        <w:tc>
          <w:tcPr>
            <w:tcW w:w="4125" w:type="dxa"/>
            <w:shd w:val="clear" w:color="000000" w:fill="FFFFFF"/>
            <w:noWrap/>
            <w:vAlign w:val="center"/>
            <w:hideMark/>
          </w:tcPr>
          <w:p w14:paraId="0DEE4707" w14:textId="77777777" w:rsidR="00945192" w:rsidRPr="00562281" w:rsidRDefault="00945192" w:rsidP="00945192">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SOM Total</w:t>
            </w:r>
          </w:p>
        </w:tc>
        <w:tc>
          <w:tcPr>
            <w:tcW w:w="1350" w:type="dxa"/>
            <w:shd w:val="clear" w:color="auto" w:fill="E4EEF8"/>
            <w:noWrap/>
            <w:vAlign w:val="center"/>
            <w:hideMark/>
          </w:tcPr>
          <w:p w14:paraId="0927A04D" w14:textId="00282F41" w:rsidR="00945192" w:rsidRPr="009D5AFB" w:rsidRDefault="00945192" w:rsidP="00536F80">
            <w:pPr>
              <w:spacing w:after="0" w:line="240" w:lineRule="auto"/>
              <w:jc w:val="right"/>
              <w:rPr>
                <w:rFonts w:ascii="Garamond" w:eastAsia="Times New Roman" w:hAnsi="Garamond" w:cs="Times New Roman"/>
                <w:b/>
                <w:bCs/>
                <w:color w:val="000000"/>
              </w:rPr>
            </w:pPr>
            <w:r w:rsidRPr="009D5AFB">
              <w:rPr>
                <w:rFonts w:ascii="Garamond" w:eastAsia="Times New Roman" w:hAnsi="Garamond" w:cs="Times New Roman"/>
                <w:b/>
                <w:bCs/>
                <w:color w:val="000000"/>
              </w:rPr>
              <w:t xml:space="preserve">$11,568 </w:t>
            </w:r>
          </w:p>
        </w:tc>
        <w:tc>
          <w:tcPr>
            <w:tcW w:w="1350" w:type="dxa"/>
            <w:shd w:val="clear" w:color="auto" w:fill="E4EEF8"/>
            <w:noWrap/>
            <w:vAlign w:val="center"/>
            <w:hideMark/>
          </w:tcPr>
          <w:p w14:paraId="503D6BC2" w14:textId="21B33E3D" w:rsidR="00945192" w:rsidRPr="009D5AFB" w:rsidRDefault="00945192" w:rsidP="00536F80">
            <w:pPr>
              <w:spacing w:after="0" w:line="240" w:lineRule="auto"/>
              <w:jc w:val="right"/>
              <w:rPr>
                <w:rFonts w:ascii="Garamond" w:eastAsia="Times New Roman" w:hAnsi="Garamond" w:cs="Times New Roman"/>
                <w:b/>
                <w:bCs/>
                <w:color w:val="000000"/>
              </w:rPr>
            </w:pPr>
            <w:r w:rsidRPr="009D5AFB">
              <w:rPr>
                <w:rFonts w:ascii="Garamond" w:eastAsia="Times New Roman" w:hAnsi="Garamond" w:cs="Times New Roman"/>
                <w:b/>
                <w:bCs/>
                <w:color w:val="000000"/>
              </w:rPr>
              <w:t xml:space="preserve">$54,000 </w:t>
            </w:r>
          </w:p>
        </w:tc>
        <w:tc>
          <w:tcPr>
            <w:tcW w:w="1350" w:type="dxa"/>
            <w:shd w:val="clear" w:color="auto" w:fill="E4EEF8"/>
            <w:noWrap/>
            <w:vAlign w:val="center"/>
            <w:hideMark/>
          </w:tcPr>
          <w:p w14:paraId="5F5BDDBF" w14:textId="3F7CA57D" w:rsidR="00945192" w:rsidRPr="009D5AFB" w:rsidRDefault="00945192" w:rsidP="00536F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p>
        </w:tc>
        <w:tc>
          <w:tcPr>
            <w:tcW w:w="1260" w:type="dxa"/>
            <w:shd w:val="clear" w:color="auto" w:fill="E4EEF8"/>
            <w:noWrap/>
            <w:vAlign w:val="center"/>
            <w:hideMark/>
          </w:tcPr>
          <w:p w14:paraId="6256D448" w14:textId="5A42144C" w:rsidR="00945192" w:rsidRPr="009D5AFB" w:rsidRDefault="00235B4C" w:rsidP="00536F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$6,000</w:t>
            </w:r>
          </w:p>
        </w:tc>
      </w:tr>
    </w:tbl>
    <w:p w14:paraId="3ECEE9FB" w14:textId="77777777" w:rsidR="00812C6F" w:rsidRPr="00ED4FB8" w:rsidRDefault="00812C6F" w:rsidP="003F01A6">
      <w:pPr>
        <w:rPr>
          <w:rFonts w:ascii="Garamond" w:hAnsi="Garamond"/>
        </w:rPr>
      </w:pPr>
    </w:p>
    <w:tbl>
      <w:tblPr>
        <w:tblW w:w="94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081"/>
        <w:gridCol w:w="1337"/>
        <w:gridCol w:w="1359"/>
        <w:gridCol w:w="1398"/>
        <w:gridCol w:w="1260"/>
      </w:tblGrid>
      <w:tr w:rsidR="00945192" w:rsidRPr="00562281" w14:paraId="53E72943" w14:textId="77777777" w:rsidTr="007B3AB7">
        <w:trPr>
          <w:trHeight w:val="537"/>
        </w:trPr>
        <w:tc>
          <w:tcPr>
            <w:tcW w:w="4081" w:type="dxa"/>
            <w:shd w:val="clear" w:color="000000" w:fill="FFFFFF"/>
            <w:noWrap/>
            <w:vAlign w:val="center"/>
            <w:hideMark/>
          </w:tcPr>
          <w:p w14:paraId="4E0577E3" w14:textId="77777777" w:rsidR="00945192" w:rsidRPr="009D5AFB" w:rsidRDefault="00945192" w:rsidP="002B4C2C">
            <w:pPr>
              <w:spacing w:after="0" w:line="240" w:lineRule="auto"/>
              <w:rPr>
                <w:rFonts w:ascii="Garamond" w:eastAsia="Times New Roman" w:hAnsi="Garamond" w:cs="Times New Roman"/>
                <w:b/>
                <w:bCs/>
                <w:i/>
                <w:iCs/>
                <w:color w:val="000000"/>
                <w:sz w:val="28"/>
                <w:szCs w:val="28"/>
              </w:rPr>
            </w:pPr>
            <w:r w:rsidRPr="009D5AFB">
              <w:rPr>
                <w:rFonts w:ascii="Garamond" w:eastAsia="Times New Roman" w:hAnsi="Garamond" w:cs="Times New Roman"/>
                <w:b/>
                <w:bCs/>
                <w:i/>
                <w:iCs/>
                <w:color w:val="000000"/>
                <w:sz w:val="28"/>
                <w:szCs w:val="28"/>
              </w:rPr>
              <w:t>School of Nursing</w:t>
            </w:r>
          </w:p>
        </w:tc>
        <w:tc>
          <w:tcPr>
            <w:tcW w:w="1337" w:type="dxa"/>
            <w:shd w:val="clear" w:color="000000" w:fill="FFFFFF"/>
            <w:noWrap/>
            <w:vAlign w:val="center"/>
            <w:hideMark/>
          </w:tcPr>
          <w:p w14:paraId="42D525AB" w14:textId="2CDB6D62"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9" w:type="dxa"/>
            <w:shd w:val="clear" w:color="000000" w:fill="FFFFFF"/>
            <w:noWrap/>
            <w:vAlign w:val="center"/>
            <w:hideMark/>
          </w:tcPr>
          <w:p w14:paraId="0612E1AC" w14:textId="1205BF74"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98" w:type="dxa"/>
            <w:shd w:val="clear" w:color="000000" w:fill="FFFFFF"/>
            <w:noWrap/>
            <w:vAlign w:val="center"/>
            <w:hideMark/>
          </w:tcPr>
          <w:p w14:paraId="1D684114" w14:textId="5495F5F6"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43955B95" w14:textId="30B21FF2" w:rsidR="00945192" w:rsidRPr="00562281" w:rsidRDefault="00945192" w:rsidP="00736CD3">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945192" w:rsidRPr="00562281" w14:paraId="07BE7DBD" w14:textId="77777777" w:rsidTr="007B3AB7">
        <w:trPr>
          <w:trHeight w:val="315"/>
        </w:trPr>
        <w:tc>
          <w:tcPr>
            <w:tcW w:w="4081" w:type="dxa"/>
            <w:shd w:val="clear" w:color="000000" w:fill="FFFFFF"/>
            <w:noWrap/>
            <w:vAlign w:val="center"/>
            <w:hideMark/>
          </w:tcPr>
          <w:p w14:paraId="6626C9C7" w14:textId="77777777" w:rsidR="00945192" w:rsidRPr="00562281" w:rsidRDefault="00945192" w:rsidP="00945192">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SON Total</w:t>
            </w:r>
          </w:p>
        </w:tc>
        <w:tc>
          <w:tcPr>
            <w:tcW w:w="1337" w:type="dxa"/>
            <w:shd w:val="clear" w:color="auto" w:fill="E4EEF8"/>
            <w:noWrap/>
            <w:vAlign w:val="center"/>
            <w:hideMark/>
          </w:tcPr>
          <w:p w14:paraId="7917BA58" w14:textId="4ABB460F"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$208,199 </w:t>
            </w:r>
          </w:p>
        </w:tc>
        <w:tc>
          <w:tcPr>
            <w:tcW w:w="1359" w:type="dxa"/>
            <w:shd w:val="clear" w:color="auto" w:fill="E4EEF8"/>
            <w:noWrap/>
            <w:vAlign w:val="center"/>
            <w:hideMark/>
          </w:tcPr>
          <w:p w14:paraId="1E54C71E" w14:textId="5691D899"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$10,450 </w:t>
            </w:r>
          </w:p>
        </w:tc>
        <w:tc>
          <w:tcPr>
            <w:tcW w:w="1398" w:type="dxa"/>
            <w:shd w:val="clear" w:color="auto" w:fill="E4EEF8"/>
            <w:noWrap/>
            <w:vAlign w:val="center"/>
            <w:hideMark/>
          </w:tcPr>
          <w:p w14:paraId="35679B32" w14:textId="14A67824"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$35,312 </w:t>
            </w:r>
          </w:p>
        </w:tc>
        <w:tc>
          <w:tcPr>
            <w:tcW w:w="1260" w:type="dxa"/>
            <w:shd w:val="clear" w:color="auto" w:fill="E4EEF8"/>
            <w:noWrap/>
            <w:vAlign w:val="center"/>
            <w:hideMark/>
          </w:tcPr>
          <w:p w14:paraId="62B9AA13" w14:textId="6CE3E759" w:rsidR="00945192" w:rsidRPr="00771C1D" w:rsidRDefault="00235B4C" w:rsidP="0094519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p>
        </w:tc>
      </w:tr>
    </w:tbl>
    <w:p w14:paraId="27FDC38C" w14:textId="77777777" w:rsidR="00E14726" w:rsidRPr="00ED4FB8" w:rsidRDefault="00E14726" w:rsidP="003F01A6">
      <w:pPr>
        <w:rPr>
          <w:rFonts w:ascii="Garamond" w:hAnsi="Garamond"/>
        </w:rPr>
      </w:pPr>
    </w:p>
    <w:tbl>
      <w:tblPr>
        <w:tblW w:w="943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035"/>
        <w:gridCol w:w="1440"/>
        <w:gridCol w:w="1260"/>
        <w:gridCol w:w="1440"/>
        <w:gridCol w:w="1260"/>
      </w:tblGrid>
      <w:tr w:rsidR="00945192" w:rsidRPr="00562281" w14:paraId="360E10C8" w14:textId="77777777" w:rsidTr="007B3AB7">
        <w:trPr>
          <w:trHeight w:val="528"/>
        </w:trPr>
        <w:tc>
          <w:tcPr>
            <w:tcW w:w="4035" w:type="dxa"/>
            <w:shd w:val="clear" w:color="000000" w:fill="FFFFFF"/>
            <w:noWrap/>
            <w:vAlign w:val="center"/>
            <w:hideMark/>
          </w:tcPr>
          <w:p w14:paraId="57268DF3" w14:textId="77777777" w:rsidR="00945192" w:rsidRPr="009D5AFB" w:rsidRDefault="00945192" w:rsidP="002B4C2C">
            <w:pPr>
              <w:spacing w:after="0" w:line="240" w:lineRule="auto"/>
              <w:rPr>
                <w:rFonts w:ascii="Garamond" w:eastAsia="Times New Roman" w:hAnsi="Garamond" w:cs="Times New Roman"/>
                <w:b/>
                <w:bCs/>
                <w:i/>
                <w:iCs/>
                <w:color w:val="000000"/>
                <w:sz w:val="28"/>
                <w:szCs w:val="28"/>
              </w:rPr>
            </w:pPr>
            <w:r w:rsidRPr="009D5AFB">
              <w:rPr>
                <w:rFonts w:ascii="Garamond" w:eastAsia="Times New Roman" w:hAnsi="Garamond" w:cs="Times New Roman"/>
                <w:b/>
                <w:bCs/>
                <w:i/>
                <w:iCs/>
                <w:color w:val="000000"/>
                <w:sz w:val="28"/>
                <w:szCs w:val="28"/>
              </w:rPr>
              <w:t>Oakland University Total</w:t>
            </w:r>
          </w:p>
        </w:tc>
        <w:tc>
          <w:tcPr>
            <w:tcW w:w="1440" w:type="dxa"/>
            <w:shd w:val="clear" w:color="000000" w:fill="FFFFFF"/>
            <w:noWrap/>
            <w:vAlign w:val="center"/>
            <w:hideMark/>
          </w:tcPr>
          <w:p w14:paraId="7D20855B" w14:textId="1F29FC61"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260" w:type="dxa"/>
            <w:shd w:val="clear" w:color="000000" w:fill="FFFFFF"/>
            <w:noWrap/>
            <w:vAlign w:val="center"/>
            <w:hideMark/>
          </w:tcPr>
          <w:p w14:paraId="63A8EB58" w14:textId="797F2B95"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440" w:type="dxa"/>
            <w:shd w:val="clear" w:color="000000" w:fill="FFFFFF"/>
            <w:noWrap/>
            <w:vAlign w:val="center"/>
            <w:hideMark/>
          </w:tcPr>
          <w:p w14:paraId="62596F66" w14:textId="0F1EF6BD"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1C13937E" w14:textId="544BE832" w:rsidR="00945192" w:rsidRPr="00562281" w:rsidRDefault="00945192" w:rsidP="00736CD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w:t>
            </w:r>
            <w:r>
              <w:rPr>
                <w:rFonts w:ascii="Garamond" w:eastAsia="Times New Roman" w:hAnsi="Garamond" w:cs="Times New Roman"/>
                <w:b/>
                <w:bCs/>
                <w:color w:val="000000"/>
              </w:rPr>
              <w:t>2019</w:t>
            </w:r>
          </w:p>
        </w:tc>
      </w:tr>
      <w:tr w:rsidR="00945192" w:rsidRPr="00562281" w14:paraId="199A54D2" w14:textId="77777777" w:rsidTr="007B3AB7">
        <w:trPr>
          <w:trHeight w:val="345"/>
        </w:trPr>
        <w:tc>
          <w:tcPr>
            <w:tcW w:w="4035" w:type="dxa"/>
            <w:shd w:val="clear" w:color="000000" w:fill="FFFFFF"/>
            <w:noWrap/>
            <w:vAlign w:val="center"/>
            <w:hideMark/>
          </w:tcPr>
          <w:p w14:paraId="54A6917C" w14:textId="77777777" w:rsidR="00945192" w:rsidRPr="00562281" w:rsidRDefault="00945192" w:rsidP="00945192">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Grand Total Research</w:t>
            </w:r>
          </w:p>
        </w:tc>
        <w:tc>
          <w:tcPr>
            <w:tcW w:w="1440" w:type="dxa"/>
            <w:shd w:val="clear" w:color="auto" w:fill="E4EEF8"/>
            <w:noWrap/>
            <w:vAlign w:val="center"/>
            <w:hideMark/>
          </w:tcPr>
          <w:p w14:paraId="1528312B" w14:textId="52E49A3E"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$9,732,985 </w:t>
            </w:r>
          </w:p>
        </w:tc>
        <w:tc>
          <w:tcPr>
            <w:tcW w:w="1260" w:type="dxa"/>
            <w:shd w:val="clear" w:color="auto" w:fill="E4EEF8"/>
            <w:noWrap/>
            <w:vAlign w:val="center"/>
            <w:hideMark/>
          </w:tcPr>
          <w:p w14:paraId="41F30069" w14:textId="7D7E9603"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$8,126,866 </w:t>
            </w:r>
          </w:p>
        </w:tc>
        <w:tc>
          <w:tcPr>
            <w:tcW w:w="1440" w:type="dxa"/>
            <w:shd w:val="clear" w:color="auto" w:fill="E4EEF8"/>
            <w:noWrap/>
            <w:vAlign w:val="center"/>
            <w:hideMark/>
          </w:tcPr>
          <w:p w14:paraId="2263820E" w14:textId="5606325E"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$8,074,392 </w:t>
            </w:r>
          </w:p>
        </w:tc>
        <w:tc>
          <w:tcPr>
            <w:tcW w:w="1260" w:type="dxa"/>
            <w:shd w:val="clear" w:color="auto" w:fill="E4EEF8"/>
            <w:noWrap/>
            <w:vAlign w:val="center"/>
          </w:tcPr>
          <w:p w14:paraId="5E81189E" w14:textId="4DDC0857" w:rsidR="00945192" w:rsidRPr="00771C1D" w:rsidRDefault="00235B4C" w:rsidP="0094519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$7,465,280</w:t>
            </w:r>
          </w:p>
        </w:tc>
      </w:tr>
      <w:tr w:rsidR="00945192" w:rsidRPr="00562281" w14:paraId="6D4DF1AF" w14:textId="77777777" w:rsidTr="007B3AB7">
        <w:trPr>
          <w:trHeight w:val="315"/>
        </w:trPr>
        <w:tc>
          <w:tcPr>
            <w:tcW w:w="4035" w:type="dxa"/>
            <w:shd w:val="clear" w:color="000000" w:fill="FFFFFF"/>
            <w:noWrap/>
            <w:vAlign w:val="center"/>
            <w:hideMark/>
          </w:tcPr>
          <w:p w14:paraId="50B4B396" w14:textId="77777777" w:rsidR="00945192" w:rsidRPr="00562281" w:rsidRDefault="00945192" w:rsidP="00945192">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Grand Total Funding</w:t>
            </w:r>
          </w:p>
        </w:tc>
        <w:tc>
          <w:tcPr>
            <w:tcW w:w="1440" w:type="dxa"/>
            <w:shd w:val="clear" w:color="auto" w:fill="auto"/>
            <w:noWrap/>
            <w:vAlign w:val="center"/>
            <w:hideMark/>
          </w:tcPr>
          <w:p w14:paraId="3F5A5D48" w14:textId="60F1BCEC"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$10,878,037 </w:t>
            </w:r>
          </w:p>
        </w:tc>
        <w:tc>
          <w:tcPr>
            <w:tcW w:w="1260" w:type="dxa"/>
            <w:shd w:val="clear" w:color="auto" w:fill="auto"/>
            <w:noWrap/>
            <w:vAlign w:val="center"/>
            <w:hideMark/>
          </w:tcPr>
          <w:p w14:paraId="08B95A31" w14:textId="0135045E"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$11,944,872 </w:t>
            </w:r>
          </w:p>
        </w:tc>
        <w:tc>
          <w:tcPr>
            <w:tcW w:w="1440" w:type="dxa"/>
            <w:shd w:val="clear" w:color="auto" w:fill="auto"/>
            <w:noWrap/>
            <w:vAlign w:val="center"/>
            <w:hideMark/>
          </w:tcPr>
          <w:p w14:paraId="49C5C4C5" w14:textId="7E728A01" w:rsidR="00945192" w:rsidRPr="00771C1D" w:rsidRDefault="00945192" w:rsidP="00945192">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$9,598,612 </w:t>
            </w:r>
          </w:p>
        </w:tc>
        <w:tc>
          <w:tcPr>
            <w:tcW w:w="1260" w:type="dxa"/>
            <w:shd w:val="clear" w:color="auto" w:fill="auto"/>
            <w:noWrap/>
            <w:vAlign w:val="center"/>
          </w:tcPr>
          <w:p w14:paraId="431A9188" w14:textId="14838F22" w:rsidR="00945192" w:rsidRPr="00771C1D" w:rsidRDefault="00235B4C" w:rsidP="00945192">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$9,121,729</w:t>
            </w:r>
          </w:p>
        </w:tc>
      </w:tr>
    </w:tbl>
    <w:p w14:paraId="0C2AD32A" w14:textId="2D231A15" w:rsidR="00E14726" w:rsidRDefault="00E14726" w:rsidP="003F01A6">
      <w:pPr>
        <w:rPr>
          <w:rFonts w:ascii="Garamond" w:hAnsi="Garamond"/>
        </w:rPr>
      </w:pPr>
    </w:p>
    <w:p w14:paraId="68FDC544" w14:textId="6FC8A6A5" w:rsidR="00201A6D" w:rsidRPr="00416401" w:rsidRDefault="00015246" w:rsidP="00416401">
      <w:pPr>
        <w:rPr>
          <w:rFonts w:ascii="Garamond" w:hAnsi="Garamond"/>
          <w:b/>
          <w:color w:val="4472C4" w:themeColor="accent5"/>
          <w:sz w:val="26"/>
          <w:szCs w:val="26"/>
        </w:rPr>
      </w:pPr>
      <w:r>
        <w:rPr>
          <w:rFonts w:ascii="Garamond" w:hAnsi="Garamond"/>
          <w:b/>
          <w:color w:val="4472C4" w:themeColor="accent5"/>
          <w:sz w:val="26"/>
          <w:szCs w:val="26"/>
        </w:rPr>
        <w:t>FY 2019</w:t>
      </w:r>
      <w:r w:rsidR="006A7DFA">
        <w:rPr>
          <w:rFonts w:ascii="Garamond" w:hAnsi="Garamond"/>
          <w:b/>
          <w:color w:val="4472C4" w:themeColor="accent5"/>
          <w:sz w:val="26"/>
          <w:szCs w:val="26"/>
        </w:rPr>
        <w:t xml:space="preserve"> </w:t>
      </w:r>
      <w:r w:rsidR="00201A6D" w:rsidRPr="00416401">
        <w:rPr>
          <w:rFonts w:ascii="Garamond" w:hAnsi="Garamond"/>
          <w:b/>
          <w:color w:val="4472C4" w:themeColor="accent5"/>
          <w:sz w:val="26"/>
          <w:szCs w:val="26"/>
        </w:rPr>
        <w:t>Research Awards by Unit, Department, and Principal Investigator</w:t>
      </w:r>
    </w:p>
    <w:p w14:paraId="625E8B73" w14:textId="4C9E85CB" w:rsidR="00820C9D" w:rsidRPr="00ED4FB8" w:rsidRDefault="00820C9D" w:rsidP="00820C9D">
      <w:pPr>
        <w:rPr>
          <w:rFonts w:ascii="Garamond" w:hAnsi="Garamond"/>
          <w:b/>
        </w:rPr>
      </w:pPr>
      <w:r w:rsidRPr="00ED4FB8">
        <w:rPr>
          <w:rFonts w:ascii="Garamond" w:hAnsi="Garamond"/>
          <w:b/>
        </w:rPr>
        <w:t xml:space="preserve">College of Arts </w:t>
      </w:r>
      <w:r w:rsidR="00F10E44">
        <w:rPr>
          <w:rFonts w:ascii="Garamond" w:hAnsi="Garamond"/>
          <w:b/>
        </w:rPr>
        <w:t>and</w:t>
      </w:r>
      <w:r w:rsidRPr="00ED4FB8">
        <w:rPr>
          <w:rFonts w:ascii="Garamond" w:hAnsi="Garamond"/>
          <w:b/>
        </w:rPr>
        <w:t xml:space="preserve"> Sciences</w:t>
      </w:r>
    </w:p>
    <w:p w14:paraId="6018B030" w14:textId="77777777" w:rsidR="00820C9D" w:rsidRPr="00651F81" w:rsidRDefault="00820C9D" w:rsidP="00820C9D">
      <w:pPr>
        <w:rPr>
          <w:rFonts w:ascii="Garamond" w:hAnsi="Garamond"/>
          <w:i/>
        </w:rPr>
      </w:pPr>
      <w:r w:rsidRPr="00651F81">
        <w:rPr>
          <w:rFonts w:ascii="Garamond" w:hAnsi="Garamond"/>
          <w:i/>
        </w:rPr>
        <w:t>Biological Sciences</w:t>
      </w:r>
    </w:p>
    <w:p w14:paraId="2E2C137B" w14:textId="3403896A" w:rsidR="00820C9D" w:rsidRDefault="00820C9D" w:rsidP="00820C9D">
      <w:pPr>
        <w:ind w:left="720"/>
        <w:rPr>
          <w:rFonts w:ascii="Garamond" w:hAnsi="Garamond"/>
        </w:rPr>
      </w:pPr>
      <w:r>
        <w:rPr>
          <w:rFonts w:ascii="Garamond" w:hAnsi="Garamond"/>
        </w:rPr>
        <w:t xml:space="preserve">Govind, Chhabi; </w:t>
      </w:r>
      <w:r w:rsidRPr="0011311C">
        <w:rPr>
          <w:rFonts w:ascii="Garamond" w:hAnsi="Garamond"/>
        </w:rPr>
        <w:t>Role of Histone Chaperones in Transcr</w:t>
      </w:r>
      <w:r>
        <w:rPr>
          <w:rFonts w:ascii="Garamond" w:hAnsi="Garamond"/>
        </w:rPr>
        <w:t xml:space="preserve">iption and Chromatin Structure; </w:t>
      </w:r>
      <w:r w:rsidR="00BE593B">
        <w:rPr>
          <w:rFonts w:ascii="Garamond" w:hAnsi="Garamond"/>
        </w:rPr>
        <w:t>National Institutes of Health</w:t>
      </w:r>
      <w:r>
        <w:rPr>
          <w:rFonts w:ascii="Garamond" w:hAnsi="Garamond"/>
        </w:rPr>
        <w:t>, $443,592</w:t>
      </w:r>
    </w:p>
    <w:p w14:paraId="6BF41AB1" w14:textId="77777777" w:rsidR="00820C9D" w:rsidRDefault="00820C9D" w:rsidP="00820C9D">
      <w:pPr>
        <w:ind w:left="720"/>
        <w:rPr>
          <w:rFonts w:ascii="Garamond" w:hAnsi="Garamond"/>
        </w:rPr>
      </w:pPr>
      <w:r>
        <w:rPr>
          <w:rFonts w:ascii="Garamond" w:hAnsi="Garamond"/>
        </w:rPr>
        <w:t xml:space="preserve">Hansen, Fay; </w:t>
      </w:r>
      <w:r w:rsidRPr="0011311C">
        <w:rPr>
          <w:rFonts w:ascii="Garamond" w:hAnsi="Garamond"/>
        </w:rPr>
        <w:t>Evaluating Antibiotic Resistance in Locally Grown Fresh Produce with the Aim to Enha</w:t>
      </w:r>
      <w:r>
        <w:rPr>
          <w:rFonts w:ascii="Garamond" w:hAnsi="Garamond"/>
        </w:rPr>
        <w:t>nce Urban Food Sustainability; USDA, $83,281</w:t>
      </w:r>
    </w:p>
    <w:p w14:paraId="0EB0DD4F" w14:textId="5FC2A956" w:rsidR="00820C9D" w:rsidRDefault="00820C9D" w:rsidP="00820C9D">
      <w:pPr>
        <w:ind w:left="720"/>
        <w:rPr>
          <w:rFonts w:ascii="Garamond" w:hAnsi="Garamond"/>
        </w:rPr>
      </w:pPr>
      <w:r>
        <w:rPr>
          <w:rFonts w:ascii="Garamond" w:hAnsi="Garamond"/>
        </w:rPr>
        <w:t xml:space="preserve">Lal, Shailesh; </w:t>
      </w:r>
      <w:r w:rsidRPr="0011311C">
        <w:rPr>
          <w:rFonts w:ascii="Garamond" w:hAnsi="Garamond"/>
        </w:rPr>
        <w:t xml:space="preserve">Genetic, Molecular, and Biochemical Dissection of RNA Splicing Factors Critical for </w:t>
      </w:r>
      <w:r w:rsidR="007B3AB7">
        <w:rPr>
          <w:rFonts w:ascii="Garamond" w:hAnsi="Garamond"/>
        </w:rPr>
        <w:t xml:space="preserve"> </w:t>
      </w:r>
      <w:r w:rsidRPr="0011311C">
        <w:rPr>
          <w:rFonts w:ascii="Garamond" w:hAnsi="Garamond"/>
        </w:rPr>
        <w:t>Maize Endosperm Development</w:t>
      </w:r>
      <w:r>
        <w:rPr>
          <w:rFonts w:ascii="Garamond" w:hAnsi="Garamond"/>
        </w:rPr>
        <w:t xml:space="preserve">; </w:t>
      </w:r>
      <w:r w:rsidR="00BE593B">
        <w:rPr>
          <w:rFonts w:ascii="Garamond" w:hAnsi="Garamond"/>
        </w:rPr>
        <w:t>National Science Foundation</w:t>
      </w:r>
      <w:r>
        <w:rPr>
          <w:rFonts w:ascii="Garamond" w:hAnsi="Garamond"/>
        </w:rPr>
        <w:t>, $97,722</w:t>
      </w:r>
    </w:p>
    <w:p w14:paraId="1C2F5A43" w14:textId="2F491ED3" w:rsidR="00932A26" w:rsidRDefault="00932A26" w:rsidP="00820C9D">
      <w:pPr>
        <w:ind w:left="720"/>
        <w:rPr>
          <w:rFonts w:ascii="Garamond" w:hAnsi="Garamond"/>
        </w:rPr>
      </w:pPr>
      <w:r>
        <w:rPr>
          <w:rFonts w:ascii="Garamond" w:hAnsi="Garamond"/>
        </w:rPr>
        <w:t xml:space="preserve">Liu, Zijuan; </w:t>
      </w:r>
      <w:r w:rsidRPr="00932A26">
        <w:rPr>
          <w:rFonts w:ascii="Garamond" w:hAnsi="Garamond"/>
        </w:rPr>
        <w:t>Role of ZIP8 in Regulation of Liver Methionine Metabolism</w:t>
      </w:r>
      <w:r>
        <w:rPr>
          <w:rFonts w:ascii="Garamond" w:hAnsi="Garamond"/>
        </w:rPr>
        <w:t xml:space="preserve">; </w:t>
      </w:r>
      <w:r w:rsidR="00BE593B">
        <w:rPr>
          <w:rFonts w:ascii="Garamond" w:hAnsi="Garamond"/>
        </w:rPr>
        <w:t>National Institutes of Health</w:t>
      </w:r>
      <w:r>
        <w:rPr>
          <w:rFonts w:ascii="Garamond" w:hAnsi="Garamond"/>
        </w:rPr>
        <w:t>, $150,000</w:t>
      </w:r>
    </w:p>
    <w:p w14:paraId="3226CD7B" w14:textId="72438D0C" w:rsidR="00820C9D" w:rsidRPr="00F13B42" w:rsidRDefault="003C282E" w:rsidP="00820C9D">
      <w:pPr>
        <w:ind w:left="720"/>
        <w:rPr>
          <w:rFonts w:ascii="Garamond" w:hAnsi="Garamond"/>
        </w:rPr>
      </w:pPr>
      <w:r>
        <w:rPr>
          <w:rFonts w:ascii="Garamond" w:hAnsi="Garamond"/>
        </w:rPr>
        <w:t>Raffel, Thomas; Exploring Swimmer's Itch Drivers with a State-Wide Snail Survey and Mesocosm E</w:t>
      </w:r>
      <w:r w:rsidRPr="003C282E">
        <w:rPr>
          <w:rFonts w:ascii="Garamond" w:hAnsi="Garamond"/>
        </w:rPr>
        <w:t>xperiments</w:t>
      </w:r>
      <w:r w:rsidR="00820C9D">
        <w:rPr>
          <w:rFonts w:ascii="Garamond" w:hAnsi="Garamond"/>
        </w:rPr>
        <w:t>;</w:t>
      </w:r>
      <w:r w:rsidR="00820C9D" w:rsidRPr="00F13B42">
        <w:rPr>
          <w:rFonts w:ascii="Garamond" w:hAnsi="Garamond"/>
        </w:rPr>
        <w:t xml:space="preserve"> Michigan Swimmer's Itch Partnership, $29</w:t>
      </w:r>
      <w:r w:rsidR="00820C9D">
        <w:rPr>
          <w:rFonts w:ascii="Garamond" w:hAnsi="Garamond"/>
        </w:rPr>
        <w:t>,</w:t>
      </w:r>
      <w:r w:rsidR="00820C9D" w:rsidRPr="00F13B42">
        <w:rPr>
          <w:rFonts w:ascii="Garamond" w:hAnsi="Garamond"/>
        </w:rPr>
        <w:t>558</w:t>
      </w:r>
    </w:p>
    <w:p w14:paraId="15A5C0DA" w14:textId="7FA4E927" w:rsidR="00820C9D" w:rsidRPr="00F13B42" w:rsidRDefault="00820C9D" w:rsidP="00820C9D">
      <w:pPr>
        <w:ind w:left="720"/>
        <w:rPr>
          <w:rFonts w:ascii="Garamond" w:hAnsi="Garamond"/>
        </w:rPr>
      </w:pPr>
      <w:r w:rsidRPr="00F13B42">
        <w:rPr>
          <w:rFonts w:ascii="Garamond" w:hAnsi="Garamond"/>
        </w:rPr>
        <w:t>Song, Mi</w:t>
      </w:r>
      <w:r>
        <w:rPr>
          <w:rFonts w:ascii="Garamond" w:hAnsi="Garamond"/>
        </w:rPr>
        <w:t xml:space="preserve"> Hye</w:t>
      </w:r>
      <w:r w:rsidRPr="00F13B42">
        <w:rPr>
          <w:rFonts w:ascii="Garamond" w:hAnsi="Garamond"/>
        </w:rPr>
        <w:t>; Centrosome Regulation</w:t>
      </w:r>
      <w:r>
        <w:rPr>
          <w:rFonts w:ascii="Garamond" w:hAnsi="Garamond"/>
        </w:rPr>
        <w:t xml:space="preserve"> and Its Link to the Cell Cycle; </w:t>
      </w:r>
      <w:r w:rsidR="00BE593B">
        <w:rPr>
          <w:rFonts w:ascii="Garamond" w:hAnsi="Garamond"/>
        </w:rPr>
        <w:t>National Institutes of Health</w:t>
      </w:r>
      <w:r w:rsidRPr="00F13B42">
        <w:rPr>
          <w:rFonts w:ascii="Garamond" w:hAnsi="Garamond"/>
        </w:rPr>
        <w:t>, $442</w:t>
      </w:r>
      <w:r>
        <w:rPr>
          <w:rFonts w:ascii="Garamond" w:hAnsi="Garamond"/>
        </w:rPr>
        <w:t>,</w:t>
      </w:r>
      <w:r w:rsidRPr="00F13B42">
        <w:rPr>
          <w:rFonts w:ascii="Garamond" w:hAnsi="Garamond"/>
        </w:rPr>
        <w:t>500</w:t>
      </w:r>
    </w:p>
    <w:p w14:paraId="12E42485" w14:textId="77777777" w:rsidR="00820C9D" w:rsidRPr="00F13B42" w:rsidRDefault="00820C9D" w:rsidP="00820C9D">
      <w:pPr>
        <w:ind w:left="720"/>
        <w:rPr>
          <w:rFonts w:ascii="Garamond" w:hAnsi="Garamond"/>
        </w:rPr>
      </w:pPr>
      <w:r w:rsidRPr="00F13B42">
        <w:rPr>
          <w:rFonts w:ascii="Garamond" w:hAnsi="Garamond"/>
        </w:rPr>
        <w:t>Villa-Diaz, Luis; Use of Simulated Microgravity to Investigate Stem C</w:t>
      </w:r>
      <w:r>
        <w:rPr>
          <w:rFonts w:ascii="Garamond" w:hAnsi="Garamond"/>
        </w:rPr>
        <w:t>ell Properties</w:t>
      </w:r>
      <w:r w:rsidRPr="00F13B42">
        <w:rPr>
          <w:rFonts w:ascii="Garamond" w:hAnsi="Garamond"/>
        </w:rPr>
        <w:t>; M</w:t>
      </w:r>
      <w:r>
        <w:rPr>
          <w:rFonts w:ascii="Garamond" w:hAnsi="Garamond"/>
        </w:rPr>
        <w:t xml:space="preserve">ichigan Space Grant Consortium, </w:t>
      </w:r>
      <w:r w:rsidRPr="00F13B42">
        <w:rPr>
          <w:rFonts w:ascii="Garamond" w:hAnsi="Garamond"/>
        </w:rPr>
        <w:t>University of Michigan, $5</w:t>
      </w:r>
      <w:r>
        <w:rPr>
          <w:rFonts w:ascii="Garamond" w:hAnsi="Garamond"/>
        </w:rPr>
        <w:t>,</w:t>
      </w:r>
      <w:r w:rsidRPr="00F13B42">
        <w:rPr>
          <w:rFonts w:ascii="Garamond" w:hAnsi="Garamond"/>
        </w:rPr>
        <w:t>000</w:t>
      </w:r>
    </w:p>
    <w:p w14:paraId="5559B411" w14:textId="77777777" w:rsidR="00820C9D" w:rsidRPr="00F13B42" w:rsidRDefault="00820C9D" w:rsidP="00820C9D">
      <w:pPr>
        <w:ind w:left="720"/>
        <w:rPr>
          <w:rFonts w:ascii="Garamond" w:hAnsi="Garamond"/>
        </w:rPr>
      </w:pPr>
      <w:r w:rsidRPr="00F13B42">
        <w:rPr>
          <w:rFonts w:ascii="Garamond" w:hAnsi="Garamond"/>
        </w:rPr>
        <w:t>Villa-Diaz, Luis; Low-Cost Methods for Simulated Microgravity and Characterization</w:t>
      </w:r>
      <w:r>
        <w:rPr>
          <w:rFonts w:ascii="Garamond" w:hAnsi="Garamond"/>
        </w:rPr>
        <w:t xml:space="preserve"> of Integrin-Alpha6 in Space</w:t>
      </w:r>
      <w:r w:rsidRPr="00F13B42">
        <w:rPr>
          <w:rFonts w:ascii="Garamond" w:hAnsi="Garamond"/>
        </w:rPr>
        <w:t>; M</w:t>
      </w:r>
      <w:r>
        <w:rPr>
          <w:rFonts w:ascii="Garamond" w:hAnsi="Garamond"/>
        </w:rPr>
        <w:t xml:space="preserve">ichigan Space Grant Consortium, </w:t>
      </w:r>
      <w:r w:rsidRPr="00F13B42">
        <w:rPr>
          <w:rFonts w:ascii="Garamond" w:hAnsi="Garamond"/>
        </w:rPr>
        <w:t>University of Michigan, $3</w:t>
      </w:r>
      <w:r>
        <w:rPr>
          <w:rFonts w:ascii="Garamond" w:hAnsi="Garamond"/>
        </w:rPr>
        <w:t>,</w:t>
      </w:r>
      <w:r w:rsidRPr="00F13B42">
        <w:rPr>
          <w:rFonts w:ascii="Garamond" w:hAnsi="Garamond"/>
        </w:rPr>
        <w:t>000</w:t>
      </w:r>
    </w:p>
    <w:p w14:paraId="6D5DE164" w14:textId="013E46E8" w:rsidR="00820C9D" w:rsidRDefault="00820C9D" w:rsidP="00820C9D">
      <w:pPr>
        <w:ind w:left="720"/>
        <w:rPr>
          <w:rFonts w:ascii="Garamond" w:hAnsi="Garamond"/>
        </w:rPr>
      </w:pPr>
      <w:r w:rsidRPr="00F13B42">
        <w:rPr>
          <w:rFonts w:ascii="Garamond" w:hAnsi="Garamond"/>
        </w:rPr>
        <w:t>Westrick, Randal; AHA Summer U</w:t>
      </w:r>
      <w:r>
        <w:rPr>
          <w:rFonts w:ascii="Garamond" w:hAnsi="Garamond"/>
        </w:rPr>
        <w:t>ndergraduate Fellowship Program</w:t>
      </w:r>
      <w:r w:rsidRPr="00F13B42">
        <w:rPr>
          <w:rFonts w:ascii="Garamond" w:hAnsi="Garamond"/>
        </w:rPr>
        <w:t>; American Heart Association, $60</w:t>
      </w:r>
      <w:r>
        <w:rPr>
          <w:rFonts w:ascii="Garamond" w:hAnsi="Garamond"/>
        </w:rPr>
        <w:t>,</w:t>
      </w:r>
      <w:r w:rsidRPr="00F13B42">
        <w:rPr>
          <w:rFonts w:ascii="Garamond" w:hAnsi="Garamond"/>
        </w:rPr>
        <w:t>000</w:t>
      </w:r>
    </w:p>
    <w:p w14:paraId="4D32D86B" w14:textId="2F94C09C" w:rsidR="00932A26" w:rsidRPr="00F13B42" w:rsidRDefault="001612CA" w:rsidP="00820C9D">
      <w:pPr>
        <w:ind w:left="720"/>
        <w:rPr>
          <w:rFonts w:ascii="Garamond" w:hAnsi="Garamond"/>
        </w:rPr>
      </w:pPr>
      <w:r>
        <w:rPr>
          <w:rFonts w:ascii="Garamond" w:hAnsi="Garamond"/>
        </w:rPr>
        <w:t xml:space="preserve">Westrick, Randal; </w:t>
      </w:r>
      <w:r w:rsidR="004C35E7" w:rsidRPr="004C35E7">
        <w:rPr>
          <w:rFonts w:ascii="Garamond" w:hAnsi="Garamond"/>
        </w:rPr>
        <w:t>Characterization of an Isoform Specific Anticoagulant Function of TFPI-alpha</w:t>
      </w:r>
      <w:r w:rsidR="004C35E7">
        <w:rPr>
          <w:rFonts w:ascii="Garamond" w:hAnsi="Garamond"/>
        </w:rPr>
        <w:t xml:space="preserve">; </w:t>
      </w:r>
      <w:r w:rsidR="00BE593B">
        <w:rPr>
          <w:rFonts w:ascii="Garamond" w:hAnsi="Garamond"/>
        </w:rPr>
        <w:t>National Institutes of Health</w:t>
      </w:r>
      <w:r w:rsidR="00C27323">
        <w:rPr>
          <w:rFonts w:ascii="Garamond" w:hAnsi="Garamond"/>
        </w:rPr>
        <w:t>, $30,816</w:t>
      </w:r>
    </w:p>
    <w:p w14:paraId="459CA4C6" w14:textId="77777777" w:rsidR="00820C9D" w:rsidRPr="002F05A8" w:rsidRDefault="00820C9D" w:rsidP="00820C9D">
      <w:pPr>
        <w:rPr>
          <w:rFonts w:ascii="Garamond" w:eastAsiaTheme="majorEastAsia" w:hAnsi="Garamond" w:cstheme="majorBidi"/>
          <w:i/>
        </w:rPr>
      </w:pPr>
      <w:r w:rsidRPr="002F05A8">
        <w:rPr>
          <w:rFonts w:ascii="Garamond" w:hAnsi="Garamond"/>
          <w:i/>
        </w:rPr>
        <w:t>Chemistry</w:t>
      </w:r>
      <w:r w:rsidRPr="002F05A8">
        <w:rPr>
          <w:rFonts w:ascii="Garamond" w:eastAsiaTheme="majorEastAsia" w:hAnsi="Garamond" w:cstheme="majorBidi"/>
          <w:i/>
        </w:rPr>
        <w:t xml:space="preserve"> </w:t>
      </w:r>
    </w:p>
    <w:p w14:paraId="561BBC2E" w14:textId="57F58C83" w:rsidR="00130483" w:rsidRDefault="00130483" w:rsidP="00820C9D">
      <w:pPr>
        <w:ind w:left="720"/>
        <w:rPr>
          <w:rFonts w:ascii="Garamond" w:hAnsi="Garamond"/>
        </w:rPr>
      </w:pPr>
      <w:r>
        <w:rPr>
          <w:rFonts w:ascii="Garamond" w:hAnsi="Garamond"/>
        </w:rPr>
        <w:t xml:space="preserve">Avery, Adam; </w:t>
      </w:r>
      <w:r w:rsidRPr="00130483">
        <w:rPr>
          <w:rFonts w:ascii="Garamond" w:hAnsi="Garamond"/>
        </w:rPr>
        <w:t>Drug Discovery for Spinocerebellar Ataxia, Using Novel Fluorescence Technology Targeting Beta-III-Spectrin</w:t>
      </w:r>
      <w:r>
        <w:rPr>
          <w:rFonts w:ascii="Garamond" w:hAnsi="Garamond"/>
        </w:rPr>
        <w:t>; National Institutes of Health, $294,985</w:t>
      </w:r>
    </w:p>
    <w:p w14:paraId="021C5BB4" w14:textId="47C76825" w:rsidR="00130483" w:rsidRDefault="00130483" w:rsidP="00820C9D">
      <w:pPr>
        <w:ind w:left="720"/>
        <w:rPr>
          <w:rFonts w:ascii="Garamond" w:hAnsi="Garamond"/>
        </w:rPr>
      </w:pPr>
      <w:r>
        <w:rPr>
          <w:rFonts w:ascii="Garamond" w:hAnsi="Garamond"/>
        </w:rPr>
        <w:t>Dembinski, Roman; MRI: Acquisition of an EPR X-Band Spectrometer; National Science Foundation, $289,760</w:t>
      </w:r>
    </w:p>
    <w:p w14:paraId="256A2C0E" w14:textId="08F9115C" w:rsidR="00820C9D" w:rsidRPr="00F13B42" w:rsidRDefault="00820C9D" w:rsidP="00820C9D">
      <w:pPr>
        <w:ind w:left="720"/>
        <w:rPr>
          <w:rFonts w:ascii="Garamond" w:hAnsi="Garamond"/>
        </w:rPr>
      </w:pPr>
      <w:r w:rsidRPr="00F13B42">
        <w:rPr>
          <w:rFonts w:ascii="Garamond" w:hAnsi="Garamond"/>
        </w:rPr>
        <w:t>Martic, Sanela; Amyloid Disease of the</w:t>
      </w:r>
      <w:r>
        <w:rPr>
          <w:rFonts w:ascii="Garamond" w:hAnsi="Garamond"/>
        </w:rPr>
        <w:t xml:space="preserve"> Heart: Mechanism and Treatment</w:t>
      </w:r>
      <w:r w:rsidRPr="00F13B42">
        <w:rPr>
          <w:rFonts w:ascii="Garamond" w:hAnsi="Garamond"/>
        </w:rPr>
        <w:t>; American Heart Association, $161</w:t>
      </w:r>
      <w:r>
        <w:rPr>
          <w:rFonts w:ascii="Garamond" w:hAnsi="Garamond"/>
        </w:rPr>
        <w:t>,</w:t>
      </w:r>
      <w:r w:rsidRPr="00F13B42">
        <w:rPr>
          <w:rFonts w:ascii="Garamond" w:hAnsi="Garamond"/>
        </w:rPr>
        <w:t>942</w:t>
      </w:r>
    </w:p>
    <w:p w14:paraId="7528CCAE" w14:textId="77777777" w:rsidR="00820C9D" w:rsidRPr="00F13B42" w:rsidRDefault="00820C9D" w:rsidP="00820C9D">
      <w:pPr>
        <w:ind w:left="720"/>
        <w:rPr>
          <w:rFonts w:ascii="Garamond" w:hAnsi="Garamond"/>
        </w:rPr>
      </w:pPr>
      <w:r w:rsidRPr="00F13B42">
        <w:rPr>
          <w:rFonts w:ascii="Garamond" w:hAnsi="Garamond"/>
        </w:rPr>
        <w:t>Szlag, David; Detection of Microcystins with Aptame</w:t>
      </w:r>
      <w:r>
        <w:rPr>
          <w:rFonts w:ascii="Garamond" w:hAnsi="Garamond"/>
        </w:rPr>
        <w:t>r Based Biolayer Interferometry</w:t>
      </w:r>
      <w:r w:rsidRPr="00F13B42">
        <w:rPr>
          <w:rFonts w:ascii="Garamond" w:hAnsi="Garamond"/>
        </w:rPr>
        <w:t xml:space="preserve">; </w:t>
      </w:r>
      <w:r>
        <w:rPr>
          <w:rFonts w:ascii="Garamond" w:hAnsi="Garamond"/>
        </w:rPr>
        <w:t xml:space="preserve">Michigan Space Grant Consortium, </w:t>
      </w:r>
      <w:r w:rsidRPr="00F13B42">
        <w:rPr>
          <w:rFonts w:ascii="Garamond" w:hAnsi="Garamond"/>
        </w:rPr>
        <w:t>University of Michigan, $5</w:t>
      </w:r>
      <w:r>
        <w:rPr>
          <w:rFonts w:ascii="Garamond" w:hAnsi="Garamond"/>
        </w:rPr>
        <w:t>,</w:t>
      </w:r>
      <w:r w:rsidRPr="00F13B42">
        <w:rPr>
          <w:rFonts w:ascii="Garamond" w:hAnsi="Garamond"/>
        </w:rPr>
        <w:t>000</w:t>
      </w:r>
    </w:p>
    <w:p w14:paraId="3B531B82" w14:textId="6F86AEE4" w:rsidR="00130483" w:rsidRDefault="00130483" w:rsidP="00820C9D">
      <w:pPr>
        <w:ind w:left="720"/>
        <w:rPr>
          <w:rFonts w:ascii="Garamond" w:hAnsi="Garamond"/>
        </w:rPr>
      </w:pPr>
      <w:r>
        <w:rPr>
          <w:rFonts w:ascii="Garamond" w:hAnsi="Garamond"/>
        </w:rPr>
        <w:t xml:space="preserve">Wu, Colin; </w:t>
      </w:r>
      <w:r w:rsidR="00C979C9">
        <w:rPr>
          <w:rFonts w:ascii="Garamond" w:hAnsi="Garamond"/>
        </w:rPr>
        <w:t>Evaluation of Cardiovascular Risk of BRCA1 Mutation C</w:t>
      </w:r>
      <w:r w:rsidR="00C979C9" w:rsidRPr="00C979C9">
        <w:rPr>
          <w:rFonts w:ascii="Garamond" w:hAnsi="Garamond"/>
        </w:rPr>
        <w:t>arriers</w:t>
      </w:r>
      <w:r>
        <w:rPr>
          <w:rFonts w:ascii="Garamond" w:hAnsi="Garamond"/>
        </w:rPr>
        <w:t>; American Heart Association, $154,000</w:t>
      </w:r>
    </w:p>
    <w:p w14:paraId="394126DF" w14:textId="0576D842" w:rsidR="00820C9D" w:rsidRPr="00F13B42" w:rsidRDefault="00820C9D" w:rsidP="00820C9D">
      <w:pPr>
        <w:ind w:left="720"/>
        <w:rPr>
          <w:rFonts w:ascii="Garamond" w:hAnsi="Garamond"/>
        </w:rPr>
      </w:pPr>
      <w:r w:rsidRPr="00F13B42">
        <w:rPr>
          <w:rFonts w:ascii="Garamond" w:hAnsi="Garamond"/>
        </w:rPr>
        <w:t>Wu, Colin; Evaluating the Delayed Effects o</w:t>
      </w:r>
      <w:r>
        <w:rPr>
          <w:rFonts w:ascii="Garamond" w:hAnsi="Garamond"/>
        </w:rPr>
        <w:t>f Microgravity on Human Health</w:t>
      </w:r>
      <w:r w:rsidRPr="00F13B42">
        <w:rPr>
          <w:rFonts w:ascii="Garamond" w:hAnsi="Garamond"/>
        </w:rPr>
        <w:t>; M</w:t>
      </w:r>
      <w:r>
        <w:rPr>
          <w:rFonts w:ascii="Garamond" w:hAnsi="Garamond"/>
        </w:rPr>
        <w:t xml:space="preserve">ichigan Space Grant Consortium, </w:t>
      </w:r>
      <w:r w:rsidRPr="00F13B42">
        <w:rPr>
          <w:rFonts w:ascii="Garamond" w:hAnsi="Garamond"/>
        </w:rPr>
        <w:t>University of Michigan, $5</w:t>
      </w:r>
      <w:r>
        <w:rPr>
          <w:rFonts w:ascii="Garamond" w:hAnsi="Garamond"/>
        </w:rPr>
        <w:t>,</w:t>
      </w:r>
      <w:r w:rsidRPr="00F13B42">
        <w:rPr>
          <w:rFonts w:ascii="Garamond" w:hAnsi="Garamond"/>
        </w:rPr>
        <w:t>000</w:t>
      </w:r>
    </w:p>
    <w:p w14:paraId="137D1600" w14:textId="77777777" w:rsidR="00820C9D" w:rsidRDefault="00820C9D" w:rsidP="00820C9D">
      <w:pPr>
        <w:ind w:left="720"/>
        <w:rPr>
          <w:rFonts w:ascii="Garamond" w:hAnsi="Garamond"/>
        </w:rPr>
      </w:pPr>
      <w:r w:rsidRPr="002F05A8">
        <w:rPr>
          <w:rFonts w:ascii="Garamond" w:hAnsi="Garamond"/>
        </w:rPr>
        <w:t>Yang, Ziming; Investigating Mineral-Promoted Amino Acid Interconversions in Hydrother</w:t>
      </w:r>
      <w:r>
        <w:rPr>
          <w:rFonts w:ascii="Garamond" w:hAnsi="Garamond"/>
        </w:rPr>
        <w:t>mal Fluids</w:t>
      </w:r>
      <w:r w:rsidRPr="002F05A8">
        <w:rPr>
          <w:rFonts w:ascii="Garamond" w:hAnsi="Garamond"/>
        </w:rPr>
        <w:t>; M</w:t>
      </w:r>
      <w:r>
        <w:rPr>
          <w:rFonts w:ascii="Garamond" w:hAnsi="Garamond"/>
        </w:rPr>
        <w:t xml:space="preserve">ichigan Space Grant Consortium, </w:t>
      </w:r>
      <w:r w:rsidRPr="002F05A8">
        <w:rPr>
          <w:rFonts w:ascii="Garamond" w:hAnsi="Garamond"/>
        </w:rPr>
        <w:t>University of Michigan, $5</w:t>
      </w:r>
      <w:r>
        <w:rPr>
          <w:rFonts w:ascii="Garamond" w:hAnsi="Garamond"/>
        </w:rPr>
        <w:t>,</w:t>
      </w:r>
      <w:r w:rsidRPr="002F05A8">
        <w:rPr>
          <w:rFonts w:ascii="Garamond" w:hAnsi="Garamond"/>
        </w:rPr>
        <w:t>000</w:t>
      </w:r>
    </w:p>
    <w:p w14:paraId="40C1C170" w14:textId="2088D4D4" w:rsidR="00820C9D" w:rsidRPr="002F05A8" w:rsidRDefault="00820C9D" w:rsidP="00820C9D">
      <w:pPr>
        <w:ind w:left="720"/>
        <w:rPr>
          <w:rFonts w:ascii="Garamond" w:hAnsi="Garamond"/>
        </w:rPr>
      </w:pPr>
      <w:r w:rsidRPr="002F05A8">
        <w:rPr>
          <w:rFonts w:ascii="Garamond" w:hAnsi="Garamond"/>
        </w:rPr>
        <w:t>Zeng, Xiangqun; EAGER SitS: Multimodal Gas Sensor for In Situ Methane and Carbon Dio</w:t>
      </w:r>
      <w:r>
        <w:rPr>
          <w:rFonts w:ascii="Garamond" w:hAnsi="Garamond"/>
        </w:rPr>
        <w:t xml:space="preserve">xide </w:t>
      </w:r>
      <w:r w:rsidRPr="002F05A8">
        <w:rPr>
          <w:rFonts w:ascii="Garamond" w:hAnsi="Garamond"/>
        </w:rPr>
        <w:t xml:space="preserve">Detection in Arctic Soils; </w:t>
      </w:r>
      <w:r w:rsidR="00BE593B">
        <w:rPr>
          <w:rFonts w:ascii="Garamond" w:hAnsi="Garamond"/>
        </w:rPr>
        <w:t>National Science Foundation</w:t>
      </w:r>
      <w:r w:rsidRPr="002F05A8">
        <w:rPr>
          <w:rFonts w:ascii="Garamond" w:hAnsi="Garamond"/>
        </w:rPr>
        <w:t>, $294,536</w:t>
      </w:r>
    </w:p>
    <w:p w14:paraId="6426AB72" w14:textId="77777777" w:rsidR="00820C9D" w:rsidRPr="002F05A8" w:rsidRDefault="00820C9D" w:rsidP="00820C9D">
      <w:pPr>
        <w:rPr>
          <w:rFonts w:ascii="Garamond" w:hAnsi="Garamond"/>
          <w:i/>
        </w:rPr>
      </w:pPr>
      <w:r w:rsidRPr="002F05A8">
        <w:rPr>
          <w:rFonts w:ascii="Garamond" w:hAnsi="Garamond"/>
          <w:i/>
        </w:rPr>
        <w:t>Mathematics and Statistics</w:t>
      </w:r>
    </w:p>
    <w:p w14:paraId="3A8C1260" w14:textId="77777777" w:rsidR="00820C9D" w:rsidRPr="002F05A8" w:rsidRDefault="00820C9D" w:rsidP="00820C9D">
      <w:pPr>
        <w:ind w:left="720"/>
        <w:rPr>
          <w:rFonts w:ascii="Garamond" w:hAnsi="Garamond"/>
        </w:rPr>
      </w:pPr>
      <w:r w:rsidRPr="002F05A8">
        <w:rPr>
          <w:rFonts w:ascii="Garamond" w:hAnsi="Garamond"/>
        </w:rPr>
        <w:t>Tran, Nghia; Second-Order Variational Analysis in Structured Optimization Problems and Algorithms; National Science Foundation, $108</w:t>
      </w:r>
      <w:r>
        <w:rPr>
          <w:rFonts w:ascii="Garamond" w:hAnsi="Garamond"/>
        </w:rPr>
        <w:t>,</w:t>
      </w:r>
      <w:r w:rsidRPr="002F05A8">
        <w:rPr>
          <w:rFonts w:ascii="Garamond" w:hAnsi="Garamond"/>
        </w:rPr>
        <w:t>215</w:t>
      </w:r>
    </w:p>
    <w:p w14:paraId="2AA9BE2C" w14:textId="77777777" w:rsidR="00820C9D" w:rsidRPr="002F05A8" w:rsidRDefault="00820C9D" w:rsidP="00820C9D">
      <w:pPr>
        <w:rPr>
          <w:rFonts w:ascii="Garamond" w:hAnsi="Garamond"/>
          <w:i/>
        </w:rPr>
      </w:pPr>
      <w:r>
        <w:rPr>
          <w:rFonts w:ascii="Garamond" w:hAnsi="Garamond"/>
          <w:i/>
        </w:rPr>
        <w:t>Philosophy</w:t>
      </w:r>
    </w:p>
    <w:p w14:paraId="4CF17AE5" w14:textId="77777777" w:rsidR="00820C9D" w:rsidRPr="002F05A8" w:rsidRDefault="00820C9D" w:rsidP="00820C9D">
      <w:pPr>
        <w:ind w:left="720"/>
        <w:rPr>
          <w:rFonts w:ascii="Garamond" w:hAnsi="Garamond"/>
        </w:rPr>
      </w:pPr>
      <w:r w:rsidRPr="002F05A8">
        <w:rPr>
          <w:rFonts w:ascii="Garamond" w:hAnsi="Garamond"/>
        </w:rPr>
        <w:t>Navin, Mark; Vaccine Mandates and Co-Opted G</w:t>
      </w:r>
      <w:r>
        <w:rPr>
          <w:rFonts w:ascii="Garamond" w:hAnsi="Garamond"/>
        </w:rPr>
        <w:t>overnance in Southeast Michigan</w:t>
      </w:r>
      <w:r w:rsidRPr="002F05A8">
        <w:rPr>
          <w:rFonts w:ascii="Garamond" w:hAnsi="Garamond"/>
        </w:rPr>
        <w:t>; Southeast Michigan Health Association, $8</w:t>
      </w:r>
      <w:r>
        <w:rPr>
          <w:rFonts w:ascii="Garamond" w:hAnsi="Garamond"/>
        </w:rPr>
        <w:t>,</w:t>
      </w:r>
      <w:r w:rsidRPr="002F05A8">
        <w:rPr>
          <w:rFonts w:ascii="Garamond" w:hAnsi="Garamond"/>
        </w:rPr>
        <w:t>297</w:t>
      </w:r>
    </w:p>
    <w:p w14:paraId="67048605" w14:textId="77777777" w:rsidR="00820C9D" w:rsidRPr="00687D7A" w:rsidRDefault="00820C9D" w:rsidP="00820C9D">
      <w:pPr>
        <w:rPr>
          <w:rFonts w:ascii="Garamond" w:hAnsi="Garamond"/>
          <w:i/>
        </w:rPr>
      </w:pPr>
      <w:r w:rsidRPr="002F05A8">
        <w:rPr>
          <w:rFonts w:ascii="Garamond" w:hAnsi="Garamond"/>
          <w:i/>
        </w:rPr>
        <w:t>Physics</w:t>
      </w:r>
      <w:r w:rsidRPr="00687D7A">
        <w:rPr>
          <w:rFonts w:ascii="Garamond" w:hAnsi="Garamond"/>
          <w:i/>
        </w:rPr>
        <w:t xml:space="preserve"> </w:t>
      </w:r>
    </w:p>
    <w:p w14:paraId="33965E0F" w14:textId="77777777" w:rsidR="00820C9D" w:rsidRDefault="00820C9D" w:rsidP="00820C9D">
      <w:pPr>
        <w:ind w:left="720"/>
        <w:rPr>
          <w:rFonts w:ascii="Garamond" w:hAnsi="Garamond"/>
        </w:rPr>
      </w:pPr>
      <w:r w:rsidRPr="002F05A8">
        <w:rPr>
          <w:rFonts w:ascii="Garamond" w:hAnsi="Garamond"/>
        </w:rPr>
        <w:t>Cholis, Ilias; Modeling Solar Modulation of Cosmic Rays Analytically</w:t>
      </w:r>
      <w:r>
        <w:rPr>
          <w:rFonts w:ascii="Garamond" w:hAnsi="Garamond"/>
        </w:rPr>
        <w:t xml:space="preserve"> with Data from 2006 to 2016</w:t>
      </w:r>
      <w:r w:rsidRPr="002F05A8">
        <w:rPr>
          <w:rFonts w:ascii="Garamond" w:hAnsi="Garamond"/>
        </w:rPr>
        <w:t>; M</w:t>
      </w:r>
      <w:r>
        <w:rPr>
          <w:rFonts w:ascii="Garamond" w:hAnsi="Garamond"/>
        </w:rPr>
        <w:t xml:space="preserve">ichigan Space Grant Consortium, </w:t>
      </w:r>
      <w:r w:rsidRPr="002F05A8">
        <w:rPr>
          <w:rFonts w:ascii="Garamond" w:hAnsi="Garamond"/>
        </w:rPr>
        <w:t>University of Michigan, $5</w:t>
      </w:r>
      <w:r>
        <w:rPr>
          <w:rFonts w:ascii="Garamond" w:hAnsi="Garamond"/>
        </w:rPr>
        <w:t>,</w:t>
      </w:r>
      <w:r w:rsidRPr="002F05A8">
        <w:rPr>
          <w:rFonts w:ascii="Garamond" w:hAnsi="Garamond"/>
        </w:rPr>
        <w:t>000</w:t>
      </w:r>
    </w:p>
    <w:p w14:paraId="2AA34309" w14:textId="4EB945EF" w:rsidR="00820C9D" w:rsidRDefault="00820C9D" w:rsidP="00820C9D">
      <w:pPr>
        <w:ind w:left="720"/>
        <w:rPr>
          <w:rFonts w:ascii="Garamond" w:hAnsi="Garamond"/>
        </w:rPr>
      </w:pPr>
      <w:r w:rsidRPr="00C7044A">
        <w:rPr>
          <w:rFonts w:ascii="Garamond" w:hAnsi="Garamond"/>
        </w:rPr>
        <w:t xml:space="preserve">Srinivasan, Gopalan; Hexagonal Ferrite-Ferroelectric Core-Shell Nanofibers, Field-Assisted Assembly of Superstructures; </w:t>
      </w:r>
      <w:r w:rsidR="00BE593B">
        <w:rPr>
          <w:rFonts w:ascii="Garamond" w:hAnsi="Garamond"/>
        </w:rPr>
        <w:t>National Science Foundation</w:t>
      </w:r>
      <w:r>
        <w:rPr>
          <w:rFonts w:ascii="Garamond" w:hAnsi="Garamond"/>
        </w:rPr>
        <w:t>,</w:t>
      </w:r>
      <w:r w:rsidRPr="00C7044A">
        <w:rPr>
          <w:rFonts w:ascii="Garamond" w:hAnsi="Garamond"/>
        </w:rPr>
        <w:t xml:space="preserve"> $448</w:t>
      </w:r>
      <w:r>
        <w:rPr>
          <w:rFonts w:ascii="Garamond" w:hAnsi="Garamond"/>
        </w:rPr>
        <w:t>,</w:t>
      </w:r>
      <w:r w:rsidRPr="00C7044A">
        <w:rPr>
          <w:rFonts w:ascii="Garamond" w:hAnsi="Garamond"/>
        </w:rPr>
        <w:t>736</w:t>
      </w:r>
    </w:p>
    <w:p w14:paraId="0DD22C5F" w14:textId="5BFFD4AA" w:rsidR="00344780" w:rsidRPr="00C7044A" w:rsidRDefault="00344780" w:rsidP="00820C9D">
      <w:pPr>
        <w:ind w:left="720"/>
        <w:rPr>
          <w:rFonts w:ascii="Garamond" w:hAnsi="Garamond"/>
        </w:rPr>
      </w:pPr>
      <w:r>
        <w:rPr>
          <w:rFonts w:ascii="Garamond" w:hAnsi="Garamond"/>
        </w:rPr>
        <w:t xml:space="preserve">Srinivasan, Gopalan; </w:t>
      </w:r>
      <w:r w:rsidRPr="00344780">
        <w:rPr>
          <w:rFonts w:ascii="Garamond" w:hAnsi="Garamond"/>
        </w:rPr>
        <w:t>Non-Linear Magneto-Electric Interactions in Thin Films of Hexagonal Ferrites and Voltage-Tunable High Frequency Ferrite Devices</w:t>
      </w:r>
      <w:r>
        <w:rPr>
          <w:rFonts w:ascii="Garamond" w:hAnsi="Garamond"/>
        </w:rPr>
        <w:t>; National Science Foundation, $400,000</w:t>
      </w:r>
    </w:p>
    <w:p w14:paraId="544F8516" w14:textId="77777777" w:rsidR="00820C9D" w:rsidRPr="00C7044A" w:rsidRDefault="00820C9D" w:rsidP="00820C9D">
      <w:pPr>
        <w:ind w:left="720"/>
        <w:rPr>
          <w:rFonts w:ascii="Garamond" w:hAnsi="Garamond"/>
        </w:rPr>
      </w:pPr>
      <w:r w:rsidRPr="00C7044A">
        <w:rPr>
          <w:rFonts w:ascii="Garamond" w:hAnsi="Garamond"/>
        </w:rPr>
        <w:t>Zhang, Wei; Microwave Excitation of Nitro</w:t>
      </w:r>
      <w:r>
        <w:rPr>
          <w:rFonts w:ascii="Garamond" w:hAnsi="Garamond"/>
        </w:rPr>
        <w:t>gen-Vacancy Centers in Diamond</w:t>
      </w:r>
      <w:r w:rsidRPr="00C7044A">
        <w:rPr>
          <w:rFonts w:ascii="Garamond" w:hAnsi="Garamond"/>
        </w:rPr>
        <w:t>; Department of Energy / Argonne National Laboratory, $39</w:t>
      </w:r>
      <w:r>
        <w:rPr>
          <w:rFonts w:ascii="Garamond" w:hAnsi="Garamond"/>
        </w:rPr>
        <w:t>,</w:t>
      </w:r>
      <w:r w:rsidRPr="00C7044A">
        <w:rPr>
          <w:rFonts w:ascii="Garamond" w:hAnsi="Garamond"/>
        </w:rPr>
        <w:t>999</w:t>
      </w:r>
    </w:p>
    <w:p w14:paraId="09B18E83" w14:textId="4AF823B7" w:rsidR="00820C9D" w:rsidRPr="00C7044A" w:rsidRDefault="00820C9D" w:rsidP="00820C9D">
      <w:pPr>
        <w:ind w:left="720"/>
        <w:rPr>
          <w:rFonts w:ascii="Garamond" w:hAnsi="Garamond"/>
        </w:rPr>
      </w:pPr>
      <w:r w:rsidRPr="00C7044A">
        <w:rPr>
          <w:rFonts w:ascii="Garamond" w:hAnsi="Garamond"/>
        </w:rPr>
        <w:t>Zhang, Wei; THZ Spintronics with Antif</w:t>
      </w:r>
      <w:r>
        <w:rPr>
          <w:rFonts w:ascii="Garamond" w:hAnsi="Garamond"/>
        </w:rPr>
        <w:t>erromagnetic Heterostructures</w:t>
      </w:r>
      <w:r w:rsidRPr="00C7044A">
        <w:rPr>
          <w:rFonts w:ascii="Garamond" w:hAnsi="Garamond"/>
        </w:rPr>
        <w:t xml:space="preserve">; </w:t>
      </w:r>
      <w:r w:rsidR="00687D7A">
        <w:rPr>
          <w:rFonts w:ascii="Garamond" w:hAnsi="Garamond"/>
        </w:rPr>
        <w:t>United States</w:t>
      </w:r>
      <w:r w:rsidRPr="00C7044A">
        <w:rPr>
          <w:rFonts w:ascii="Garamond" w:hAnsi="Garamond"/>
        </w:rPr>
        <w:t xml:space="preserve"> Air Force, $66</w:t>
      </w:r>
      <w:r>
        <w:rPr>
          <w:rFonts w:ascii="Garamond" w:hAnsi="Garamond"/>
        </w:rPr>
        <w:t>,</w:t>
      </w:r>
      <w:r w:rsidRPr="00C7044A">
        <w:rPr>
          <w:rFonts w:ascii="Garamond" w:hAnsi="Garamond"/>
        </w:rPr>
        <w:t>000</w:t>
      </w:r>
    </w:p>
    <w:p w14:paraId="7BB4F22E" w14:textId="1FDA7990" w:rsidR="00820C9D" w:rsidRPr="00C7044A" w:rsidRDefault="00820C9D" w:rsidP="00820C9D">
      <w:pPr>
        <w:ind w:left="720"/>
        <w:rPr>
          <w:rFonts w:ascii="Garamond" w:hAnsi="Garamond"/>
        </w:rPr>
      </w:pPr>
      <w:r w:rsidRPr="00C7044A">
        <w:rPr>
          <w:rFonts w:ascii="Garamond" w:hAnsi="Garamond"/>
        </w:rPr>
        <w:t>Zhang, Wei; Investigating Modulated L</w:t>
      </w:r>
      <w:r w:rsidR="00774395">
        <w:rPr>
          <w:rFonts w:ascii="Garamond" w:hAnsi="Garamond"/>
        </w:rPr>
        <w:t xml:space="preserve">aser Pumping and Heating for </w:t>
      </w:r>
      <w:r>
        <w:rPr>
          <w:rFonts w:ascii="Garamond" w:hAnsi="Garamond"/>
        </w:rPr>
        <w:t>Spin-Based Energy Harvesting</w:t>
      </w:r>
      <w:r w:rsidRPr="00C7044A">
        <w:rPr>
          <w:rFonts w:ascii="Garamond" w:hAnsi="Garamond"/>
        </w:rPr>
        <w:t>; M</w:t>
      </w:r>
      <w:r>
        <w:rPr>
          <w:rFonts w:ascii="Garamond" w:hAnsi="Garamond"/>
        </w:rPr>
        <w:t xml:space="preserve">ichigan Space Grant Consortium, </w:t>
      </w:r>
      <w:r w:rsidRPr="00C7044A">
        <w:rPr>
          <w:rFonts w:ascii="Garamond" w:hAnsi="Garamond"/>
        </w:rPr>
        <w:t>University of Michigan, $3</w:t>
      </w:r>
      <w:r>
        <w:rPr>
          <w:rFonts w:ascii="Garamond" w:hAnsi="Garamond"/>
        </w:rPr>
        <w:t>,</w:t>
      </w:r>
      <w:r w:rsidRPr="00C7044A">
        <w:rPr>
          <w:rFonts w:ascii="Garamond" w:hAnsi="Garamond"/>
        </w:rPr>
        <w:t>000</w:t>
      </w:r>
    </w:p>
    <w:p w14:paraId="32CB1266" w14:textId="752BCF07" w:rsidR="00C979C9" w:rsidRPr="00D4261E" w:rsidRDefault="00820C9D" w:rsidP="00C979C9">
      <w:pPr>
        <w:ind w:left="720"/>
        <w:rPr>
          <w:rFonts w:ascii="Garamond" w:hAnsi="Garamond"/>
        </w:rPr>
      </w:pPr>
      <w:r w:rsidRPr="00D4261E">
        <w:rPr>
          <w:rFonts w:ascii="Garamond" w:hAnsi="Garamond"/>
        </w:rPr>
        <w:t xml:space="preserve">Zhang, Wei; Investigating Layer Stacking Effect and the Lateral and </w:t>
      </w:r>
      <w:r>
        <w:rPr>
          <w:rFonts w:ascii="Garamond" w:hAnsi="Garamond"/>
        </w:rPr>
        <w:t>Vertical Temperature Profiles</w:t>
      </w:r>
      <w:r w:rsidRPr="00D4261E">
        <w:rPr>
          <w:rFonts w:ascii="Garamond" w:hAnsi="Garamond"/>
        </w:rPr>
        <w:t>; M</w:t>
      </w:r>
      <w:r>
        <w:rPr>
          <w:rFonts w:ascii="Garamond" w:hAnsi="Garamond"/>
        </w:rPr>
        <w:t xml:space="preserve">ichigan Space Grant Consortium, </w:t>
      </w:r>
      <w:r w:rsidRPr="00D4261E">
        <w:rPr>
          <w:rFonts w:ascii="Garamond" w:hAnsi="Garamond"/>
        </w:rPr>
        <w:t>University of Michigan, $3</w:t>
      </w:r>
      <w:r>
        <w:rPr>
          <w:rFonts w:ascii="Garamond" w:hAnsi="Garamond"/>
        </w:rPr>
        <w:t>,</w:t>
      </w:r>
      <w:r w:rsidRPr="00D4261E">
        <w:rPr>
          <w:rFonts w:ascii="Garamond" w:hAnsi="Garamond"/>
        </w:rPr>
        <w:t>000</w:t>
      </w:r>
    </w:p>
    <w:p w14:paraId="2B3CF5E9" w14:textId="77777777" w:rsidR="00820C9D" w:rsidRPr="00BE2698" w:rsidRDefault="00820C9D" w:rsidP="00820C9D">
      <w:pPr>
        <w:rPr>
          <w:rFonts w:ascii="Garamond" w:eastAsiaTheme="majorEastAsia" w:hAnsi="Garamond" w:cstheme="majorBidi"/>
          <w:i/>
        </w:rPr>
      </w:pPr>
      <w:r w:rsidRPr="00BE2698">
        <w:rPr>
          <w:rFonts w:ascii="Garamond" w:hAnsi="Garamond"/>
          <w:i/>
        </w:rPr>
        <w:t>Psychology</w:t>
      </w:r>
    </w:p>
    <w:p w14:paraId="5CB2BE10" w14:textId="359251EA" w:rsidR="00820C9D" w:rsidRPr="00BE2698" w:rsidRDefault="00820C9D" w:rsidP="00820C9D">
      <w:pPr>
        <w:ind w:left="720"/>
        <w:rPr>
          <w:rFonts w:ascii="Garamond" w:hAnsi="Garamond"/>
        </w:rPr>
      </w:pPr>
      <w:r w:rsidRPr="00BE2698">
        <w:rPr>
          <w:rFonts w:ascii="Garamond" w:hAnsi="Garamond"/>
        </w:rPr>
        <w:t>Escobar, Martha; An HBCU Alliance - A Model to Promote URM Junior Faculty Advanc</w:t>
      </w:r>
      <w:r>
        <w:rPr>
          <w:rFonts w:ascii="Garamond" w:hAnsi="Garamond"/>
        </w:rPr>
        <w:t xml:space="preserve">ement in the STEM Professoriate; </w:t>
      </w:r>
      <w:r w:rsidR="00BE593B">
        <w:rPr>
          <w:rFonts w:ascii="Garamond" w:hAnsi="Garamond"/>
        </w:rPr>
        <w:t>National Science Foundation</w:t>
      </w:r>
      <w:r w:rsidRPr="00BE2698">
        <w:rPr>
          <w:rFonts w:ascii="Garamond" w:hAnsi="Garamond"/>
        </w:rPr>
        <w:t>, $458</w:t>
      </w:r>
      <w:r>
        <w:rPr>
          <w:rFonts w:ascii="Garamond" w:hAnsi="Garamond"/>
        </w:rPr>
        <w:t>,</w:t>
      </w:r>
      <w:r w:rsidRPr="00BE2698">
        <w:rPr>
          <w:rFonts w:ascii="Garamond" w:hAnsi="Garamond"/>
        </w:rPr>
        <w:t>797</w:t>
      </w:r>
    </w:p>
    <w:p w14:paraId="50326485" w14:textId="3ED65A71" w:rsidR="00820C9D" w:rsidRDefault="00820C9D" w:rsidP="00820C9D">
      <w:pPr>
        <w:ind w:left="720"/>
        <w:rPr>
          <w:rFonts w:ascii="Garamond" w:hAnsi="Garamond"/>
        </w:rPr>
      </w:pPr>
      <w:r w:rsidRPr="00BE2698">
        <w:rPr>
          <w:rFonts w:ascii="Garamond" w:hAnsi="Garamond"/>
        </w:rPr>
        <w:t>Escobar, Martha; Collaborative Research: Strategies: Black Girls from</w:t>
      </w:r>
      <w:r>
        <w:rPr>
          <w:rFonts w:ascii="Garamond" w:hAnsi="Garamond"/>
        </w:rPr>
        <w:t xml:space="preserve"> Alabama for Computing (LeGACY)</w:t>
      </w:r>
      <w:r w:rsidRPr="00BE2698">
        <w:rPr>
          <w:rFonts w:ascii="Garamond" w:hAnsi="Garamond"/>
        </w:rPr>
        <w:t xml:space="preserve">; </w:t>
      </w:r>
      <w:r w:rsidR="00BE593B">
        <w:rPr>
          <w:rFonts w:ascii="Garamond" w:hAnsi="Garamond"/>
        </w:rPr>
        <w:t>National Science Foundation</w:t>
      </w:r>
      <w:r w:rsidRPr="00BE2698">
        <w:rPr>
          <w:rFonts w:ascii="Garamond" w:hAnsi="Garamond"/>
        </w:rPr>
        <w:t>, $192</w:t>
      </w:r>
      <w:r>
        <w:rPr>
          <w:rFonts w:ascii="Garamond" w:hAnsi="Garamond"/>
        </w:rPr>
        <w:t>,</w:t>
      </w:r>
      <w:r w:rsidRPr="00BE2698">
        <w:rPr>
          <w:rFonts w:ascii="Garamond" w:hAnsi="Garamond"/>
        </w:rPr>
        <w:t>231</w:t>
      </w:r>
    </w:p>
    <w:p w14:paraId="61D69F4C" w14:textId="77777777" w:rsidR="00C979C9" w:rsidRPr="00602DCF" w:rsidRDefault="00C979C9" w:rsidP="00C979C9">
      <w:pPr>
        <w:rPr>
          <w:rFonts w:ascii="Garamond" w:hAnsi="Garamond"/>
          <w:b/>
        </w:rPr>
      </w:pPr>
      <w:r w:rsidRPr="00602DCF">
        <w:rPr>
          <w:rFonts w:ascii="Garamond" w:hAnsi="Garamond"/>
          <w:b/>
        </w:rPr>
        <w:t>Eye Research Institute</w:t>
      </w:r>
    </w:p>
    <w:p w14:paraId="01AA19C7" w14:textId="34F17B8B" w:rsidR="00C979C9" w:rsidRPr="00602DCF" w:rsidRDefault="00C979C9" w:rsidP="00C979C9">
      <w:pPr>
        <w:ind w:left="720"/>
        <w:rPr>
          <w:rFonts w:ascii="Garamond" w:hAnsi="Garamond"/>
        </w:rPr>
      </w:pPr>
      <w:r w:rsidRPr="00602DCF">
        <w:rPr>
          <w:rFonts w:ascii="Garamond" w:hAnsi="Garamond"/>
        </w:rPr>
        <w:t xml:space="preserve">Zhang, Dao-Qi; Functional Organization of the Dopaminergic Network; </w:t>
      </w:r>
      <w:r w:rsidR="00BE593B">
        <w:rPr>
          <w:rFonts w:ascii="Garamond" w:hAnsi="Garamond"/>
        </w:rPr>
        <w:t>National Institutes of Health</w:t>
      </w:r>
      <w:r w:rsidRPr="00602DCF">
        <w:rPr>
          <w:rFonts w:ascii="Garamond" w:hAnsi="Garamond"/>
        </w:rPr>
        <w:t>, $37</w:t>
      </w:r>
      <w:r>
        <w:rPr>
          <w:rFonts w:ascii="Garamond" w:hAnsi="Garamond"/>
        </w:rPr>
        <w:t>,</w:t>
      </w:r>
      <w:r w:rsidRPr="00602DCF">
        <w:rPr>
          <w:rFonts w:ascii="Garamond" w:hAnsi="Garamond"/>
        </w:rPr>
        <w:t>500</w:t>
      </w:r>
    </w:p>
    <w:p w14:paraId="5623C71C" w14:textId="77777777" w:rsidR="00C979C9" w:rsidRPr="002B35BB" w:rsidRDefault="00C979C9" w:rsidP="00C979C9">
      <w:pPr>
        <w:rPr>
          <w:rFonts w:ascii="Garamond" w:hAnsi="Garamond"/>
          <w:b/>
        </w:rPr>
      </w:pPr>
      <w:r w:rsidRPr="002B35BB">
        <w:rPr>
          <w:rFonts w:ascii="Garamond" w:hAnsi="Garamond"/>
          <w:b/>
        </w:rPr>
        <w:t>School of Engineering and Computer Science</w:t>
      </w:r>
    </w:p>
    <w:p w14:paraId="63123128" w14:textId="77777777" w:rsidR="002C3096" w:rsidRDefault="00C979C9" w:rsidP="002C3096">
      <w:pPr>
        <w:rPr>
          <w:rFonts w:ascii="Garamond" w:hAnsi="Garamond"/>
          <w:i/>
        </w:rPr>
      </w:pPr>
      <w:r w:rsidRPr="002B35BB">
        <w:rPr>
          <w:rFonts w:ascii="Garamond" w:hAnsi="Garamond"/>
          <w:i/>
        </w:rPr>
        <w:t>Computer Science and Engineering</w:t>
      </w:r>
    </w:p>
    <w:p w14:paraId="49E11A57" w14:textId="4A74EF30" w:rsidR="007C75E6" w:rsidRPr="002C3096" w:rsidRDefault="007C75E6" w:rsidP="002C3096">
      <w:pPr>
        <w:ind w:left="720"/>
        <w:rPr>
          <w:rFonts w:ascii="Garamond" w:hAnsi="Garamond"/>
          <w:i/>
        </w:rPr>
      </w:pPr>
      <w:r w:rsidRPr="007C75E6">
        <w:rPr>
          <w:rFonts w:ascii="Garamond" w:hAnsi="Garamond"/>
        </w:rPr>
        <w:t>Chen, Jingshu; A User-friendly Fault Injection Framework for Reliabl</w:t>
      </w:r>
      <w:r w:rsidR="00774395">
        <w:rPr>
          <w:rFonts w:ascii="Garamond" w:hAnsi="Garamond"/>
        </w:rPr>
        <w:t>e A</w:t>
      </w:r>
      <w:r>
        <w:rPr>
          <w:rFonts w:ascii="Garamond" w:hAnsi="Garamond"/>
        </w:rPr>
        <w:t>utonomous System Development; Michigan Space Grant, $3,000</w:t>
      </w:r>
    </w:p>
    <w:p w14:paraId="5BBC69AC" w14:textId="7F578993" w:rsidR="007C75E6" w:rsidRPr="007C75E6" w:rsidRDefault="007C75E6" w:rsidP="007C75E6">
      <w:pPr>
        <w:ind w:left="720"/>
        <w:rPr>
          <w:rFonts w:ascii="Garamond" w:hAnsi="Garamond"/>
        </w:rPr>
      </w:pPr>
      <w:r w:rsidRPr="007C75E6">
        <w:rPr>
          <w:rFonts w:ascii="Garamond" w:hAnsi="Garamond"/>
        </w:rPr>
        <w:t>Fu</w:t>
      </w:r>
      <w:r>
        <w:rPr>
          <w:rFonts w:ascii="Garamond" w:hAnsi="Garamond"/>
        </w:rPr>
        <w:t xml:space="preserve">, Huirong; </w:t>
      </w:r>
      <w:r w:rsidRPr="007C75E6">
        <w:rPr>
          <w:rFonts w:ascii="Garamond" w:hAnsi="Garamond"/>
        </w:rPr>
        <w:t>REU Site: Undergraduate Computer Resea</w:t>
      </w:r>
      <w:r>
        <w:rPr>
          <w:rFonts w:ascii="Garamond" w:hAnsi="Garamond"/>
        </w:rPr>
        <w:t xml:space="preserve">rch (UnCore) in Cyber Security; </w:t>
      </w:r>
      <w:r w:rsidR="00BE593B">
        <w:rPr>
          <w:rFonts w:ascii="Garamond" w:hAnsi="Garamond"/>
        </w:rPr>
        <w:t>National Science Foundation</w:t>
      </w:r>
      <w:r>
        <w:rPr>
          <w:rFonts w:ascii="Garamond" w:hAnsi="Garamond"/>
        </w:rPr>
        <w:t>, $360,000</w:t>
      </w:r>
    </w:p>
    <w:p w14:paraId="02FEE610" w14:textId="59556E65" w:rsidR="007C75E6" w:rsidRPr="007C75E6" w:rsidRDefault="007C75E6" w:rsidP="007C75E6">
      <w:pPr>
        <w:ind w:left="720"/>
        <w:rPr>
          <w:rFonts w:ascii="Garamond" w:hAnsi="Garamond"/>
        </w:rPr>
      </w:pPr>
      <w:r w:rsidRPr="007C75E6">
        <w:rPr>
          <w:rFonts w:ascii="Garamond" w:hAnsi="Garamond"/>
        </w:rPr>
        <w:t>Fu</w:t>
      </w:r>
      <w:r>
        <w:rPr>
          <w:rFonts w:ascii="Garamond" w:hAnsi="Garamond"/>
        </w:rPr>
        <w:t>, Huirong;</w:t>
      </w:r>
      <w:r w:rsidRPr="007C75E6">
        <w:t xml:space="preserve"> </w:t>
      </w:r>
      <w:r w:rsidRPr="007C75E6">
        <w:rPr>
          <w:rFonts w:ascii="Garamond" w:hAnsi="Garamond"/>
        </w:rPr>
        <w:t>REU Site: Undergraduate Computer Resea</w:t>
      </w:r>
      <w:r>
        <w:rPr>
          <w:rFonts w:ascii="Garamond" w:hAnsi="Garamond"/>
        </w:rPr>
        <w:t xml:space="preserve">rch (UnCore) in Cyber Security, </w:t>
      </w:r>
      <w:r w:rsidR="00BE593B">
        <w:rPr>
          <w:rFonts w:ascii="Garamond" w:hAnsi="Garamond"/>
        </w:rPr>
        <w:t>National Science Foundation</w:t>
      </w:r>
      <w:r>
        <w:rPr>
          <w:rFonts w:ascii="Garamond" w:hAnsi="Garamond"/>
        </w:rPr>
        <w:t>, $20,000</w:t>
      </w:r>
    </w:p>
    <w:p w14:paraId="301A7BDD" w14:textId="3CA8B78A" w:rsidR="007C75E6" w:rsidRPr="007C75E6" w:rsidRDefault="007C75E6" w:rsidP="007C75E6">
      <w:pPr>
        <w:ind w:left="720"/>
        <w:rPr>
          <w:rFonts w:ascii="Garamond" w:hAnsi="Garamond"/>
        </w:rPr>
      </w:pPr>
      <w:r w:rsidRPr="007C75E6">
        <w:rPr>
          <w:rFonts w:ascii="Garamond" w:hAnsi="Garamond"/>
        </w:rPr>
        <w:t>Malik</w:t>
      </w:r>
      <w:r>
        <w:rPr>
          <w:rFonts w:ascii="Garamond" w:hAnsi="Garamond"/>
        </w:rPr>
        <w:t xml:space="preserve">, </w:t>
      </w:r>
      <w:r w:rsidRPr="007C75E6">
        <w:rPr>
          <w:rFonts w:ascii="Garamond" w:hAnsi="Garamond"/>
        </w:rPr>
        <w:t>Khalid Mahmood</w:t>
      </w:r>
      <w:r w:rsidR="002C3096">
        <w:rPr>
          <w:rFonts w:ascii="Garamond" w:hAnsi="Garamond"/>
        </w:rPr>
        <w:t>;</w:t>
      </w:r>
      <w:r>
        <w:rPr>
          <w:rFonts w:ascii="Garamond" w:hAnsi="Garamond"/>
        </w:rPr>
        <w:t xml:space="preserve"> </w:t>
      </w:r>
      <w:r w:rsidR="002C3096" w:rsidRPr="002C3096">
        <w:rPr>
          <w:rFonts w:ascii="Garamond" w:hAnsi="Garamond"/>
        </w:rPr>
        <w:t>Forensic Examiner: Testbed for Benchmarking Digital Audio Forensic Algorithms</w:t>
      </w:r>
      <w:r w:rsidR="002C3096">
        <w:rPr>
          <w:rFonts w:ascii="Garamond" w:hAnsi="Garamond"/>
        </w:rPr>
        <w:t xml:space="preserve">; </w:t>
      </w:r>
      <w:r w:rsidR="00BE593B">
        <w:rPr>
          <w:rFonts w:ascii="Garamond" w:hAnsi="Garamond"/>
        </w:rPr>
        <w:t>National Science Foundation</w:t>
      </w:r>
      <w:r w:rsidR="002C3096">
        <w:rPr>
          <w:rFonts w:ascii="Garamond" w:hAnsi="Garamond"/>
        </w:rPr>
        <w:t>, $199,909</w:t>
      </w:r>
    </w:p>
    <w:p w14:paraId="030E8D94" w14:textId="7CA0F305" w:rsidR="007C75E6" w:rsidRPr="007C75E6" w:rsidRDefault="002C3096" w:rsidP="007C75E6">
      <w:pPr>
        <w:ind w:left="720"/>
        <w:rPr>
          <w:rFonts w:ascii="Garamond" w:hAnsi="Garamond"/>
        </w:rPr>
      </w:pPr>
      <w:r w:rsidRPr="007C75E6">
        <w:rPr>
          <w:rFonts w:ascii="Garamond" w:hAnsi="Garamond"/>
        </w:rPr>
        <w:t>Malik</w:t>
      </w:r>
      <w:r>
        <w:rPr>
          <w:rFonts w:ascii="Garamond" w:hAnsi="Garamond"/>
        </w:rPr>
        <w:t xml:space="preserve">, </w:t>
      </w:r>
      <w:r w:rsidRPr="007C75E6">
        <w:rPr>
          <w:rFonts w:ascii="Garamond" w:hAnsi="Garamond"/>
        </w:rPr>
        <w:t>Khalid Mahmood</w:t>
      </w:r>
      <w:r>
        <w:rPr>
          <w:rFonts w:ascii="Garamond" w:hAnsi="Garamond"/>
        </w:rPr>
        <w:t xml:space="preserve">; </w:t>
      </w:r>
      <w:r w:rsidRPr="002C3096">
        <w:rPr>
          <w:rFonts w:ascii="Garamond" w:hAnsi="Garamond"/>
        </w:rPr>
        <w:t>Forensic Examiner: Testbed for Benchmarking Digital Audio Forensic Algorithms</w:t>
      </w:r>
      <w:r>
        <w:rPr>
          <w:rFonts w:ascii="Garamond" w:hAnsi="Garamond"/>
        </w:rPr>
        <w:t xml:space="preserve">; </w:t>
      </w:r>
      <w:r w:rsidR="00BE593B">
        <w:rPr>
          <w:rFonts w:ascii="Garamond" w:hAnsi="Garamond"/>
        </w:rPr>
        <w:t>National Science Foundation</w:t>
      </w:r>
      <w:r>
        <w:rPr>
          <w:rFonts w:ascii="Garamond" w:hAnsi="Garamond"/>
        </w:rPr>
        <w:t>, $8,000</w:t>
      </w:r>
    </w:p>
    <w:p w14:paraId="605A1465" w14:textId="22934FEE" w:rsidR="007C75E6" w:rsidRPr="007C75E6" w:rsidRDefault="002C3096" w:rsidP="007C75E6">
      <w:pPr>
        <w:ind w:left="720"/>
        <w:rPr>
          <w:rFonts w:ascii="Garamond" w:hAnsi="Garamond"/>
        </w:rPr>
      </w:pPr>
      <w:r w:rsidRPr="007C75E6">
        <w:rPr>
          <w:rFonts w:ascii="Garamond" w:hAnsi="Garamond"/>
        </w:rPr>
        <w:t>Malik</w:t>
      </w:r>
      <w:r>
        <w:rPr>
          <w:rFonts w:ascii="Garamond" w:hAnsi="Garamond"/>
        </w:rPr>
        <w:t xml:space="preserve">, </w:t>
      </w:r>
      <w:r w:rsidRPr="007C75E6">
        <w:rPr>
          <w:rFonts w:ascii="Garamond" w:hAnsi="Garamond"/>
        </w:rPr>
        <w:t>Khalid Mahmood</w:t>
      </w:r>
      <w:r>
        <w:rPr>
          <w:rFonts w:ascii="Garamond" w:hAnsi="Garamond"/>
        </w:rPr>
        <w:t xml:space="preserve">; </w:t>
      </w:r>
      <w:r w:rsidRPr="002C3096">
        <w:rPr>
          <w:rFonts w:ascii="Garamond" w:hAnsi="Garamond"/>
        </w:rPr>
        <w:t>NeuroAssist: An Intelligent Decision Support System for Prediction of Brain Aneurysm Rupture</w:t>
      </w:r>
      <w:r>
        <w:rPr>
          <w:rFonts w:ascii="Garamond" w:hAnsi="Garamond"/>
        </w:rPr>
        <w:t>; Brain</w:t>
      </w:r>
      <w:r w:rsidR="00F10E44">
        <w:rPr>
          <w:rFonts w:ascii="Garamond" w:hAnsi="Garamond"/>
        </w:rPr>
        <w:t xml:space="preserve"> </w:t>
      </w:r>
      <w:r>
        <w:rPr>
          <w:rFonts w:ascii="Garamond" w:hAnsi="Garamond"/>
        </w:rPr>
        <w:t>Aneurysm Foundation, $40,000</w:t>
      </w:r>
    </w:p>
    <w:p w14:paraId="6BE1102F" w14:textId="4BFFF46C" w:rsidR="00C979C9" w:rsidRDefault="007C75E6" w:rsidP="00820C9D">
      <w:pPr>
        <w:ind w:left="720"/>
        <w:rPr>
          <w:rFonts w:ascii="Garamond" w:hAnsi="Garamond"/>
        </w:rPr>
      </w:pPr>
      <w:r w:rsidRPr="007C75E6">
        <w:rPr>
          <w:rFonts w:ascii="Garamond" w:hAnsi="Garamond"/>
        </w:rPr>
        <w:t>Rrushi</w:t>
      </w:r>
      <w:r w:rsidR="002C3096">
        <w:rPr>
          <w:rFonts w:ascii="Garamond" w:hAnsi="Garamond"/>
        </w:rPr>
        <w:t xml:space="preserve">, Julian; </w:t>
      </w:r>
      <w:r w:rsidR="002C3096" w:rsidRPr="002C3096">
        <w:rPr>
          <w:rFonts w:ascii="Garamond" w:hAnsi="Garamond"/>
        </w:rPr>
        <w:t>Defense OS-Resident Cyber Deception Operations Rooted in MILDEC</w:t>
      </w:r>
      <w:r w:rsidR="002C3096">
        <w:rPr>
          <w:rFonts w:ascii="Garamond" w:hAnsi="Garamond"/>
        </w:rPr>
        <w:t>; United States Air Force, $179,645</w:t>
      </w:r>
    </w:p>
    <w:p w14:paraId="3550AA14" w14:textId="632765A5" w:rsidR="002C3096" w:rsidRDefault="002C3096" w:rsidP="002C3096">
      <w:pPr>
        <w:rPr>
          <w:rFonts w:ascii="Garamond" w:hAnsi="Garamond"/>
        </w:rPr>
      </w:pPr>
      <w:r w:rsidRPr="002C3096">
        <w:rPr>
          <w:rFonts w:ascii="Garamond" w:hAnsi="Garamond"/>
          <w:i/>
        </w:rPr>
        <w:t>Electrical and Computer Engineering</w:t>
      </w:r>
    </w:p>
    <w:p w14:paraId="243A691F" w14:textId="2337D3AA" w:rsidR="002C3096" w:rsidRPr="002C3096" w:rsidRDefault="002C3096" w:rsidP="002C3096">
      <w:pPr>
        <w:ind w:left="720"/>
        <w:rPr>
          <w:rFonts w:ascii="Garamond" w:hAnsi="Garamond"/>
        </w:rPr>
      </w:pPr>
      <w:r w:rsidRPr="002C3096">
        <w:rPr>
          <w:rFonts w:ascii="Garamond" w:hAnsi="Garamond"/>
        </w:rPr>
        <w:t>Cheok</w:t>
      </w:r>
      <w:r>
        <w:rPr>
          <w:rFonts w:ascii="Garamond" w:hAnsi="Garamond"/>
        </w:rPr>
        <w:t xml:space="preserve">, Ka C.; </w:t>
      </w:r>
      <w:r w:rsidRPr="002C3096">
        <w:rPr>
          <w:rFonts w:ascii="Garamond" w:hAnsi="Garamond"/>
        </w:rPr>
        <w:t>Robotics Technology Kernel (RTK) for Logistics Automation Autonomous Driving</w:t>
      </w:r>
      <w:r w:rsidR="00EC6D8B">
        <w:rPr>
          <w:rFonts w:ascii="Garamond" w:hAnsi="Garamond"/>
        </w:rPr>
        <w:t>;</w:t>
      </w:r>
      <w:r w:rsidR="00BE593B">
        <w:rPr>
          <w:rFonts w:ascii="Garamond" w:hAnsi="Garamond"/>
        </w:rPr>
        <w:t xml:space="preserve"> </w:t>
      </w:r>
      <w:r w:rsidR="00BE593B" w:rsidRPr="00BE593B">
        <w:rPr>
          <w:rFonts w:ascii="Garamond" w:hAnsi="Garamond"/>
        </w:rPr>
        <w:t xml:space="preserve">Great Lakes Systems </w:t>
      </w:r>
      <w:r w:rsidR="00F10E44">
        <w:rPr>
          <w:rFonts w:ascii="Garamond" w:hAnsi="Garamond"/>
        </w:rPr>
        <w:t>and</w:t>
      </w:r>
      <w:r w:rsidR="00BE593B" w:rsidRPr="00BE593B">
        <w:rPr>
          <w:rFonts w:ascii="Garamond" w:hAnsi="Garamond"/>
        </w:rPr>
        <w:t xml:space="preserve"> Technology LLC/National Advanced Mobility Consortium</w:t>
      </w:r>
      <w:r w:rsidR="00BE593B">
        <w:rPr>
          <w:rFonts w:ascii="Garamond" w:hAnsi="Garamond"/>
        </w:rPr>
        <w:t>, $75,000</w:t>
      </w:r>
    </w:p>
    <w:p w14:paraId="6FDF93FD" w14:textId="3366E3AD" w:rsidR="002C3096" w:rsidRPr="002C3096" w:rsidRDefault="002C3096" w:rsidP="002C3096">
      <w:pPr>
        <w:ind w:left="720"/>
        <w:rPr>
          <w:rFonts w:ascii="Garamond" w:hAnsi="Garamond"/>
        </w:rPr>
      </w:pPr>
      <w:r w:rsidRPr="002C3096">
        <w:rPr>
          <w:rFonts w:ascii="Garamond" w:hAnsi="Garamond"/>
        </w:rPr>
        <w:t>Li</w:t>
      </w:r>
      <w:r>
        <w:rPr>
          <w:rFonts w:ascii="Garamond" w:hAnsi="Garamond"/>
        </w:rPr>
        <w:t xml:space="preserve">, Jia; </w:t>
      </w:r>
      <w:r w:rsidRPr="002C3096">
        <w:rPr>
          <w:rFonts w:ascii="Garamond" w:hAnsi="Garamond"/>
        </w:rPr>
        <w:t>Dynamic Date Driven M</w:t>
      </w:r>
      <w:r w:rsidR="00EC6D8B">
        <w:rPr>
          <w:rFonts w:ascii="Garamond" w:hAnsi="Garamond"/>
        </w:rPr>
        <w:t>ultistatic EO/RF Sensor Fusion;</w:t>
      </w:r>
      <w:r w:rsidR="00BE593B">
        <w:rPr>
          <w:rFonts w:ascii="Garamond" w:hAnsi="Garamond"/>
        </w:rPr>
        <w:t xml:space="preserve"> </w:t>
      </w:r>
      <w:r w:rsidR="00BE593B" w:rsidRPr="00BE593B">
        <w:rPr>
          <w:rFonts w:ascii="Garamond" w:hAnsi="Garamond"/>
        </w:rPr>
        <w:t>Air Force Office of Scientific Research</w:t>
      </w:r>
      <w:r w:rsidR="00BE593B">
        <w:rPr>
          <w:rFonts w:ascii="Garamond" w:hAnsi="Garamond"/>
        </w:rPr>
        <w:t>, $207,504</w:t>
      </w:r>
    </w:p>
    <w:p w14:paraId="6F3D46EB" w14:textId="6C3E98D1" w:rsidR="002C3096" w:rsidRPr="002C3096" w:rsidRDefault="002C3096" w:rsidP="002C3096">
      <w:pPr>
        <w:ind w:firstLine="720"/>
        <w:rPr>
          <w:rFonts w:ascii="Garamond" w:hAnsi="Garamond"/>
        </w:rPr>
      </w:pPr>
      <w:r>
        <w:rPr>
          <w:rFonts w:ascii="Garamond" w:hAnsi="Garamond"/>
        </w:rPr>
        <w:t xml:space="preserve">Louie, Wing-Yue; </w:t>
      </w:r>
      <w:r w:rsidRPr="002C3096">
        <w:rPr>
          <w:rFonts w:ascii="Garamond" w:hAnsi="Garamond"/>
        </w:rPr>
        <w:t>Driver State Monitoring System</w:t>
      </w:r>
      <w:r w:rsidR="00EC6D8B">
        <w:rPr>
          <w:rFonts w:ascii="Garamond" w:hAnsi="Garamond"/>
        </w:rPr>
        <w:t>;</w:t>
      </w:r>
      <w:r w:rsidR="00BE593B">
        <w:rPr>
          <w:rFonts w:ascii="Garamond" w:hAnsi="Garamond"/>
        </w:rPr>
        <w:t xml:space="preserve"> </w:t>
      </w:r>
      <w:r w:rsidR="00BE593B" w:rsidRPr="00BE593B">
        <w:rPr>
          <w:rFonts w:ascii="Garamond" w:hAnsi="Garamond"/>
        </w:rPr>
        <w:t>Dura Automotive, LLC</w:t>
      </w:r>
      <w:r w:rsidR="00BE593B">
        <w:rPr>
          <w:rFonts w:ascii="Garamond" w:hAnsi="Garamond"/>
        </w:rPr>
        <w:t>, $64,171</w:t>
      </w:r>
    </w:p>
    <w:p w14:paraId="77C48444" w14:textId="0D1D5CF2" w:rsidR="002C3096" w:rsidRPr="002C3096" w:rsidRDefault="002C3096" w:rsidP="00BE593B">
      <w:pPr>
        <w:ind w:left="720"/>
        <w:rPr>
          <w:rFonts w:ascii="Garamond" w:hAnsi="Garamond"/>
        </w:rPr>
      </w:pPr>
      <w:r>
        <w:rPr>
          <w:rFonts w:ascii="Garamond" w:hAnsi="Garamond"/>
        </w:rPr>
        <w:t xml:space="preserve">Louie, Wing-Yue; </w:t>
      </w:r>
      <w:r w:rsidRPr="002C3096">
        <w:rPr>
          <w:rFonts w:ascii="Garamond" w:hAnsi="Garamond"/>
        </w:rPr>
        <w:t>Evaluating a Virtual Reality-based I</w:t>
      </w:r>
      <w:r w:rsidR="00EC6D8B">
        <w:rPr>
          <w:rFonts w:ascii="Garamond" w:hAnsi="Garamond"/>
        </w:rPr>
        <w:t>nterface for Teaching Humanoids;</w:t>
      </w:r>
      <w:r w:rsidR="00BE593B">
        <w:rPr>
          <w:rFonts w:ascii="Garamond" w:hAnsi="Garamond"/>
        </w:rPr>
        <w:t xml:space="preserve"> </w:t>
      </w:r>
      <w:r w:rsidR="00BE593B" w:rsidRPr="00BE593B">
        <w:rPr>
          <w:rFonts w:ascii="Garamond" w:hAnsi="Garamond"/>
        </w:rPr>
        <w:t>Michigan Space Grant Consortium</w:t>
      </w:r>
      <w:r w:rsidR="00BE593B">
        <w:rPr>
          <w:rFonts w:ascii="Garamond" w:hAnsi="Garamond"/>
        </w:rPr>
        <w:t>, $5,000</w:t>
      </w:r>
    </w:p>
    <w:p w14:paraId="72194475" w14:textId="58161F3F" w:rsidR="002C3096" w:rsidRPr="002C3096" w:rsidRDefault="002C3096" w:rsidP="002C3096">
      <w:pPr>
        <w:ind w:left="720"/>
        <w:rPr>
          <w:rFonts w:ascii="Garamond" w:hAnsi="Garamond"/>
        </w:rPr>
      </w:pPr>
      <w:r w:rsidRPr="002C3096">
        <w:rPr>
          <w:rFonts w:ascii="Garamond" w:hAnsi="Garamond"/>
        </w:rPr>
        <w:t>Qu</w:t>
      </w:r>
      <w:r>
        <w:rPr>
          <w:rFonts w:ascii="Garamond" w:hAnsi="Garamond"/>
        </w:rPr>
        <w:t xml:space="preserve">, </w:t>
      </w:r>
      <w:r w:rsidRPr="002C3096">
        <w:rPr>
          <w:rFonts w:ascii="Garamond" w:hAnsi="Garamond"/>
        </w:rPr>
        <w:t>Hongwei</w:t>
      </w:r>
      <w:r>
        <w:rPr>
          <w:rFonts w:ascii="Garamond" w:hAnsi="Garamond"/>
        </w:rPr>
        <w:t xml:space="preserve">; </w:t>
      </w:r>
      <w:r w:rsidRPr="002C3096">
        <w:rPr>
          <w:rFonts w:ascii="Garamond" w:hAnsi="Garamond"/>
        </w:rPr>
        <w:t>Material Characterization for Electroplated Contacts</w:t>
      </w:r>
      <w:r w:rsidR="00EC6D8B">
        <w:rPr>
          <w:rFonts w:ascii="Garamond" w:hAnsi="Garamond"/>
        </w:rPr>
        <w:t>;</w:t>
      </w:r>
      <w:r w:rsidR="00BE593B">
        <w:rPr>
          <w:rFonts w:ascii="Garamond" w:hAnsi="Garamond"/>
        </w:rPr>
        <w:t xml:space="preserve"> Molex, LLC, $56,348</w:t>
      </w:r>
    </w:p>
    <w:p w14:paraId="4E64275A" w14:textId="49908902" w:rsidR="002C3096" w:rsidRPr="002C3096" w:rsidRDefault="002C3096" w:rsidP="002C3096">
      <w:pPr>
        <w:ind w:left="720"/>
        <w:rPr>
          <w:rFonts w:ascii="Garamond" w:hAnsi="Garamond"/>
        </w:rPr>
      </w:pPr>
      <w:r w:rsidRPr="002C3096">
        <w:rPr>
          <w:rFonts w:ascii="Garamond" w:hAnsi="Garamond"/>
        </w:rPr>
        <w:t>Rawashdeh</w:t>
      </w:r>
      <w:r>
        <w:rPr>
          <w:rFonts w:ascii="Garamond" w:hAnsi="Garamond"/>
        </w:rPr>
        <w:t xml:space="preserve">, Osamah; </w:t>
      </w:r>
      <w:r w:rsidRPr="002C3096">
        <w:rPr>
          <w:rFonts w:ascii="Garamond" w:hAnsi="Garamond"/>
        </w:rPr>
        <w:t>Dura Aut</w:t>
      </w:r>
      <w:r>
        <w:rPr>
          <w:rFonts w:ascii="Garamond" w:hAnsi="Garamond"/>
        </w:rPr>
        <w:t>omotive Driver State Monitoring</w:t>
      </w:r>
      <w:r w:rsidR="00EC6D8B">
        <w:rPr>
          <w:rFonts w:ascii="Garamond" w:hAnsi="Garamond"/>
        </w:rPr>
        <w:t>;</w:t>
      </w:r>
      <w:r w:rsidR="00BE593B">
        <w:rPr>
          <w:rFonts w:ascii="Garamond" w:hAnsi="Garamond"/>
        </w:rPr>
        <w:t xml:space="preserve"> Dura Automotive, $68,141</w:t>
      </w:r>
    </w:p>
    <w:p w14:paraId="7346826E" w14:textId="10FA05B2" w:rsidR="002C3096" w:rsidRPr="002C3096" w:rsidRDefault="002C3096" w:rsidP="00BE593B">
      <w:pPr>
        <w:ind w:left="720"/>
        <w:rPr>
          <w:rFonts w:ascii="Garamond" w:hAnsi="Garamond"/>
        </w:rPr>
      </w:pPr>
      <w:r w:rsidRPr="002C3096">
        <w:rPr>
          <w:rFonts w:ascii="Garamond" w:hAnsi="Garamond"/>
        </w:rPr>
        <w:t>Rawashdeh</w:t>
      </w:r>
      <w:r>
        <w:rPr>
          <w:rFonts w:ascii="Garamond" w:hAnsi="Garamond"/>
        </w:rPr>
        <w:t xml:space="preserve">, Osamah; </w:t>
      </w:r>
      <w:r w:rsidRPr="002C3096">
        <w:rPr>
          <w:rFonts w:ascii="Garamond" w:hAnsi="Garamond"/>
        </w:rPr>
        <w:t xml:space="preserve">Propulsion System Optimization </w:t>
      </w:r>
      <w:r w:rsidR="00EC6D8B">
        <w:rPr>
          <w:rFonts w:ascii="Garamond" w:hAnsi="Garamond"/>
        </w:rPr>
        <w:t>for a Gas-Electric Hybrid Drone;</w:t>
      </w:r>
      <w:r w:rsidR="00BE593B">
        <w:rPr>
          <w:rFonts w:ascii="Garamond" w:hAnsi="Garamond"/>
        </w:rPr>
        <w:t xml:space="preserve"> </w:t>
      </w:r>
      <w:r w:rsidR="00BE593B" w:rsidRPr="00BE593B">
        <w:rPr>
          <w:rFonts w:ascii="Garamond" w:hAnsi="Garamond"/>
        </w:rPr>
        <w:t>Michigan Space Grant Consortium</w:t>
      </w:r>
      <w:r w:rsidR="00BE593B">
        <w:rPr>
          <w:rFonts w:ascii="Garamond" w:hAnsi="Garamond"/>
        </w:rPr>
        <w:t>, $3,000</w:t>
      </w:r>
    </w:p>
    <w:p w14:paraId="7306B4E3" w14:textId="61B3B471" w:rsidR="002C3096" w:rsidRPr="002C3096" w:rsidRDefault="002C3096" w:rsidP="002C3096">
      <w:pPr>
        <w:ind w:left="720"/>
        <w:rPr>
          <w:rFonts w:ascii="Garamond" w:hAnsi="Garamond"/>
        </w:rPr>
      </w:pPr>
      <w:r w:rsidRPr="002C3096">
        <w:rPr>
          <w:rFonts w:ascii="Garamond" w:hAnsi="Garamond"/>
        </w:rPr>
        <w:t>Tang</w:t>
      </w:r>
      <w:r>
        <w:rPr>
          <w:rFonts w:ascii="Garamond" w:hAnsi="Garamond"/>
        </w:rPr>
        <w:t xml:space="preserve">, Jing; </w:t>
      </w:r>
      <w:r w:rsidRPr="002C3096">
        <w:rPr>
          <w:rFonts w:ascii="Garamond" w:hAnsi="Garamond"/>
        </w:rPr>
        <w:t>Toward Next Generation Positron Emission Tomography/Magnetic Resonance Imaging</w:t>
      </w:r>
      <w:r w:rsidR="00EC6D8B">
        <w:rPr>
          <w:rFonts w:ascii="Garamond" w:hAnsi="Garamond"/>
        </w:rPr>
        <w:t>;</w:t>
      </w:r>
      <w:r w:rsidR="00BE593B">
        <w:rPr>
          <w:rFonts w:ascii="Garamond" w:hAnsi="Garamond"/>
        </w:rPr>
        <w:t xml:space="preserve"> National Science Foundation, $26,178</w:t>
      </w:r>
    </w:p>
    <w:p w14:paraId="223D5B01" w14:textId="2E90AADB" w:rsidR="002C3096" w:rsidRDefault="002C3096" w:rsidP="002C3096">
      <w:pPr>
        <w:ind w:left="720"/>
        <w:rPr>
          <w:rFonts w:ascii="Garamond" w:hAnsi="Garamond"/>
        </w:rPr>
      </w:pPr>
      <w:r w:rsidRPr="002C3096">
        <w:rPr>
          <w:rFonts w:ascii="Garamond" w:hAnsi="Garamond"/>
        </w:rPr>
        <w:t>Zohdy</w:t>
      </w:r>
      <w:r>
        <w:rPr>
          <w:rFonts w:ascii="Garamond" w:hAnsi="Garamond"/>
        </w:rPr>
        <w:t xml:space="preserve">, Mohamed; </w:t>
      </w:r>
      <w:r w:rsidRPr="002C3096">
        <w:rPr>
          <w:rFonts w:ascii="Garamond" w:hAnsi="Garamond"/>
        </w:rPr>
        <w:t>Support for Artificial Intelligence Al</w:t>
      </w:r>
      <w:r w:rsidR="00EC6D8B">
        <w:rPr>
          <w:rFonts w:ascii="Garamond" w:hAnsi="Garamond"/>
        </w:rPr>
        <w:t>gorithm for Air Quality Control;</w:t>
      </w:r>
      <w:r w:rsidRPr="002C3096">
        <w:rPr>
          <w:rFonts w:ascii="Garamond" w:hAnsi="Garamond"/>
        </w:rPr>
        <w:t xml:space="preserve"> </w:t>
      </w:r>
      <w:r w:rsidR="00BE593B" w:rsidRPr="00BE593B">
        <w:rPr>
          <w:rFonts w:ascii="Garamond" w:hAnsi="Garamond"/>
        </w:rPr>
        <w:t>Electric Power Research Institute, Inc.</w:t>
      </w:r>
      <w:r w:rsidR="00BE593B">
        <w:rPr>
          <w:rFonts w:ascii="Garamond" w:hAnsi="Garamond"/>
        </w:rPr>
        <w:t>, $25,000</w:t>
      </w:r>
    </w:p>
    <w:p w14:paraId="2BA05FDD" w14:textId="5384F630" w:rsidR="002C3096" w:rsidRDefault="002C3096" w:rsidP="002C3096">
      <w:pPr>
        <w:rPr>
          <w:rFonts w:ascii="Garamond" w:hAnsi="Garamond"/>
        </w:rPr>
      </w:pPr>
      <w:r>
        <w:rPr>
          <w:rFonts w:ascii="Garamond" w:hAnsi="Garamond"/>
          <w:i/>
        </w:rPr>
        <w:t>Industrial and Systems</w:t>
      </w:r>
      <w:r w:rsidRPr="002C3096">
        <w:rPr>
          <w:rFonts w:ascii="Garamond" w:hAnsi="Garamond"/>
          <w:i/>
        </w:rPr>
        <w:t xml:space="preserve"> Engineering</w:t>
      </w:r>
    </w:p>
    <w:p w14:paraId="1AE1F96D" w14:textId="6CCA3C7D" w:rsidR="002C3096" w:rsidRPr="002C3096" w:rsidRDefault="002C3096" w:rsidP="002C3096">
      <w:pPr>
        <w:ind w:left="720"/>
        <w:rPr>
          <w:rFonts w:ascii="Garamond" w:hAnsi="Garamond"/>
        </w:rPr>
      </w:pPr>
      <w:r w:rsidRPr="002C3096">
        <w:rPr>
          <w:rFonts w:ascii="Garamond" w:hAnsi="Garamond"/>
        </w:rPr>
        <w:t>Nezammoddini</w:t>
      </w:r>
      <w:r>
        <w:rPr>
          <w:rFonts w:ascii="Garamond" w:hAnsi="Garamond"/>
        </w:rPr>
        <w:t xml:space="preserve">, </w:t>
      </w:r>
      <w:r w:rsidRPr="002C3096">
        <w:rPr>
          <w:rFonts w:ascii="Garamond" w:hAnsi="Garamond"/>
        </w:rPr>
        <w:t>Nasim</w:t>
      </w:r>
      <w:r>
        <w:rPr>
          <w:rFonts w:ascii="Garamond" w:hAnsi="Garamond"/>
        </w:rPr>
        <w:t xml:space="preserve">; </w:t>
      </w:r>
      <w:r w:rsidRPr="002C3096">
        <w:rPr>
          <w:rFonts w:ascii="Garamond" w:hAnsi="Garamond"/>
        </w:rPr>
        <w:t>Designing Self-Adaptive Algorithms for Cognitive Spacecraf</w:t>
      </w:r>
      <w:r>
        <w:rPr>
          <w:rFonts w:ascii="Garamond" w:hAnsi="Garamond"/>
        </w:rPr>
        <w:t>t;</w:t>
      </w:r>
      <w:r w:rsidR="003E7768">
        <w:rPr>
          <w:rFonts w:ascii="Garamond" w:hAnsi="Garamond"/>
        </w:rPr>
        <w:t xml:space="preserve"> Michigan Space Grant Consortium, $5,000</w:t>
      </w:r>
    </w:p>
    <w:p w14:paraId="6C8F9131" w14:textId="2831A794" w:rsidR="00A6533B" w:rsidRDefault="002C3096" w:rsidP="002C3096">
      <w:pPr>
        <w:ind w:left="720"/>
        <w:rPr>
          <w:rFonts w:ascii="Garamond" w:hAnsi="Garamond"/>
        </w:rPr>
      </w:pPr>
      <w:r w:rsidRPr="002C3096">
        <w:rPr>
          <w:rFonts w:ascii="Garamond" w:hAnsi="Garamond"/>
        </w:rPr>
        <w:t>Pandey</w:t>
      </w:r>
      <w:r>
        <w:rPr>
          <w:rFonts w:ascii="Garamond" w:hAnsi="Garamond"/>
        </w:rPr>
        <w:t xml:space="preserve">, </w:t>
      </w:r>
      <w:r w:rsidRPr="002C3096">
        <w:rPr>
          <w:rFonts w:ascii="Garamond" w:hAnsi="Garamond"/>
        </w:rPr>
        <w:t>Vijitashwa</w:t>
      </w:r>
      <w:r>
        <w:rPr>
          <w:rFonts w:ascii="Garamond" w:hAnsi="Garamond"/>
        </w:rPr>
        <w:t xml:space="preserve">; </w:t>
      </w:r>
      <w:r w:rsidRPr="002C3096">
        <w:rPr>
          <w:rFonts w:ascii="Garamond" w:hAnsi="Garamond"/>
        </w:rPr>
        <w:t>Alignment Repair Strat</w:t>
      </w:r>
      <w:r w:rsidR="00567470">
        <w:rPr>
          <w:rFonts w:ascii="Garamond" w:hAnsi="Garamond"/>
        </w:rPr>
        <w:t>egies to Reduce Warranty C</w:t>
      </w:r>
      <w:r w:rsidR="00687D7A">
        <w:rPr>
          <w:rFonts w:ascii="Garamond" w:hAnsi="Garamond"/>
        </w:rPr>
        <w:t>osts u</w:t>
      </w:r>
      <w:r w:rsidRPr="002C3096">
        <w:rPr>
          <w:rFonts w:ascii="Garamond" w:hAnsi="Garamond"/>
        </w:rPr>
        <w:t>sing a Probabilistic Decision Model</w:t>
      </w:r>
      <w:r>
        <w:rPr>
          <w:rFonts w:ascii="Garamond" w:hAnsi="Garamond"/>
        </w:rPr>
        <w:t xml:space="preserve">; </w:t>
      </w:r>
      <w:r w:rsidR="003E7768">
        <w:rPr>
          <w:rFonts w:ascii="Garamond" w:hAnsi="Garamond"/>
        </w:rPr>
        <w:t>Fiat Chrysler Automobiles, $50,000</w:t>
      </w:r>
    </w:p>
    <w:p w14:paraId="3884415D" w14:textId="5DDEEE57" w:rsidR="002C3096" w:rsidRDefault="002C3096" w:rsidP="002C3096">
      <w:pPr>
        <w:ind w:left="720"/>
        <w:rPr>
          <w:rFonts w:ascii="Garamond" w:hAnsi="Garamond"/>
        </w:rPr>
      </w:pPr>
      <w:r w:rsidRPr="002C3096">
        <w:rPr>
          <w:rFonts w:ascii="Garamond" w:hAnsi="Garamond"/>
        </w:rPr>
        <w:t>Pandey</w:t>
      </w:r>
      <w:r>
        <w:rPr>
          <w:rFonts w:ascii="Garamond" w:hAnsi="Garamond"/>
        </w:rPr>
        <w:t xml:space="preserve">, </w:t>
      </w:r>
      <w:r w:rsidRPr="002C3096">
        <w:rPr>
          <w:rFonts w:ascii="Garamond" w:hAnsi="Garamond"/>
        </w:rPr>
        <w:t>Vijitashwa</w:t>
      </w:r>
      <w:r>
        <w:rPr>
          <w:rFonts w:ascii="Garamond" w:hAnsi="Garamond"/>
        </w:rPr>
        <w:t xml:space="preserve">; </w:t>
      </w:r>
      <w:r w:rsidRPr="002C3096">
        <w:rPr>
          <w:rFonts w:ascii="Garamond" w:hAnsi="Garamond"/>
        </w:rPr>
        <w:t>A Decision-Based Mobility Model for Sem</w:t>
      </w:r>
      <w:r w:rsidR="00567470">
        <w:rPr>
          <w:rFonts w:ascii="Garamond" w:hAnsi="Garamond"/>
        </w:rPr>
        <w:t>i and F</w:t>
      </w:r>
      <w:r w:rsidR="00EC6D8B">
        <w:rPr>
          <w:rFonts w:ascii="Garamond" w:hAnsi="Garamond"/>
        </w:rPr>
        <w:t>ully Autonomous Vehicles; United States</w:t>
      </w:r>
      <w:r w:rsidRPr="002C3096">
        <w:rPr>
          <w:rFonts w:ascii="Garamond" w:hAnsi="Garamond"/>
        </w:rPr>
        <w:t xml:space="preserve"> Army TARDEC</w:t>
      </w:r>
      <w:r w:rsidR="00985F67">
        <w:rPr>
          <w:rFonts w:ascii="Garamond" w:hAnsi="Garamond"/>
        </w:rPr>
        <w:t xml:space="preserve">, </w:t>
      </w:r>
      <w:r w:rsidR="003E7768">
        <w:rPr>
          <w:rFonts w:ascii="Garamond" w:hAnsi="Garamond"/>
        </w:rPr>
        <w:t>$79</w:t>
      </w:r>
      <w:r w:rsidR="00323A85">
        <w:rPr>
          <w:rFonts w:ascii="Garamond" w:hAnsi="Garamond"/>
        </w:rPr>
        <w:t>,</w:t>
      </w:r>
      <w:r w:rsidR="003E7768">
        <w:rPr>
          <w:rFonts w:ascii="Garamond" w:hAnsi="Garamond"/>
        </w:rPr>
        <w:t>550</w:t>
      </w:r>
    </w:p>
    <w:p w14:paraId="0DB5242F" w14:textId="3712C12A" w:rsidR="00EC6D8B" w:rsidRDefault="00EC6D8B" w:rsidP="00EC6D8B">
      <w:pPr>
        <w:ind w:left="720"/>
        <w:rPr>
          <w:rFonts w:ascii="Garamond" w:hAnsi="Garamond"/>
        </w:rPr>
      </w:pPr>
      <w:r w:rsidRPr="002C3096">
        <w:rPr>
          <w:rFonts w:ascii="Garamond" w:hAnsi="Garamond"/>
        </w:rPr>
        <w:t>Pandey</w:t>
      </w:r>
      <w:r>
        <w:rPr>
          <w:rFonts w:ascii="Garamond" w:hAnsi="Garamond"/>
        </w:rPr>
        <w:t xml:space="preserve">, </w:t>
      </w:r>
      <w:r w:rsidRPr="002C3096">
        <w:rPr>
          <w:rFonts w:ascii="Garamond" w:hAnsi="Garamond"/>
        </w:rPr>
        <w:t>Vijitashwa</w:t>
      </w:r>
      <w:r>
        <w:rPr>
          <w:rFonts w:ascii="Garamond" w:hAnsi="Garamond"/>
        </w:rPr>
        <w:t xml:space="preserve">; </w:t>
      </w:r>
      <w:r w:rsidRPr="002C3096">
        <w:rPr>
          <w:rFonts w:ascii="Garamond" w:hAnsi="Garamond"/>
        </w:rPr>
        <w:t>A Decision-Based Mobility Model for Sem</w:t>
      </w:r>
      <w:r w:rsidR="00567470">
        <w:rPr>
          <w:rFonts w:ascii="Garamond" w:hAnsi="Garamond"/>
        </w:rPr>
        <w:t>i and F</w:t>
      </w:r>
      <w:r>
        <w:rPr>
          <w:rFonts w:ascii="Garamond" w:hAnsi="Garamond"/>
        </w:rPr>
        <w:t>ully Autonomous Vehicles; United States</w:t>
      </w:r>
      <w:r w:rsidRPr="002C3096">
        <w:rPr>
          <w:rFonts w:ascii="Garamond" w:hAnsi="Garamond"/>
        </w:rPr>
        <w:t xml:space="preserve"> Army TARDEC</w:t>
      </w:r>
      <w:r w:rsidR="003E7768">
        <w:rPr>
          <w:rFonts w:ascii="Garamond" w:hAnsi="Garamond"/>
        </w:rPr>
        <w:t>, $67,462</w:t>
      </w:r>
    </w:p>
    <w:p w14:paraId="49B65105" w14:textId="771F9F50" w:rsidR="002C3096" w:rsidRDefault="002C3096" w:rsidP="002C3096">
      <w:pPr>
        <w:rPr>
          <w:rFonts w:ascii="Garamond" w:hAnsi="Garamond"/>
        </w:rPr>
      </w:pPr>
      <w:r>
        <w:rPr>
          <w:rFonts w:ascii="Garamond" w:hAnsi="Garamond"/>
          <w:i/>
        </w:rPr>
        <w:t xml:space="preserve">Mechanical </w:t>
      </w:r>
      <w:r w:rsidRPr="002C3096">
        <w:rPr>
          <w:rFonts w:ascii="Garamond" w:hAnsi="Garamond"/>
          <w:i/>
        </w:rPr>
        <w:t>Engineering</w:t>
      </w:r>
    </w:p>
    <w:p w14:paraId="4B5AF7B8" w14:textId="1BD7C805" w:rsidR="002C3096" w:rsidRPr="002C3096" w:rsidRDefault="002C3096" w:rsidP="002C3096">
      <w:pPr>
        <w:ind w:left="720"/>
        <w:rPr>
          <w:rFonts w:ascii="Garamond" w:hAnsi="Garamond"/>
        </w:rPr>
      </w:pPr>
      <w:r w:rsidRPr="002C3096">
        <w:rPr>
          <w:rFonts w:ascii="Garamond" w:hAnsi="Garamond"/>
        </w:rPr>
        <w:t>Barber</w:t>
      </w:r>
      <w:r>
        <w:rPr>
          <w:rFonts w:ascii="Garamond" w:hAnsi="Garamond"/>
        </w:rPr>
        <w:t>, Gary</w:t>
      </w:r>
      <w:r w:rsidR="00EC6D8B">
        <w:rPr>
          <w:rFonts w:ascii="Garamond" w:hAnsi="Garamond"/>
        </w:rPr>
        <w:t xml:space="preserve">; </w:t>
      </w:r>
      <w:r w:rsidR="00EC6D8B" w:rsidRPr="00EC6D8B">
        <w:rPr>
          <w:rFonts w:ascii="Garamond" w:hAnsi="Garamond"/>
        </w:rPr>
        <w:t>Mecha</w:t>
      </w:r>
      <w:r w:rsidR="00EC6D8B">
        <w:rPr>
          <w:rFonts w:ascii="Garamond" w:hAnsi="Garamond"/>
        </w:rPr>
        <w:t xml:space="preserve">nical Properties of 52100 Steel; </w:t>
      </w:r>
      <w:r w:rsidR="00EC6D8B" w:rsidRPr="00EC6D8B">
        <w:rPr>
          <w:rFonts w:ascii="Garamond" w:hAnsi="Garamond"/>
        </w:rPr>
        <w:t>Fiat Chrysler Automobiles</w:t>
      </w:r>
      <w:r w:rsidR="00985F67">
        <w:rPr>
          <w:rFonts w:ascii="Garamond" w:hAnsi="Garamond"/>
        </w:rPr>
        <w:t>, $40,000</w:t>
      </w:r>
    </w:p>
    <w:p w14:paraId="7BDE29B4" w14:textId="34451926" w:rsidR="002C3096" w:rsidRPr="002C3096" w:rsidRDefault="002C3096" w:rsidP="002C3096">
      <w:pPr>
        <w:ind w:left="720"/>
        <w:rPr>
          <w:rFonts w:ascii="Garamond" w:hAnsi="Garamond"/>
        </w:rPr>
      </w:pPr>
      <w:r w:rsidRPr="002C3096">
        <w:rPr>
          <w:rFonts w:ascii="Garamond" w:hAnsi="Garamond"/>
        </w:rPr>
        <w:t>Golovashchenko</w:t>
      </w:r>
      <w:r>
        <w:rPr>
          <w:rFonts w:ascii="Garamond" w:hAnsi="Garamond"/>
        </w:rPr>
        <w:t>, Sergey;</w:t>
      </w:r>
      <w:r w:rsidR="00EC6D8B">
        <w:rPr>
          <w:rFonts w:ascii="Garamond" w:hAnsi="Garamond"/>
        </w:rPr>
        <w:t xml:space="preserve"> CLIC Form;</w:t>
      </w:r>
      <w:r w:rsidR="000014A9">
        <w:rPr>
          <w:rFonts w:ascii="Garamond" w:hAnsi="Garamond"/>
        </w:rPr>
        <w:t xml:space="preserve"> </w:t>
      </w:r>
      <w:r w:rsidR="000014A9" w:rsidRPr="000014A9">
        <w:rPr>
          <w:rFonts w:ascii="Garamond" w:hAnsi="Garamond"/>
        </w:rPr>
        <w:t>Fiat Chrysler Automob</w:t>
      </w:r>
      <w:r w:rsidR="00985F67">
        <w:rPr>
          <w:rFonts w:ascii="Garamond" w:hAnsi="Garamond"/>
        </w:rPr>
        <w:t>iles, $110,264</w:t>
      </w:r>
    </w:p>
    <w:p w14:paraId="73EEDDA9" w14:textId="6DA1BC5F" w:rsidR="000014A9" w:rsidRPr="002C3096" w:rsidRDefault="000014A9" w:rsidP="000014A9">
      <w:pPr>
        <w:ind w:left="720"/>
        <w:rPr>
          <w:rFonts w:ascii="Garamond" w:hAnsi="Garamond"/>
        </w:rPr>
      </w:pPr>
      <w:r w:rsidRPr="002C3096">
        <w:rPr>
          <w:rFonts w:ascii="Garamond" w:hAnsi="Garamond"/>
        </w:rPr>
        <w:t>Golovashchenko</w:t>
      </w:r>
      <w:r>
        <w:rPr>
          <w:rFonts w:ascii="Garamond" w:hAnsi="Garamond"/>
        </w:rPr>
        <w:t xml:space="preserve">, Sergey; CLIC Form; </w:t>
      </w:r>
      <w:r w:rsidRPr="000014A9">
        <w:rPr>
          <w:rFonts w:ascii="Garamond" w:hAnsi="Garamond"/>
        </w:rPr>
        <w:t>Fiat Chrysler Automob</w:t>
      </w:r>
      <w:r w:rsidR="00985F67">
        <w:rPr>
          <w:rFonts w:ascii="Garamond" w:hAnsi="Garamond"/>
        </w:rPr>
        <w:t>iles, $110,264</w:t>
      </w:r>
    </w:p>
    <w:p w14:paraId="428C1366" w14:textId="62D026C9" w:rsidR="002C3096" w:rsidRPr="002C3096" w:rsidRDefault="002C3096" w:rsidP="002C3096">
      <w:pPr>
        <w:ind w:left="720"/>
        <w:rPr>
          <w:rFonts w:ascii="Garamond" w:hAnsi="Garamond"/>
        </w:rPr>
      </w:pPr>
      <w:r w:rsidRPr="002C3096">
        <w:rPr>
          <w:rFonts w:ascii="Garamond" w:hAnsi="Garamond"/>
        </w:rPr>
        <w:t>Guessous</w:t>
      </w:r>
      <w:r>
        <w:rPr>
          <w:rFonts w:ascii="Garamond" w:hAnsi="Garamond"/>
        </w:rPr>
        <w:t xml:space="preserve">, </w:t>
      </w:r>
      <w:r w:rsidRPr="002C3096">
        <w:rPr>
          <w:rFonts w:ascii="Garamond" w:hAnsi="Garamond"/>
        </w:rPr>
        <w:t>Laila</w:t>
      </w:r>
      <w:r>
        <w:rPr>
          <w:rFonts w:ascii="Garamond" w:hAnsi="Garamond"/>
        </w:rPr>
        <w:t>;</w:t>
      </w:r>
      <w:r w:rsidR="000014A9">
        <w:rPr>
          <w:rFonts w:ascii="Garamond" w:hAnsi="Garamond"/>
        </w:rPr>
        <w:t xml:space="preserve"> </w:t>
      </w:r>
      <w:r w:rsidR="000014A9" w:rsidRPr="000014A9">
        <w:rPr>
          <w:rFonts w:ascii="Garamond" w:hAnsi="Garamond"/>
        </w:rPr>
        <w:t>Numerical Analysis and Evaluation of Common Thermal Dissipation Strategies for Electronics Cooling</w:t>
      </w:r>
      <w:r w:rsidR="00985F67">
        <w:rPr>
          <w:rFonts w:ascii="Garamond" w:hAnsi="Garamond"/>
        </w:rPr>
        <w:t>; Continental Automotive Systems, Inc., $41,775</w:t>
      </w:r>
    </w:p>
    <w:p w14:paraId="7D606918" w14:textId="5EC1DB66" w:rsidR="002C3096" w:rsidRPr="002C3096" w:rsidRDefault="002C3096" w:rsidP="002C3096">
      <w:pPr>
        <w:ind w:left="720"/>
        <w:rPr>
          <w:rFonts w:ascii="Garamond" w:hAnsi="Garamond"/>
        </w:rPr>
      </w:pPr>
      <w:r w:rsidRPr="002C3096">
        <w:rPr>
          <w:rFonts w:ascii="Garamond" w:hAnsi="Garamond"/>
        </w:rPr>
        <w:t>Guessous</w:t>
      </w:r>
      <w:r>
        <w:rPr>
          <w:rFonts w:ascii="Garamond" w:hAnsi="Garamond"/>
        </w:rPr>
        <w:t xml:space="preserve">, </w:t>
      </w:r>
      <w:r w:rsidRPr="002C3096">
        <w:rPr>
          <w:rFonts w:ascii="Garamond" w:hAnsi="Garamond"/>
        </w:rPr>
        <w:t>Laila</w:t>
      </w:r>
      <w:r>
        <w:rPr>
          <w:rFonts w:ascii="Garamond" w:hAnsi="Garamond"/>
        </w:rPr>
        <w:t>;</w:t>
      </w:r>
      <w:r w:rsidR="000014A9">
        <w:rPr>
          <w:rFonts w:ascii="Garamond" w:hAnsi="Garamond"/>
        </w:rPr>
        <w:t xml:space="preserve"> </w:t>
      </w:r>
      <w:r w:rsidR="000014A9" w:rsidRPr="000014A9">
        <w:rPr>
          <w:rFonts w:ascii="Garamond" w:hAnsi="Garamond"/>
        </w:rPr>
        <w:t>REU Site: Automotive and Energy Research and Industrial Mentorship (AERIM) Program at Oakland University</w:t>
      </w:r>
      <w:r w:rsidR="000014A9">
        <w:rPr>
          <w:rFonts w:ascii="Garamond" w:hAnsi="Garamond"/>
        </w:rPr>
        <w:t xml:space="preserve">; </w:t>
      </w:r>
      <w:r w:rsidR="00985F67">
        <w:rPr>
          <w:rFonts w:ascii="Garamond" w:hAnsi="Garamond"/>
        </w:rPr>
        <w:t>National Science Foundation, $370,304</w:t>
      </w:r>
    </w:p>
    <w:p w14:paraId="79473E6B" w14:textId="017446F8" w:rsidR="002C3096" w:rsidRPr="002C3096" w:rsidRDefault="002C3096" w:rsidP="002C3096">
      <w:pPr>
        <w:ind w:left="720"/>
        <w:rPr>
          <w:rFonts w:ascii="Garamond" w:hAnsi="Garamond"/>
        </w:rPr>
      </w:pPr>
      <w:r w:rsidRPr="002C3096">
        <w:rPr>
          <w:rFonts w:ascii="Garamond" w:hAnsi="Garamond"/>
        </w:rPr>
        <w:t>Shall</w:t>
      </w:r>
      <w:r>
        <w:rPr>
          <w:rFonts w:ascii="Garamond" w:hAnsi="Garamond"/>
        </w:rPr>
        <w:t>, James;</w:t>
      </w:r>
      <w:r w:rsidR="000014A9">
        <w:rPr>
          <w:rFonts w:ascii="Garamond" w:hAnsi="Garamond"/>
        </w:rPr>
        <w:t xml:space="preserve"> </w:t>
      </w:r>
      <w:r w:rsidR="000014A9" w:rsidRPr="000014A9">
        <w:rPr>
          <w:rFonts w:ascii="Garamond" w:hAnsi="Garamond"/>
        </w:rPr>
        <w:t>Adhesion Mechanics of Van der Waals Interfaces: Fundamental Nanoscale Experiments and Simulations</w:t>
      </w:r>
      <w:r w:rsidR="000014A9">
        <w:rPr>
          <w:rFonts w:ascii="Garamond" w:hAnsi="Garamond"/>
        </w:rPr>
        <w:t xml:space="preserve">; </w:t>
      </w:r>
      <w:r w:rsidR="00AC7CAA">
        <w:rPr>
          <w:rFonts w:ascii="Garamond" w:hAnsi="Garamond"/>
        </w:rPr>
        <w:t>Air Force Office of Scientific Research, $108,147</w:t>
      </w:r>
    </w:p>
    <w:p w14:paraId="3D3294B2" w14:textId="0C68E419" w:rsidR="002C3096" w:rsidRPr="002C3096" w:rsidRDefault="002C3096" w:rsidP="002C3096">
      <w:pPr>
        <w:ind w:left="720"/>
        <w:rPr>
          <w:rFonts w:ascii="Garamond" w:hAnsi="Garamond"/>
        </w:rPr>
      </w:pPr>
      <w:r w:rsidRPr="002C3096">
        <w:rPr>
          <w:rFonts w:ascii="Garamond" w:hAnsi="Garamond"/>
        </w:rPr>
        <w:t>Nassar</w:t>
      </w:r>
      <w:r>
        <w:rPr>
          <w:rFonts w:ascii="Garamond" w:hAnsi="Garamond"/>
        </w:rPr>
        <w:t>,</w:t>
      </w:r>
      <w:r w:rsidR="00EC6D8B">
        <w:rPr>
          <w:rFonts w:ascii="Garamond" w:hAnsi="Garamond"/>
        </w:rPr>
        <w:t xml:space="preserve"> </w:t>
      </w:r>
      <w:r>
        <w:rPr>
          <w:rFonts w:ascii="Garamond" w:hAnsi="Garamond"/>
        </w:rPr>
        <w:t>Sayed/</w:t>
      </w:r>
      <w:r w:rsidRPr="002C3096">
        <w:rPr>
          <w:rFonts w:ascii="Garamond" w:hAnsi="Garamond"/>
        </w:rPr>
        <w:t>Yang</w:t>
      </w:r>
      <w:r>
        <w:rPr>
          <w:rFonts w:ascii="Garamond" w:hAnsi="Garamond"/>
        </w:rPr>
        <w:t>, Lian;</w:t>
      </w:r>
      <w:r w:rsidR="000014A9">
        <w:rPr>
          <w:rFonts w:ascii="Garamond" w:hAnsi="Garamond"/>
        </w:rPr>
        <w:t xml:space="preserve"> </w:t>
      </w:r>
      <w:r w:rsidR="000014A9" w:rsidRPr="000014A9">
        <w:rPr>
          <w:rFonts w:ascii="Garamond" w:hAnsi="Garamond"/>
        </w:rPr>
        <w:t>Planning IUCRC Oakland University:  Center for Digital Composite Joining and Repair</w:t>
      </w:r>
      <w:r w:rsidR="000014A9">
        <w:rPr>
          <w:rFonts w:ascii="Garamond" w:hAnsi="Garamond"/>
        </w:rPr>
        <w:t xml:space="preserve">; </w:t>
      </w:r>
      <w:r w:rsidR="00AC7CAA">
        <w:rPr>
          <w:rFonts w:ascii="Garamond" w:hAnsi="Garamond"/>
        </w:rPr>
        <w:t>National Science Foundation, $15,000</w:t>
      </w:r>
    </w:p>
    <w:p w14:paraId="7FFBCABC" w14:textId="37CEFF0C" w:rsidR="00A6533B" w:rsidRDefault="002C3096" w:rsidP="002C3096">
      <w:pPr>
        <w:ind w:left="720"/>
        <w:rPr>
          <w:rFonts w:ascii="Garamond" w:hAnsi="Garamond"/>
        </w:rPr>
      </w:pPr>
      <w:r w:rsidRPr="002C3096">
        <w:rPr>
          <w:rFonts w:ascii="Garamond" w:hAnsi="Garamond"/>
        </w:rPr>
        <w:t>Zhao</w:t>
      </w:r>
      <w:r>
        <w:rPr>
          <w:rFonts w:ascii="Garamond" w:hAnsi="Garamond"/>
        </w:rPr>
        <w:t>, Peng;</w:t>
      </w:r>
      <w:r w:rsidR="000014A9">
        <w:rPr>
          <w:rFonts w:ascii="Garamond" w:hAnsi="Garamond"/>
        </w:rPr>
        <w:t xml:space="preserve"> </w:t>
      </w:r>
      <w:r w:rsidR="000014A9" w:rsidRPr="000014A9">
        <w:rPr>
          <w:rFonts w:ascii="Garamond" w:hAnsi="Garamond"/>
        </w:rPr>
        <w:t>MISR: miniature Ignition Screening Rapid Compression Machine for Kinetic Measurements of Novel Fuel</w:t>
      </w:r>
      <w:r w:rsidR="00AC7CAA">
        <w:rPr>
          <w:rFonts w:ascii="Garamond" w:hAnsi="Garamond"/>
        </w:rPr>
        <w:t>; United States Department of Energy, $194,622</w:t>
      </w:r>
    </w:p>
    <w:p w14:paraId="44AFFEBA" w14:textId="23ECB127" w:rsidR="00C979C9" w:rsidRDefault="00323A85" w:rsidP="00323A85">
      <w:pPr>
        <w:rPr>
          <w:rFonts w:ascii="Garamond" w:hAnsi="Garamond"/>
          <w:b/>
        </w:rPr>
      </w:pPr>
      <w:r w:rsidRPr="002B35BB">
        <w:rPr>
          <w:rFonts w:ascii="Garamond" w:hAnsi="Garamond"/>
          <w:b/>
        </w:rPr>
        <w:t>School of</w:t>
      </w:r>
      <w:r>
        <w:rPr>
          <w:rFonts w:ascii="Garamond" w:hAnsi="Garamond"/>
          <w:b/>
        </w:rPr>
        <w:t xml:space="preserve"> Health Sciences</w:t>
      </w:r>
    </w:p>
    <w:p w14:paraId="4A54F3C4" w14:textId="6BB8AA58" w:rsidR="000246B0" w:rsidRPr="000246B0" w:rsidRDefault="000246B0" w:rsidP="00323A85">
      <w:pPr>
        <w:rPr>
          <w:rFonts w:ascii="Garamond" w:hAnsi="Garamond"/>
          <w:i/>
        </w:rPr>
      </w:pPr>
      <w:r w:rsidRPr="000246B0">
        <w:rPr>
          <w:rFonts w:ascii="Garamond" w:hAnsi="Garamond"/>
          <w:i/>
        </w:rPr>
        <w:t>Human Movement Science</w:t>
      </w:r>
    </w:p>
    <w:p w14:paraId="34D227DF" w14:textId="6E290A95" w:rsidR="00323A85" w:rsidRPr="00323A85" w:rsidRDefault="00323A85" w:rsidP="00323A85">
      <w:pPr>
        <w:ind w:left="720"/>
        <w:rPr>
          <w:rFonts w:ascii="Garamond" w:hAnsi="Garamond"/>
        </w:rPr>
      </w:pPr>
      <w:r w:rsidRPr="00323A85">
        <w:rPr>
          <w:rFonts w:ascii="Garamond" w:hAnsi="Garamond"/>
        </w:rPr>
        <w:t>Arena</w:t>
      </w:r>
      <w:r w:rsidR="000246B0">
        <w:rPr>
          <w:rFonts w:ascii="Garamond" w:hAnsi="Garamond"/>
        </w:rPr>
        <w:t>, Sara;</w:t>
      </w:r>
      <w:r w:rsidR="007F5F2E" w:rsidRPr="007F5F2E">
        <w:t xml:space="preserve"> </w:t>
      </w:r>
      <w:r w:rsidR="007F5F2E" w:rsidRPr="007F5F2E">
        <w:rPr>
          <w:rFonts w:ascii="Garamond" w:hAnsi="Garamond"/>
        </w:rPr>
        <w:t>Direct Commun</w:t>
      </w:r>
      <w:r w:rsidR="007F5F2E">
        <w:rPr>
          <w:rFonts w:ascii="Garamond" w:hAnsi="Garamond"/>
        </w:rPr>
        <w:t>ity Referrals to the HOP-UP-PT; Michigan Health Endowment Fund, $201,558</w:t>
      </w:r>
    </w:p>
    <w:p w14:paraId="7D5063C9" w14:textId="426623C8" w:rsidR="00323A85" w:rsidRDefault="00323A85" w:rsidP="00323A85">
      <w:pPr>
        <w:ind w:left="720"/>
        <w:rPr>
          <w:rFonts w:ascii="Garamond" w:hAnsi="Garamond"/>
        </w:rPr>
      </w:pPr>
      <w:r w:rsidRPr="00323A85">
        <w:rPr>
          <w:rFonts w:ascii="Garamond" w:hAnsi="Garamond"/>
        </w:rPr>
        <w:t>Goble</w:t>
      </w:r>
      <w:r w:rsidR="000246B0">
        <w:rPr>
          <w:rFonts w:ascii="Garamond" w:hAnsi="Garamond"/>
        </w:rPr>
        <w:t>, Daniel;</w:t>
      </w:r>
      <w:r w:rsidR="007F5F2E" w:rsidRPr="007F5F2E">
        <w:t xml:space="preserve"> </w:t>
      </w:r>
      <w:r w:rsidR="007F5F2E" w:rsidRPr="007F5F2E">
        <w:rPr>
          <w:rFonts w:ascii="Garamond" w:hAnsi="Garamond"/>
        </w:rPr>
        <w:t xml:space="preserve">Normative Data </w:t>
      </w:r>
      <w:r w:rsidR="007F5F2E">
        <w:rPr>
          <w:rFonts w:ascii="Garamond" w:hAnsi="Garamond"/>
        </w:rPr>
        <w:t>for the Balance Tracking System; Balance Tracking Systems, $20,000</w:t>
      </w:r>
    </w:p>
    <w:p w14:paraId="20511F10" w14:textId="72A91892" w:rsidR="000246B0" w:rsidRPr="000246B0" w:rsidRDefault="000246B0" w:rsidP="000246B0">
      <w:pPr>
        <w:rPr>
          <w:rFonts w:ascii="Garamond" w:hAnsi="Garamond"/>
          <w:i/>
        </w:rPr>
      </w:pPr>
      <w:r w:rsidRPr="000246B0">
        <w:rPr>
          <w:rFonts w:ascii="Garamond" w:hAnsi="Garamond"/>
          <w:i/>
        </w:rPr>
        <w:t>Interdisciplinary Health Sciences</w:t>
      </w:r>
    </w:p>
    <w:p w14:paraId="101104B1" w14:textId="0FC00706" w:rsidR="00323A85" w:rsidRPr="00323A85" w:rsidRDefault="00323A85" w:rsidP="00323A85">
      <w:pPr>
        <w:ind w:left="720"/>
        <w:rPr>
          <w:rFonts w:ascii="Garamond" w:hAnsi="Garamond"/>
        </w:rPr>
      </w:pPr>
      <w:r w:rsidRPr="00323A85">
        <w:rPr>
          <w:rFonts w:ascii="Garamond" w:hAnsi="Garamond"/>
        </w:rPr>
        <w:t>Lucarelli</w:t>
      </w:r>
      <w:r w:rsidR="000246B0">
        <w:rPr>
          <w:rFonts w:ascii="Garamond" w:hAnsi="Garamond"/>
        </w:rPr>
        <w:t>, Jennifer;</w:t>
      </w:r>
      <w:r w:rsidR="007F5F2E">
        <w:rPr>
          <w:rFonts w:ascii="Garamond" w:hAnsi="Garamond"/>
        </w:rPr>
        <w:t xml:space="preserve"> </w:t>
      </w:r>
      <w:r w:rsidR="007F5F2E" w:rsidRPr="007F5F2E">
        <w:rPr>
          <w:rFonts w:ascii="Garamond" w:hAnsi="Garamond"/>
        </w:rPr>
        <w:t>PAL Needs Assessment and Evaluation</w:t>
      </w:r>
      <w:r w:rsidR="007F5F2E">
        <w:rPr>
          <w:rFonts w:ascii="Garamond" w:hAnsi="Garamond"/>
        </w:rPr>
        <w:t>; Sheriff PAL/United Way, $15,000</w:t>
      </w:r>
    </w:p>
    <w:p w14:paraId="77EDB8B7" w14:textId="0536DBA2" w:rsidR="00323A85" w:rsidRPr="00323A85" w:rsidRDefault="00323A85" w:rsidP="00323A85">
      <w:pPr>
        <w:ind w:left="720"/>
        <w:rPr>
          <w:rFonts w:ascii="Garamond" w:hAnsi="Garamond"/>
        </w:rPr>
      </w:pPr>
      <w:r w:rsidRPr="00323A85">
        <w:rPr>
          <w:rFonts w:ascii="Garamond" w:hAnsi="Garamond"/>
        </w:rPr>
        <w:t>Lucarelli</w:t>
      </w:r>
      <w:r w:rsidR="000246B0">
        <w:rPr>
          <w:rFonts w:ascii="Garamond" w:hAnsi="Garamond"/>
        </w:rPr>
        <w:t>, Jennifer;</w:t>
      </w:r>
      <w:r w:rsidR="007F5F2E">
        <w:rPr>
          <w:rFonts w:ascii="Garamond" w:hAnsi="Garamond"/>
        </w:rPr>
        <w:t xml:space="preserve"> </w:t>
      </w:r>
      <w:r w:rsidR="007F5F2E" w:rsidRPr="007F5F2E">
        <w:rPr>
          <w:rFonts w:ascii="Garamond" w:hAnsi="Garamond"/>
        </w:rPr>
        <w:t>PAL Prescription for Healthy Families</w:t>
      </w:r>
      <w:r w:rsidR="007F5F2E">
        <w:rPr>
          <w:rFonts w:ascii="Garamond" w:hAnsi="Garamond"/>
        </w:rPr>
        <w:t>; Michigan Health Endowment Fund</w:t>
      </w:r>
      <w:r w:rsidR="00567470">
        <w:rPr>
          <w:rFonts w:ascii="Garamond" w:hAnsi="Garamond"/>
        </w:rPr>
        <w:t>,</w:t>
      </w:r>
      <w:r w:rsidR="007F5F2E">
        <w:rPr>
          <w:rFonts w:ascii="Garamond" w:hAnsi="Garamond"/>
        </w:rPr>
        <w:t xml:space="preserve"> </w:t>
      </w:r>
      <w:r w:rsidR="00567470">
        <w:rPr>
          <w:rFonts w:ascii="Garamond" w:hAnsi="Garamond"/>
        </w:rPr>
        <w:t>$</w:t>
      </w:r>
      <w:r w:rsidR="007F5F2E">
        <w:rPr>
          <w:rFonts w:ascii="Garamond" w:hAnsi="Garamond"/>
        </w:rPr>
        <w:t>100,000</w:t>
      </w:r>
    </w:p>
    <w:p w14:paraId="75D42A15" w14:textId="34609AAB" w:rsidR="00323A85" w:rsidRPr="00323A85" w:rsidRDefault="00323A85" w:rsidP="00323A85">
      <w:pPr>
        <w:ind w:left="720"/>
        <w:rPr>
          <w:rFonts w:ascii="Garamond" w:hAnsi="Garamond"/>
        </w:rPr>
      </w:pPr>
      <w:r w:rsidRPr="00323A85">
        <w:rPr>
          <w:rFonts w:ascii="Garamond" w:hAnsi="Garamond"/>
        </w:rPr>
        <w:t>Papadimitriou</w:t>
      </w:r>
      <w:r w:rsidR="000246B0">
        <w:rPr>
          <w:rFonts w:ascii="Garamond" w:hAnsi="Garamond"/>
        </w:rPr>
        <w:t>, Christina;</w:t>
      </w:r>
      <w:r w:rsidR="007F5F2E">
        <w:rPr>
          <w:rFonts w:ascii="Garamond" w:hAnsi="Garamond"/>
        </w:rPr>
        <w:t xml:space="preserve"> </w:t>
      </w:r>
      <w:r w:rsidR="007F5F2E" w:rsidRPr="007F5F2E">
        <w:rPr>
          <w:rFonts w:ascii="Garamond" w:hAnsi="Garamond"/>
        </w:rPr>
        <w:t>No One Listens to Me - Understanding Recovery When Patients Cannot Speak for Themselves</w:t>
      </w:r>
      <w:r w:rsidR="007F5F2E">
        <w:rPr>
          <w:rFonts w:ascii="Garamond" w:hAnsi="Garamond"/>
        </w:rPr>
        <w:t>; George Washington University, $25,119</w:t>
      </w:r>
    </w:p>
    <w:p w14:paraId="675F4D28" w14:textId="3A6545A3" w:rsidR="00323A85" w:rsidRPr="00323A85" w:rsidRDefault="00323A85" w:rsidP="00323A85">
      <w:pPr>
        <w:ind w:left="720"/>
        <w:rPr>
          <w:rFonts w:ascii="Garamond" w:hAnsi="Garamond"/>
        </w:rPr>
      </w:pPr>
      <w:r w:rsidRPr="00323A85">
        <w:rPr>
          <w:rFonts w:ascii="Garamond" w:hAnsi="Garamond"/>
        </w:rPr>
        <w:t>Rohn</w:t>
      </w:r>
      <w:r w:rsidR="000246B0">
        <w:rPr>
          <w:rFonts w:ascii="Garamond" w:hAnsi="Garamond"/>
        </w:rPr>
        <w:t>, Edward;</w:t>
      </w:r>
      <w:r w:rsidR="007F5F2E">
        <w:rPr>
          <w:rFonts w:ascii="Garamond" w:hAnsi="Garamond"/>
        </w:rPr>
        <w:t xml:space="preserve"> </w:t>
      </w:r>
      <w:r w:rsidR="006D3FD8">
        <w:rPr>
          <w:rFonts w:ascii="Garamond" w:hAnsi="Garamond"/>
        </w:rPr>
        <w:t>Phenomenology of Chronic Pain a</w:t>
      </w:r>
      <w:r w:rsidR="007F5F2E" w:rsidRPr="007F5F2E">
        <w:rPr>
          <w:rFonts w:ascii="Garamond" w:hAnsi="Garamond"/>
        </w:rPr>
        <w:t>fter Spinal Cord Injury: Experience, Adaptation and Qualify of Life</w:t>
      </w:r>
      <w:r w:rsidR="007F5F2E">
        <w:rPr>
          <w:rFonts w:ascii="Garamond" w:hAnsi="Garamond"/>
        </w:rPr>
        <w:t>; United States Army, $49,281</w:t>
      </w:r>
    </w:p>
    <w:p w14:paraId="4E1FD62A" w14:textId="2ECB3DF7" w:rsidR="00323A85" w:rsidRPr="00323A85" w:rsidRDefault="00323A85" w:rsidP="00323A85">
      <w:pPr>
        <w:ind w:left="720"/>
        <w:rPr>
          <w:rFonts w:ascii="Garamond" w:hAnsi="Garamond"/>
        </w:rPr>
      </w:pPr>
      <w:r w:rsidRPr="00323A85">
        <w:rPr>
          <w:rFonts w:ascii="Garamond" w:hAnsi="Garamond"/>
        </w:rPr>
        <w:t>Rohn</w:t>
      </w:r>
      <w:r w:rsidR="000246B0">
        <w:rPr>
          <w:rFonts w:ascii="Garamond" w:hAnsi="Garamond"/>
        </w:rPr>
        <w:t>, Edward;</w:t>
      </w:r>
      <w:r w:rsidR="007F5F2E">
        <w:rPr>
          <w:rFonts w:ascii="Garamond" w:hAnsi="Garamond"/>
        </w:rPr>
        <w:t xml:space="preserve"> </w:t>
      </w:r>
      <w:r w:rsidR="006D3FD8">
        <w:rPr>
          <w:rFonts w:ascii="Garamond" w:hAnsi="Garamond"/>
        </w:rPr>
        <w:t>Phenomenology of Chronic Pain a</w:t>
      </w:r>
      <w:r w:rsidR="007F5F2E" w:rsidRPr="007F5F2E">
        <w:rPr>
          <w:rFonts w:ascii="Garamond" w:hAnsi="Garamond"/>
        </w:rPr>
        <w:t>fter Spinal Cord Injury: Experience, Adaptation and Qualify of Life</w:t>
      </w:r>
      <w:r w:rsidR="007F5F2E">
        <w:rPr>
          <w:rFonts w:ascii="Garamond" w:hAnsi="Garamond"/>
        </w:rPr>
        <w:t>; United States Army, $30,983</w:t>
      </w:r>
    </w:p>
    <w:p w14:paraId="3667F2E8" w14:textId="783C9E0F" w:rsidR="00323A85" w:rsidRPr="00323A85" w:rsidRDefault="00323A85" w:rsidP="00323A85">
      <w:pPr>
        <w:ind w:left="720"/>
        <w:rPr>
          <w:rFonts w:ascii="Garamond" w:hAnsi="Garamond"/>
        </w:rPr>
      </w:pPr>
      <w:r w:rsidRPr="00323A85">
        <w:rPr>
          <w:rFonts w:ascii="Garamond" w:hAnsi="Garamond"/>
        </w:rPr>
        <w:t>Stevenson</w:t>
      </w:r>
      <w:r w:rsidR="000246B0">
        <w:rPr>
          <w:rFonts w:ascii="Garamond" w:hAnsi="Garamond"/>
        </w:rPr>
        <w:t>, Laurel;</w:t>
      </w:r>
      <w:r w:rsidR="007F5F2E">
        <w:rPr>
          <w:rFonts w:ascii="Garamond" w:hAnsi="Garamond"/>
        </w:rPr>
        <w:t xml:space="preserve"> </w:t>
      </w:r>
      <w:r w:rsidR="007F5F2E" w:rsidRPr="007F5F2E">
        <w:rPr>
          <w:rFonts w:ascii="Garamond" w:hAnsi="Garamond"/>
        </w:rPr>
        <w:t>Judson Center Evaluation</w:t>
      </w:r>
      <w:r w:rsidR="007F5F2E">
        <w:rPr>
          <w:rFonts w:ascii="Garamond" w:hAnsi="Garamond"/>
        </w:rPr>
        <w:t>; Judson Center, Inc., $51,526</w:t>
      </w:r>
    </w:p>
    <w:p w14:paraId="4CDE8C77" w14:textId="4D833D70" w:rsidR="00323A85" w:rsidRDefault="00323A85" w:rsidP="00323A85">
      <w:pPr>
        <w:ind w:left="720"/>
        <w:rPr>
          <w:rFonts w:ascii="Garamond" w:hAnsi="Garamond"/>
        </w:rPr>
      </w:pPr>
      <w:r w:rsidRPr="00323A85">
        <w:rPr>
          <w:rFonts w:ascii="Garamond" w:hAnsi="Garamond"/>
        </w:rPr>
        <w:t>Stevenson</w:t>
      </w:r>
      <w:r w:rsidR="000246B0">
        <w:rPr>
          <w:rFonts w:ascii="Garamond" w:hAnsi="Garamond"/>
        </w:rPr>
        <w:t>, Laurel;</w:t>
      </w:r>
      <w:r w:rsidR="007F5F2E">
        <w:rPr>
          <w:rFonts w:ascii="Garamond" w:hAnsi="Garamond"/>
        </w:rPr>
        <w:t xml:space="preserve"> </w:t>
      </w:r>
      <w:r w:rsidR="007F5F2E" w:rsidRPr="007F5F2E">
        <w:rPr>
          <w:rFonts w:ascii="Garamond" w:hAnsi="Garamond"/>
        </w:rPr>
        <w:t xml:space="preserve">Wellness Evaluation Project </w:t>
      </w:r>
      <w:r w:rsidR="007F5F2E">
        <w:rPr>
          <w:rFonts w:ascii="Garamond" w:hAnsi="Garamond"/>
        </w:rPr>
        <w:t>–</w:t>
      </w:r>
      <w:r w:rsidR="007F5F2E" w:rsidRPr="007F5F2E">
        <w:rPr>
          <w:rFonts w:ascii="Garamond" w:hAnsi="Garamond"/>
        </w:rPr>
        <w:t xml:space="preserve"> NPC</w:t>
      </w:r>
      <w:r w:rsidR="007F5F2E">
        <w:rPr>
          <w:rFonts w:ascii="Garamond" w:hAnsi="Garamond"/>
        </w:rPr>
        <w:t>; Oakland County Health Department, $7,000</w:t>
      </w:r>
    </w:p>
    <w:p w14:paraId="02442F70" w14:textId="1EB10DA9" w:rsidR="000246B0" w:rsidRPr="000246B0" w:rsidRDefault="000246B0" w:rsidP="000246B0">
      <w:pPr>
        <w:rPr>
          <w:rFonts w:ascii="Garamond" w:hAnsi="Garamond"/>
          <w:i/>
        </w:rPr>
      </w:pPr>
      <w:r w:rsidRPr="000246B0">
        <w:rPr>
          <w:rFonts w:ascii="Garamond" w:hAnsi="Garamond"/>
          <w:i/>
        </w:rPr>
        <w:t>Public and Environmental Wellness</w:t>
      </w:r>
    </w:p>
    <w:p w14:paraId="10BF9770" w14:textId="17CB9ED2" w:rsidR="00323A85" w:rsidRPr="00323A85" w:rsidRDefault="00323A85" w:rsidP="00323A85">
      <w:pPr>
        <w:ind w:left="720"/>
        <w:rPr>
          <w:rFonts w:ascii="Garamond" w:hAnsi="Garamond"/>
        </w:rPr>
      </w:pPr>
      <w:r w:rsidRPr="00323A85">
        <w:rPr>
          <w:rFonts w:ascii="Garamond" w:hAnsi="Garamond"/>
        </w:rPr>
        <w:t>Dallo</w:t>
      </w:r>
      <w:r w:rsidR="000246B0">
        <w:rPr>
          <w:rFonts w:ascii="Garamond" w:hAnsi="Garamond"/>
        </w:rPr>
        <w:t xml:space="preserve">, </w:t>
      </w:r>
      <w:r w:rsidR="000246B0" w:rsidRPr="00323A85">
        <w:rPr>
          <w:rFonts w:ascii="Garamond" w:hAnsi="Garamond"/>
        </w:rPr>
        <w:t>Florence</w:t>
      </w:r>
      <w:r w:rsidR="000246B0">
        <w:rPr>
          <w:rFonts w:ascii="Garamond" w:hAnsi="Garamond"/>
        </w:rPr>
        <w:t>;</w:t>
      </w:r>
      <w:r w:rsidR="007F5F2E">
        <w:rPr>
          <w:rFonts w:ascii="Garamond" w:hAnsi="Garamond"/>
        </w:rPr>
        <w:t xml:space="preserve"> </w:t>
      </w:r>
      <w:r w:rsidR="007F5F2E" w:rsidRPr="007F5F2E">
        <w:rPr>
          <w:rFonts w:ascii="Garamond" w:hAnsi="Garamond"/>
        </w:rPr>
        <w:t>Stress (Early Childhood and Politically-Related) and Health</w:t>
      </w:r>
      <w:r w:rsidR="007F5F2E">
        <w:rPr>
          <w:rFonts w:ascii="Garamond" w:hAnsi="Garamond"/>
        </w:rPr>
        <w:t>; Harvard University, $64,609</w:t>
      </w:r>
    </w:p>
    <w:p w14:paraId="2708FB8A" w14:textId="16354ED7" w:rsidR="000246B0" w:rsidRPr="00323A85" w:rsidRDefault="000246B0" w:rsidP="000246B0">
      <w:pPr>
        <w:ind w:left="720"/>
        <w:rPr>
          <w:rFonts w:ascii="Garamond" w:hAnsi="Garamond"/>
        </w:rPr>
      </w:pPr>
      <w:r w:rsidRPr="00323A85">
        <w:rPr>
          <w:rFonts w:ascii="Garamond" w:hAnsi="Garamond"/>
        </w:rPr>
        <w:t>Dallo</w:t>
      </w:r>
      <w:r>
        <w:rPr>
          <w:rFonts w:ascii="Garamond" w:hAnsi="Garamond"/>
        </w:rPr>
        <w:t xml:space="preserve">, </w:t>
      </w:r>
      <w:r w:rsidRPr="00323A85">
        <w:rPr>
          <w:rFonts w:ascii="Garamond" w:hAnsi="Garamond"/>
        </w:rPr>
        <w:t>Florence</w:t>
      </w:r>
      <w:r>
        <w:rPr>
          <w:rFonts w:ascii="Garamond" w:hAnsi="Garamond"/>
        </w:rPr>
        <w:t>;</w:t>
      </w:r>
      <w:r w:rsidR="007F5F2E">
        <w:rPr>
          <w:rFonts w:ascii="Garamond" w:hAnsi="Garamond"/>
        </w:rPr>
        <w:t xml:space="preserve"> </w:t>
      </w:r>
      <w:r w:rsidR="007F5F2E" w:rsidRPr="007F5F2E">
        <w:rPr>
          <w:rFonts w:ascii="Garamond" w:hAnsi="Garamond"/>
        </w:rPr>
        <w:t xml:space="preserve">Michigan Center for Contextual </w:t>
      </w:r>
      <w:r w:rsidR="007F5F2E">
        <w:rPr>
          <w:rFonts w:ascii="Garamond" w:hAnsi="Garamond"/>
        </w:rPr>
        <w:t>Factors in Alzheimer's Disease; National Institutes of Health, $30,400</w:t>
      </w:r>
    </w:p>
    <w:p w14:paraId="2F95243F" w14:textId="6381CAE0" w:rsidR="00323A85" w:rsidRPr="00323A85" w:rsidRDefault="00323A85" w:rsidP="00323A85">
      <w:pPr>
        <w:ind w:left="720"/>
        <w:rPr>
          <w:rFonts w:ascii="Garamond" w:hAnsi="Garamond"/>
        </w:rPr>
      </w:pPr>
      <w:r w:rsidRPr="00323A85">
        <w:rPr>
          <w:rFonts w:ascii="Garamond" w:hAnsi="Garamond"/>
        </w:rPr>
        <w:t>Olawoyin</w:t>
      </w:r>
      <w:r w:rsidR="000246B0">
        <w:rPr>
          <w:rFonts w:ascii="Garamond" w:hAnsi="Garamond"/>
        </w:rPr>
        <w:t xml:space="preserve">, </w:t>
      </w:r>
      <w:r w:rsidR="000246B0" w:rsidRPr="00323A85">
        <w:rPr>
          <w:rFonts w:ascii="Garamond" w:hAnsi="Garamond"/>
        </w:rPr>
        <w:t>Richard</w:t>
      </w:r>
      <w:r w:rsidR="000246B0">
        <w:rPr>
          <w:rFonts w:ascii="Garamond" w:hAnsi="Garamond"/>
        </w:rPr>
        <w:t>;</w:t>
      </w:r>
      <w:r w:rsidR="007F5F2E">
        <w:rPr>
          <w:rFonts w:ascii="Garamond" w:hAnsi="Garamond"/>
        </w:rPr>
        <w:t xml:space="preserve"> </w:t>
      </w:r>
      <w:r w:rsidR="007F5F2E" w:rsidRPr="007F5F2E">
        <w:rPr>
          <w:rFonts w:ascii="Garamond" w:hAnsi="Garamond"/>
        </w:rPr>
        <w:t>State of Michigan Independent Risk Analysis for the Straits Pipeline</w:t>
      </w:r>
      <w:r w:rsidR="007F5F2E">
        <w:rPr>
          <w:rFonts w:ascii="Garamond" w:hAnsi="Garamond"/>
        </w:rPr>
        <w:t>; State of Michigan, $4,053</w:t>
      </w:r>
    </w:p>
    <w:p w14:paraId="5CAFF641" w14:textId="7F4EEC36" w:rsidR="00323A85" w:rsidRDefault="00323A85" w:rsidP="00323A85">
      <w:pPr>
        <w:rPr>
          <w:rFonts w:ascii="Garamond" w:hAnsi="Garamond"/>
          <w:b/>
        </w:rPr>
      </w:pPr>
      <w:r>
        <w:rPr>
          <w:rFonts w:ascii="Garamond" w:hAnsi="Garamond"/>
          <w:b/>
        </w:rPr>
        <w:t>School of Medicine</w:t>
      </w:r>
    </w:p>
    <w:p w14:paraId="7006869A" w14:textId="114202BC" w:rsidR="00323A85" w:rsidRPr="00323A85" w:rsidRDefault="00323A85" w:rsidP="00323A85">
      <w:pPr>
        <w:ind w:left="720"/>
        <w:rPr>
          <w:rFonts w:ascii="Garamond" w:hAnsi="Garamond"/>
        </w:rPr>
      </w:pPr>
      <w:r w:rsidRPr="00323A85">
        <w:rPr>
          <w:rFonts w:ascii="Garamond" w:hAnsi="Garamond"/>
        </w:rPr>
        <w:t>Baker</w:t>
      </w:r>
      <w:r w:rsidR="000246B0">
        <w:rPr>
          <w:rFonts w:ascii="Garamond" w:hAnsi="Garamond"/>
        </w:rPr>
        <w:t>, Erin;</w:t>
      </w:r>
      <w:r w:rsidR="007F5F2E">
        <w:rPr>
          <w:rFonts w:ascii="Garamond" w:hAnsi="Garamond"/>
        </w:rPr>
        <w:t xml:space="preserve"> </w:t>
      </w:r>
      <w:r w:rsidR="007F5F2E" w:rsidRPr="007F5F2E">
        <w:rPr>
          <w:rFonts w:ascii="Garamond" w:hAnsi="Garamond"/>
        </w:rPr>
        <w:t>Retrospective Review of Infected Shoulder Arthroplasty Cases to Assess Infections</w:t>
      </w:r>
      <w:r w:rsidR="007F5F2E">
        <w:rPr>
          <w:rFonts w:ascii="Garamond" w:hAnsi="Garamond"/>
        </w:rPr>
        <w:t>; Blue Cross Blue Shield of Michigan</w:t>
      </w:r>
      <w:r w:rsidR="00D013E4">
        <w:rPr>
          <w:rFonts w:ascii="Garamond" w:hAnsi="Garamond"/>
        </w:rPr>
        <w:t xml:space="preserve"> Foundation</w:t>
      </w:r>
      <w:r w:rsidR="007F5F2E">
        <w:rPr>
          <w:rFonts w:ascii="Garamond" w:hAnsi="Garamond"/>
        </w:rPr>
        <w:t>, $3,000</w:t>
      </w:r>
    </w:p>
    <w:p w14:paraId="0B4C6702" w14:textId="19878367" w:rsidR="007F5F2E" w:rsidRPr="00323A85" w:rsidRDefault="00323A85" w:rsidP="007F5F2E">
      <w:pPr>
        <w:ind w:left="720"/>
        <w:rPr>
          <w:rFonts w:ascii="Garamond" w:hAnsi="Garamond"/>
        </w:rPr>
      </w:pPr>
      <w:r w:rsidRPr="00323A85">
        <w:rPr>
          <w:rFonts w:ascii="Garamond" w:hAnsi="Garamond"/>
        </w:rPr>
        <w:t>Wasserman</w:t>
      </w:r>
      <w:r w:rsidR="000246B0">
        <w:rPr>
          <w:rFonts w:ascii="Garamond" w:hAnsi="Garamond"/>
        </w:rPr>
        <w:t>, Jason;</w:t>
      </w:r>
      <w:r w:rsidR="007F5F2E">
        <w:rPr>
          <w:rFonts w:ascii="Garamond" w:hAnsi="Garamond"/>
        </w:rPr>
        <w:t xml:space="preserve"> </w:t>
      </w:r>
      <w:r w:rsidR="007F5F2E" w:rsidRPr="007F5F2E">
        <w:rPr>
          <w:rFonts w:ascii="Garamond" w:hAnsi="Garamond"/>
        </w:rPr>
        <w:t>Street Medicine Pontiac:  A Collaboration and Extension of the Gary Burnstein Community Health Clinic and the Oakland University William Be</w:t>
      </w:r>
      <w:r w:rsidR="007F5F2E">
        <w:rPr>
          <w:rFonts w:ascii="Garamond" w:hAnsi="Garamond"/>
        </w:rPr>
        <w:t>aumont Student Run Free Clinic; Blue Cross Blue Shield of Michigan</w:t>
      </w:r>
      <w:r w:rsidR="00D013E4">
        <w:rPr>
          <w:rFonts w:ascii="Garamond" w:hAnsi="Garamond"/>
        </w:rPr>
        <w:t xml:space="preserve"> Foundation</w:t>
      </w:r>
      <w:r w:rsidR="007F5F2E">
        <w:rPr>
          <w:rFonts w:ascii="Garamond" w:hAnsi="Garamond"/>
        </w:rPr>
        <w:t>, $3,000</w:t>
      </w:r>
    </w:p>
    <w:p w14:paraId="11C8DBC4" w14:textId="5C67E65B" w:rsidR="00323A85" w:rsidRPr="00323A85" w:rsidRDefault="00323A85" w:rsidP="00323A85">
      <w:pPr>
        <w:ind w:left="720"/>
        <w:rPr>
          <w:rFonts w:ascii="Garamond" w:hAnsi="Garamond"/>
        </w:rPr>
      </w:pPr>
    </w:p>
    <w:p w14:paraId="3EAB0EA0" w14:textId="635C7B2F" w:rsidR="00323A85" w:rsidRDefault="00323A85" w:rsidP="00323A85">
      <w:pPr>
        <w:rPr>
          <w:rFonts w:ascii="Garamond" w:hAnsi="Garamond"/>
        </w:rPr>
      </w:pPr>
    </w:p>
    <w:p w14:paraId="3E9B6170" w14:textId="20D8C377" w:rsidR="00C979C9" w:rsidRDefault="00C979C9" w:rsidP="00820C9D">
      <w:pPr>
        <w:ind w:left="720"/>
        <w:rPr>
          <w:rFonts w:ascii="Garamond" w:hAnsi="Garamond"/>
        </w:rPr>
      </w:pPr>
    </w:p>
    <w:p w14:paraId="36CF79C8" w14:textId="0E723654" w:rsidR="00F63D38" w:rsidRDefault="00F63D38" w:rsidP="00820C9D">
      <w:pPr>
        <w:ind w:left="720"/>
        <w:rPr>
          <w:rFonts w:ascii="Garamond" w:hAnsi="Garamond"/>
        </w:rPr>
      </w:pPr>
    </w:p>
    <w:p w14:paraId="4E9AE764" w14:textId="49D1A7A0" w:rsidR="00F63D38" w:rsidRDefault="00F63D38" w:rsidP="00820C9D">
      <w:pPr>
        <w:ind w:left="720"/>
        <w:rPr>
          <w:rFonts w:ascii="Garamond" w:hAnsi="Garamond"/>
        </w:rPr>
      </w:pPr>
    </w:p>
    <w:p w14:paraId="0B188D21" w14:textId="1E035558" w:rsidR="00F63D38" w:rsidRDefault="00F63D38" w:rsidP="00820C9D">
      <w:pPr>
        <w:ind w:left="720"/>
        <w:rPr>
          <w:rFonts w:ascii="Garamond" w:hAnsi="Garamond"/>
        </w:rPr>
      </w:pPr>
    </w:p>
    <w:p w14:paraId="00EDCF9D" w14:textId="0F2E8A0C" w:rsidR="00F63D38" w:rsidRDefault="00F63D38" w:rsidP="00820C9D">
      <w:pPr>
        <w:ind w:left="720"/>
        <w:rPr>
          <w:rFonts w:ascii="Garamond" w:hAnsi="Garamond"/>
        </w:rPr>
      </w:pPr>
    </w:p>
    <w:p w14:paraId="0772B40C" w14:textId="7C3838E0" w:rsidR="00F63D38" w:rsidRDefault="00F63D38" w:rsidP="00820C9D">
      <w:pPr>
        <w:ind w:left="720"/>
        <w:rPr>
          <w:rFonts w:ascii="Garamond" w:hAnsi="Garamond"/>
        </w:rPr>
      </w:pPr>
    </w:p>
    <w:p w14:paraId="13EAD1C1" w14:textId="01C6618E" w:rsidR="00F63D38" w:rsidRDefault="00F63D38" w:rsidP="00820C9D">
      <w:pPr>
        <w:ind w:left="720"/>
        <w:rPr>
          <w:rFonts w:ascii="Garamond" w:hAnsi="Garamond"/>
        </w:rPr>
      </w:pPr>
    </w:p>
    <w:p w14:paraId="32994208" w14:textId="1D366C63" w:rsidR="00F63D38" w:rsidRDefault="00F63D38" w:rsidP="00820C9D">
      <w:pPr>
        <w:ind w:left="720"/>
        <w:rPr>
          <w:rFonts w:ascii="Garamond" w:hAnsi="Garamond"/>
        </w:rPr>
      </w:pPr>
    </w:p>
    <w:p w14:paraId="4BE8C31E" w14:textId="0139AA9C" w:rsidR="00C102FC" w:rsidRDefault="00C102FC" w:rsidP="00820C9D">
      <w:pPr>
        <w:ind w:left="720"/>
        <w:rPr>
          <w:rFonts w:ascii="Garamond" w:hAnsi="Garamond"/>
        </w:rPr>
      </w:pPr>
    </w:p>
    <w:p w14:paraId="1C52C7FD" w14:textId="77777777" w:rsidR="00C102FC" w:rsidRDefault="00C102FC" w:rsidP="00820C9D">
      <w:pPr>
        <w:ind w:left="720"/>
        <w:rPr>
          <w:rFonts w:ascii="Garamond" w:hAnsi="Garamond"/>
        </w:rPr>
      </w:pPr>
    </w:p>
    <w:p w14:paraId="070000D0" w14:textId="09062D95" w:rsidR="00F63D38" w:rsidRDefault="00F63D38" w:rsidP="00820C9D">
      <w:pPr>
        <w:ind w:left="720"/>
        <w:rPr>
          <w:rFonts w:ascii="Garamond" w:hAnsi="Garamond"/>
        </w:rPr>
      </w:pPr>
    </w:p>
    <w:p w14:paraId="4D0F6E3E" w14:textId="19AD9EC4" w:rsidR="00F63D38" w:rsidRDefault="00F63D38" w:rsidP="00820C9D">
      <w:pPr>
        <w:ind w:left="720"/>
        <w:rPr>
          <w:rFonts w:ascii="Garamond" w:hAnsi="Garamond"/>
        </w:rPr>
      </w:pPr>
    </w:p>
    <w:p w14:paraId="34B08FE8" w14:textId="0C29E44B" w:rsidR="00F63D38" w:rsidRDefault="00F63D38" w:rsidP="00820C9D">
      <w:pPr>
        <w:ind w:left="720"/>
        <w:rPr>
          <w:rFonts w:ascii="Garamond" w:hAnsi="Garamond"/>
        </w:rPr>
      </w:pPr>
    </w:p>
    <w:p w14:paraId="3E27BF8D" w14:textId="0CE96110" w:rsidR="00F63D38" w:rsidRDefault="00F63D38" w:rsidP="00820C9D">
      <w:pPr>
        <w:ind w:left="720"/>
        <w:rPr>
          <w:rFonts w:ascii="Garamond" w:hAnsi="Garamond"/>
        </w:rPr>
      </w:pPr>
    </w:p>
    <w:p w14:paraId="66F8DB06" w14:textId="4B97F1A1" w:rsidR="00F72493" w:rsidRDefault="00B5282F" w:rsidP="00F72493">
      <w:pPr>
        <w:rPr>
          <w:rFonts w:ascii="Garamond" w:hAnsi="Garamond"/>
          <w:b/>
          <w:color w:val="4472C4" w:themeColor="accent5"/>
          <w:sz w:val="26"/>
          <w:szCs w:val="26"/>
        </w:rPr>
      </w:pPr>
      <w:r>
        <w:rPr>
          <w:rFonts w:ascii="Garamond" w:hAnsi="Garamond"/>
          <w:b/>
          <w:color w:val="4472C4" w:themeColor="accent5"/>
          <w:sz w:val="26"/>
          <w:szCs w:val="26"/>
        </w:rPr>
        <w:t>Instruction</w:t>
      </w:r>
      <w:r w:rsidR="00F72493" w:rsidRPr="00F72493">
        <w:rPr>
          <w:rFonts w:ascii="Garamond" w:hAnsi="Garamond"/>
          <w:b/>
          <w:color w:val="4472C4" w:themeColor="accent5"/>
          <w:sz w:val="26"/>
          <w:szCs w:val="26"/>
        </w:rPr>
        <w:t xml:space="preserve"> Awards</w:t>
      </w:r>
    </w:p>
    <w:p w14:paraId="5B366CF9" w14:textId="0130DB92" w:rsidR="004F6E17" w:rsidRPr="00C17188" w:rsidRDefault="00B5282F" w:rsidP="004F6E17">
      <w:pPr>
        <w:jc w:val="center"/>
        <w:rPr>
          <w:rFonts w:ascii="Garamond" w:hAnsi="Garamond"/>
          <w:b/>
        </w:rPr>
      </w:pPr>
      <w:r>
        <w:rPr>
          <w:rFonts w:ascii="Garamond" w:hAnsi="Garamond"/>
          <w:b/>
        </w:rPr>
        <w:t>Instruction</w:t>
      </w:r>
      <w:r w:rsidR="004F6E17">
        <w:rPr>
          <w:rFonts w:ascii="Garamond" w:hAnsi="Garamond"/>
          <w:b/>
        </w:rPr>
        <w:t xml:space="preserve"> </w:t>
      </w:r>
      <w:r w:rsidR="004C5E08">
        <w:rPr>
          <w:rFonts w:ascii="Garamond" w:hAnsi="Garamond"/>
          <w:b/>
        </w:rPr>
        <w:t>Awards</w:t>
      </w:r>
      <w:r w:rsidR="004C5E08">
        <w:rPr>
          <w:rFonts w:ascii="Garamond" w:hAnsi="Garamond"/>
          <w:b/>
        </w:rPr>
        <w:br/>
        <w:t>Fiscal Years 2016-2019</w:t>
      </w:r>
    </w:p>
    <w:p w14:paraId="1110C820" w14:textId="4A6414E7" w:rsidR="004C5E08" w:rsidRDefault="005D1EA9" w:rsidP="004F6E17">
      <w:pPr>
        <w:ind w:firstLine="1080"/>
        <w:rPr>
          <w:rFonts w:ascii="Garamond" w:hAnsi="Garamond"/>
          <w:b/>
          <w:color w:val="4472C4" w:themeColor="accent5"/>
          <w:sz w:val="26"/>
          <w:szCs w:val="26"/>
        </w:rPr>
      </w:pPr>
      <w:r>
        <w:rPr>
          <w:noProof/>
        </w:rPr>
        <w:drawing>
          <wp:anchor distT="0" distB="0" distL="114300" distR="114300" simplePos="0" relativeHeight="251761664" behindDoc="1" locked="0" layoutInCell="1" allowOverlap="1" wp14:anchorId="1CD4219E" wp14:editId="66BAA0C4">
            <wp:simplePos x="0" y="0"/>
            <wp:positionH relativeFrom="column">
              <wp:posOffset>869950</wp:posOffset>
            </wp:positionH>
            <wp:positionV relativeFrom="paragraph">
              <wp:posOffset>101600</wp:posOffset>
            </wp:positionV>
            <wp:extent cx="4483551" cy="322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485441" cy="3227160"/>
                    </a:xfrm>
                    <a:prstGeom prst="rect">
                      <a:avLst/>
                    </a:prstGeom>
                  </pic:spPr>
                </pic:pic>
              </a:graphicData>
            </a:graphic>
            <wp14:sizeRelH relativeFrom="page">
              <wp14:pctWidth>0</wp14:pctWidth>
            </wp14:sizeRelH>
            <wp14:sizeRelV relativeFrom="page">
              <wp14:pctHeight>0</wp14:pctHeight>
            </wp14:sizeRelV>
          </wp:anchor>
        </w:drawing>
      </w:r>
    </w:p>
    <w:p w14:paraId="2B790D94" w14:textId="0B13F230" w:rsidR="004C5E08" w:rsidRDefault="004C5E08" w:rsidP="004F6E17">
      <w:pPr>
        <w:ind w:firstLine="1080"/>
        <w:rPr>
          <w:rFonts w:ascii="Garamond" w:hAnsi="Garamond"/>
          <w:b/>
          <w:color w:val="4472C4" w:themeColor="accent5"/>
          <w:sz w:val="26"/>
          <w:szCs w:val="26"/>
        </w:rPr>
      </w:pPr>
    </w:p>
    <w:p w14:paraId="40A39C21" w14:textId="6A559410" w:rsidR="004C5E08" w:rsidRDefault="004C5E08" w:rsidP="004F6E17">
      <w:pPr>
        <w:ind w:firstLine="1080"/>
        <w:rPr>
          <w:rFonts w:ascii="Garamond" w:hAnsi="Garamond"/>
          <w:b/>
          <w:color w:val="4472C4" w:themeColor="accent5"/>
          <w:sz w:val="26"/>
          <w:szCs w:val="26"/>
        </w:rPr>
      </w:pPr>
    </w:p>
    <w:p w14:paraId="2F52EF30" w14:textId="7646963F" w:rsidR="004C5E08" w:rsidRDefault="004C5E08" w:rsidP="004F6E17">
      <w:pPr>
        <w:ind w:firstLine="1080"/>
        <w:rPr>
          <w:rFonts w:ascii="Garamond" w:hAnsi="Garamond"/>
          <w:b/>
          <w:color w:val="4472C4" w:themeColor="accent5"/>
          <w:sz w:val="26"/>
          <w:szCs w:val="26"/>
        </w:rPr>
      </w:pPr>
    </w:p>
    <w:p w14:paraId="3590E45D" w14:textId="0D2AD66F" w:rsidR="004C5E08" w:rsidRDefault="004C5E08" w:rsidP="004F6E17">
      <w:pPr>
        <w:ind w:firstLine="1080"/>
        <w:rPr>
          <w:rFonts w:ascii="Garamond" w:hAnsi="Garamond"/>
          <w:b/>
          <w:color w:val="4472C4" w:themeColor="accent5"/>
          <w:sz w:val="26"/>
          <w:szCs w:val="26"/>
        </w:rPr>
      </w:pPr>
    </w:p>
    <w:p w14:paraId="13AE7FD0" w14:textId="40C38842" w:rsidR="004F6E17" w:rsidRDefault="004F6E17" w:rsidP="004F6E17">
      <w:pPr>
        <w:ind w:firstLine="1080"/>
        <w:rPr>
          <w:rFonts w:ascii="Garamond" w:hAnsi="Garamond"/>
          <w:b/>
          <w:color w:val="4472C4" w:themeColor="accent5"/>
          <w:sz w:val="26"/>
          <w:szCs w:val="26"/>
        </w:rPr>
      </w:pPr>
    </w:p>
    <w:p w14:paraId="284F1389" w14:textId="040572FF" w:rsidR="004C5E08" w:rsidRDefault="004C5E08" w:rsidP="004F6E17">
      <w:pPr>
        <w:ind w:firstLine="1080"/>
        <w:rPr>
          <w:rFonts w:ascii="Garamond" w:hAnsi="Garamond"/>
          <w:b/>
          <w:color w:val="4472C4" w:themeColor="accent5"/>
          <w:sz w:val="26"/>
          <w:szCs w:val="26"/>
        </w:rPr>
      </w:pPr>
    </w:p>
    <w:p w14:paraId="601948DF" w14:textId="4549B452" w:rsidR="004C5E08" w:rsidRDefault="004C5E08" w:rsidP="004F6E17">
      <w:pPr>
        <w:ind w:firstLine="1080"/>
        <w:rPr>
          <w:rFonts w:ascii="Garamond" w:hAnsi="Garamond"/>
          <w:b/>
          <w:color w:val="4472C4" w:themeColor="accent5"/>
          <w:sz w:val="26"/>
          <w:szCs w:val="26"/>
        </w:rPr>
      </w:pPr>
    </w:p>
    <w:p w14:paraId="37977CFD" w14:textId="23071189" w:rsidR="004C5E08" w:rsidRDefault="004C5E08" w:rsidP="004F6E17">
      <w:pPr>
        <w:ind w:firstLine="1080"/>
        <w:rPr>
          <w:rFonts w:ascii="Garamond" w:hAnsi="Garamond"/>
          <w:b/>
          <w:color w:val="4472C4" w:themeColor="accent5"/>
          <w:sz w:val="26"/>
          <w:szCs w:val="26"/>
        </w:rPr>
      </w:pPr>
    </w:p>
    <w:p w14:paraId="61387163" w14:textId="66EB7368" w:rsidR="004C5E08" w:rsidRDefault="004C5E08" w:rsidP="004F6E17">
      <w:pPr>
        <w:ind w:firstLine="1080"/>
        <w:rPr>
          <w:rFonts w:ascii="Garamond" w:hAnsi="Garamond"/>
          <w:b/>
          <w:color w:val="4472C4" w:themeColor="accent5"/>
          <w:sz w:val="26"/>
          <w:szCs w:val="26"/>
        </w:rPr>
      </w:pPr>
    </w:p>
    <w:p w14:paraId="71B75051" w14:textId="77777777" w:rsidR="004C5E08" w:rsidRDefault="004C5E08" w:rsidP="004F6E17">
      <w:pPr>
        <w:ind w:firstLine="1080"/>
        <w:rPr>
          <w:rFonts w:ascii="Garamond" w:hAnsi="Garamond"/>
          <w:b/>
          <w:color w:val="4472C4" w:themeColor="accent5"/>
          <w:sz w:val="26"/>
          <w:szCs w:val="26"/>
        </w:rPr>
      </w:pPr>
    </w:p>
    <w:p w14:paraId="0DD5E246" w14:textId="77777777" w:rsidR="00B5282F" w:rsidRDefault="00B5282F" w:rsidP="00F72493">
      <w:pPr>
        <w:jc w:val="center"/>
        <w:rPr>
          <w:rFonts w:ascii="Garamond" w:hAnsi="Garamond"/>
          <w:b/>
        </w:rPr>
      </w:pPr>
    </w:p>
    <w:p w14:paraId="02463F3E" w14:textId="1530D7DC" w:rsidR="00F72493" w:rsidRDefault="00F72493" w:rsidP="00F72493">
      <w:pPr>
        <w:jc w:val="center"/>
        <w:rPr>
          <w:rFonts w:ascii="Garamond" w:hAnsi="Garamond"/>
          <w:b/>
        </w:rPr>
      </w:pPr>
      <w:r w:rsidRPr="00ED4FB8">
        <w:rPr>
          <w:rFonts w:ascii="Garamond" w:hAnsi="Garamond"/>
          <w:b/>
        </w:rPr>
        <w:t>Academic Unit Comparison</w:t>
      </w:r>
    </w:p>
    <w:tbl>
      <w:tblPr>
        <w:tblW w:w="9345" w:type="dxa"/>
        <w:tblInd w:w="270"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4478"/>
        <w:gridCol w:w="1172"/>
        <w:gridCol w:w="1265"/>
        <w:gridCol w:w="1170"/>
        <w:gridCol w:w="1260"/>
      </w:tblGrid>
      <w:tr w:rsidR="00592349" w:rsidRPr="00F72493" w14:paraId="3BFE03C9" w14:textId="77777777" w:rsidTr="00E734D2">
        <w:trPr>
          <w:trHeight w:val="366"/>
        </w:trPr>
        <w:tc>
          <w:tcPr>
            <w:tcW w:w="4478" w:type="dxa"/>
            <w:shd w:val="clear" w:color="auto" w:fill="auto"/>
            <w:vAlign w:val="center"/>
            <w:hideMark/>
          </w:tcPr>
          <w:p w14:paraId="102A1555" w14:textId="77777777" w:rsidR="00592349" w:rsidRPr="00F72493" w:rsidRDefault="00592349" w:rsidP="00E734D2">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Academic Unit</w:t>
            </w:r>
          </w:p>
        </w:tc>
        <w:tc>
          <w:tcPr>
            <w:tcW w:w="1172" w:type="dxa"/>
            <w:shd w:val="clear" w:color="000000" w:fill="FFFFFF"/>
            <w:vAlign w:val="center"/>
            <w:hideMark/>
          </w:tcPr>
          <w:p w14:paraId="398126A3" w14:textId="78BBC93B" w:rsidR="00592349" w:rsidRPr="00F72493" w:rsidRDefault="00592349" w:rsidP="00E734D2">
            <w:pPr>
              <w:spacing w:after="0" w:line="240" w:lineRule="auto"/>
              <w:jc w:val="center"/>
              <w:rPr>
                <w:rFonts w:ascii="Garamond" w:eastAsia="Times New Roman" w:hAnsi="Garamond" w:cs="Times New Roman"/>
                <w:b/>
                <w:bCs/>
                <w:color w:val="000000"/>
              </w:rPr>
            </w:pPr>
            <w:r w:rsidRPr="00F72493">
              <w:rPr>
                <w:rFonts w:ascii="Garamond" w:eastAsia="Times New Roman" w:hAnsi="Garamond" w:cs="Times New Roman"/>
                <w:b/>
                <w:bCs/>
                <w:color w:val="000000"/>
              </w:rPr>
              <w:t>FY2016</w:t>
            </w:r>
          </w:p>
        </w:tc>
        <w:tc>
          <w:tcPr>
            <w:tcW w:w="1265" w:type="dxa"/>
            <w:shd w:val="clear" w:color="000000" w:fill="FFFFFF"/>
            <w:vAlign w:val="center"/>
            <w:hideMark/>
          </w:tcPr>
          <w:p w14:paraId="2AB3FD01" w14:textId="13F9E061" w:rsidR="00592349" w:rsidRPr="00F72493" w:rsidRDefault="00592349" w:rsidP="00E734D2">
            <w:pPr>
              <w:spacing w:after="0" w:line="240" w:lineRule="auto"/>
              <w:jc w:val="center"/>
              <w:rPr>
                <w:rFonts w:ascii="Garamond" w:eastAsia="Times New Roman" w:hAnsi="Garamond" w:cs="Times New Roman"/>
                <w:b/>
                <w:bCs/>
                <w:color w:val="000000"/>
              </w:rPr>
            </w:pPr>
            <w:r w:rsidRPr="00F72493">
              <w:rPr>
                <w:rFonts w:ascii="Garamond" w:eastAsia="Times New Roman" w:hAnsi="Garamond" w:cs="Times New Roman"/>
                <w:b/>
                <w:bCs/>
                <w:color w:val="000000"/>
              </w:rPr>
              <w:t>FY2017</w:t>
            </w:r>
          </w:p>
        </w:tc>
        <w:tc>
          <w:tcPr>
            <w:tcW w:w="1170" w:type="dxa"/>
            <w:shd w:val="clear" w:color="000000" w:fill="FFFFFF"/>
            <w:vAlign w:val="center"/>
            <w:hideMark/>
          </w:tcPr>
          <w:p w14:paraId="55FDD545" w14:textId="48F6051C" w:rsidR="00592349" w:rsidRPr="00F72493" w:rsidRDefault="00592349" w:rsidP="00E734D2">
            <w:pPr>
              <w:spacing w:after="0" w:line="240" w:lineRule="auto"/>
              <w:jc w:val="center"/>
              <w:rPr>
                <w:rFonts w:ascii="Garamond" w:eastAsia="Times New Roman" w:hAnsi="Garamond" w:cs="Times New Roman"/>
                <w:b/>
                <w:bCs/>
                <w:color w:val="000000"/>
              </w:rPr>
            </w:pPr>
            <w:r w:rsidRPr="00F72493">
              <w:rPr>
                <w:rFonts w:ascii="Garamond" w:eastAsia="Times New Roman" w:hAnsi="Garamond" w:cs="Times New Roman"/>
                <w:b/>
                <w:bCs/>
                <w:color w:val="000000"/>
              </w:rPr>
              <w:t>FY2018</w:t>
            </w:r>
          </w:p>
        </w:tc>
        <w:tc>
          <w:tcPr>
            <w:tcW w:w="1260" w:type="dxa"/>
            <w:shd w:val="clear" w:color="000000" w:fill="FFFFFF"/>
            <w:vAlign w:val="center"/>
            <w:hideMark/>
          </w:tcPr>
          <w:p w14:paraId="05EBA3F8" w14:textId="6EEE3DC2" w:rsidR="00592349" w:rsidRPr="00F72493" w:rsidRDefault="00592349"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592349" w:rsidRPr="00F72493" w14:paraId="4E0E67C6" w14:textId="77777777" w:rsidTr="00350A80">
        <w:trPr>
          <w:trHeight w:val="319"/>
        </w:trPr>
        <w:tc>
          <w:tcPr>
            <w:tcW w:w="4478" w:type="dxa"/>
            <w:shd w:val="clear" w:color="auto" w:fill="auto"/>
            <w:vAlign w:val="center"/>
            <w:hideMark/>
          </w:tcPr>
          <w:p w14:paraId="1AE413AF" w14:textId="2C5B1708" w:rsidR="00592349" w:rsidRPr="00F72493" w:rsidRDefault="00592349" w:rsidP="00592349">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 xml:space="preserve">College of Arts </w:t>
            </w:r>
            <w:r w:rsidR="00F10E44">
              <w:rPr>
                <w:rFonts w:ascii="Garamond" w:eastAsia="Times New Roman" w:hAnsi="Garamond" w:cs="Times New Roman"/>
                <w:b/>
                <w:bCs/>
                <w:color w:val="000000"/>
              </w:rPr>
              <w:t>and</w:t>
            </w:r>
            <w:r w:rsidRPr="00F72493">
              <w:rPr>
                <w:rFonts w:ascii="Garamond" w:eastAsia="Times New Roman" w:hAnsi="Garamond" w:cs="Times New Roman"/>
                <w:b/>
                <w:bCs/>
                <w:color w:val="000000"/>
              </w:rPr>
              <w:t xml:space="preserve"> Sciences</w:t>
            </w:r>
          </w:p>
        </w:tc>
        <w:tc>
          <w:tcPr>
            <w:tcW w:w="1172" w:type="dxa"/>
            <w:shd w:val="clear" w:color="auto" w:fill="E4EEF8"/>
            <w:vAlign w:val="center"/>
            <w:hideMark/>
          </w:tcPr>
          <w:p w14:paraId="3AD3D600" w14:textId="1CBC5AF5"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 </w:t>
            </w:r>
            <w:r>
              <w:rPr>
                <w:rFonts w:ascii="Garamond" w:eastAsia="Times New Roman" w:hAnsi="Garamond" w:cs="Times New Roman"/>
                <w:color w:val="000000"/>
              </w:rPr>
              <w:t>0</w:t>
            </w:r>
          </w:p>
        </w:tc>
        <w:tc>
          <w:tcPr>
            <w:tcW w:w="1265" w:type="dxa"/>
            <w:shd w:val="clear" w:color="auto" w:fill="E4EEF8"/>
            <w:vAlign w:val="center"/>
            <w:hideMark/>
          </w:tcPr>
          <w:p w14:paraId="6BC58508" w14:textId="15D2EFFB"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15,000</w:t>
            </w:r>
          </w:p>
        </w:tc>
        <w:tc>
          <w:tcPr>
            <w:tcW w:w="1170" w:type="dxa"/>
            <w:shd w:val="clear" w:color="auto" w:fill="E4EEF8"/>
            <w:vAlign w:val="center"/>
            <w:hideMark/>
          </w:tcPr>
          <w:p w14:paraId="138D653E" w14:textId="225827D4" w:rsidR="00592349" w:rsidRPr="00F72493" w:rsidRDefault="00592349"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vAlign w:val="center"/>
          </w:tcPr>
          <w:p w14:paraId="3271AD34" w14:textId="0ECC92F4" w:rsidR="00592349" w:rsidRPr="00F72493"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592349" w:rsidRPr="00F72493" w14:paraId="08CC5241" w14:textId="77777777" w:rsidTr="00426B42">
        <w:trPr>
          <w:trHeight w:val="319"/>
        </w:trPr>
        <w:tc>
          <w:tcPr>
            <w:tcW w:w="4478" w:type="dxa"/>
            <w:shd w:val="clear" w:color="auto" w:fill="auto"/>
            <w:vAlign w:val="center"/>
          </w:tcPr>
          <w:p w14:paraId="19B00680" w14:textId="700083C3" w:rsidR="00592349" w:rsidRPr="00F72493" w:rsidRDefault="00426B42" w:rsidP="00592349">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School of Business Administration</w:t>
            </w:r>
          </w:p>
        </w:tc>
        <w:tc>
          <w:tcPr>
            <w:tcW w:w="1172" w:type="dxa"/>
            <w:shd w:val="clear" w:color="auto" w:fill="auto"/>
            <w:vAlign w:val="center"/>
          </w:tcPr>
          <w:p w14:paraId="10F621BD" w14:textId="5BE064A9" w:rsidR="00592349" w:rsidRPr="00F72493"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265" w:type="dxa"/>
            <w:shd w:val="clear" w:color="auto" w:fill="auto"/>
            <w:vAlign w:val="center"/>
          </w:tcPr>
          <w:p w14:paraId="4D78FCD7" w14:textId="21BCEE30" w:rsidR="00592349" w:rsidRPr="00F72493"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auto"/>
            <w:vAlign w:val="center"/>
          </w:tcPr>
          <w:p w14:paraId="3588B240" w14:textId="2EF70BFC" w:rsidR="00592349" w:rsidRPr="00F72493"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auto"/>
            <w:vAlign w:val="center"/>
          </w:tcPr>
          <w:p w14:paraId="582B1B8A" w14:textId="1B1D1CA7" w:rsidR="00592349" w:rsidRPr="00426B42"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6,420</w:t>
            </w:r>
          </w:p>
        </w:tc>
      </w:tr>
      <w:tr w:rsidR="00592349" w:rsidRPr="00F72493" w14:paraId="63728A96" w14:textId="77777777" w:rsidTr="00CA2596">
        <w:trPr>
          <w:trHeight w:val="319"/>
        </w:trPr>
        <w:tc>
          <w:tcPr>
            <w:tcW w:w="4478" w:type="dxa"/>
            <w:shd w:val="clear" w:color="auto" w:fill="auto"/>
            <w:vAlign w:val="center"/>
            <w:hideMark/>
          </w:tcPr>
          <w:p w14:paraId="062E98AE" w14:textId="77777777" w:rsidR="00592349" w:rsidRPr="00F72493" w:rsidRDefault="00592349" w:rsidP="00592349">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School of Engineering and Computer Science</w:t>
            </w:r>
          </w:p>
        </w:tc>
        <w:tc>
          <w:tcPr>
            <w:tcW w:w="1172" w:type="dxa"/>
            <w:shd w:val="clear" w:color="auto" w:fill="E4EEF8"/>
            <w:vAlign w:val="center"/>
            <w:hideMark/>
          </w:tcPr>
          <w:p w14:paraId="44A401C2" w14:textId="639873BE"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 </w:t>
            </w:r>
            <w:r>
              <w:rPr>
                <w:rFonts w:ascii="Garamond" w:eastAsia="Times New Roman" w:hAnsi="Garamond" w:cs="Times New Roman"/>
                <w:color w:val="000000"/>
              </w:rPr>
              <w:t>0</w:t>
            </w:r>
          </w:p>
        </w:tc>
        <w:tc>
          <w:tcPr>
            <w:tcW w:w="1265" w:type="dxa"/>
            <w:shd w:val="clear" w:color="auto" w:fill="E4EEF8"/>
            <w:vAlign w:val="center"/>
            <w:hideMark/>
          </w:tcPr>
          <w:p w14:paraId="62E4524E" w14:textId="2D346890"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 </w:t>
            </w:r>
            <w:r>
              <w:rPr>
                <w:rFonts w:ascii="Garamond" w:eastAsia="Times New Roman" w:hAnsi="Garamond" w:cs="Times New Roman"/>
                <w:color w:val="000000"/>
              </w:rPr>
              <w:t>0</w:t>
            </w:r>
          </w:p>
        </w:tc>
        <w:tc>
          <w:tcPr>
            <w:tcW w:w="1170" w:type="dxa"/>
            <w:shd w:val="clear" w:color="auto" w:fill="E4EEF8"/>
            <w:vAlign w:val="center"/>
            <w:hideMark/>
          </w:tcPr>
          <w:p w14:paraId="6C366A93" w14:textId="58D0B39B"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110,264</w:t>
            </w:r>
          </w:p>
        </w:tc>
        <w:tc>
          <w:tcPr>
            <w:tcW w:w="1260" w:type="dxa"/>
            <w:shd w:val="clear" w:color="auto" w:fill="E4EEF8"/>
            <w:vAlign w:val="center"/>
          </w:tcPr>
          <w:p w14:paraId="7EA38D59" w14:textId="1E578D53" w:rsidR="00592349" w:rsidRPr="00426B42"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207,785</w:t>
            </w:r>
          </w:p>
        </w:tc>
      </w:tr>
      <w:tr w:rsidR="00B02BE3" w:rsidRPr="00F72493" w14:paraId="0F37FD59" w14:textId="77777777" w:rsidTr="00CA2596">
        <w:trPr>
          <w:trHeight w:val="319"/>
        </w:trPr>
        <w:tc>
          <w:tcPr>
            <w:tcW w:w="4478" w:type="dxa"/>
            <w:shd w:val="clear" w:color="auto" w:fill="auto"/>
            <w:vAlign w:val="center"/>
            <w:hideMark/>
          </w:tcPr>
          <w:p w14:paraId="04126CF8" w14:textId="77777777" w:rsidR="00B02BE3" w:rsidRPr="00F72493" w:rsidRDefault="00B02BE3" w:rsidP="001A3763">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School of Education and Human Services</w:t>
            </w:r>
          </w:p>
        </w:tc>
        <w:tc>
          <w:tcPr>
            <w:tcW w:w="1172" w:type="dxa"/>
            <w:shd w:val="clear" w:color="auto" w:fill="auto"/>
            <w:vAlign w:val="center"/>
            <w:hideMark/>
          </w:tcPr>
          <w:p w14:paraId="51EB1D51" w14:textId="77777777" w:rsidR="00B02BE3" w:rsidRPr="00F72493" w:rsidRDefault="00B02BE3" w:rsidP="001A3763">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8,000</w:t>
            </w:r>
          </w:p>
        </w:tc>
        <w:tc>
          <w:tcPr>
            <w:tcW w:w="1265" w:type="dxa"/>
            <w:shd w:val="clear" w:color="auto" w:fill="auto"/>
            <w:vAlign w:val="center"/>
            <w:hideMark/>
          </w:tcPr>
          <w:p w14:paraId="43D0813F" w14:textId="77777777" w:rsidR="00B02BE3" w:rsidRPr="00F72493" w:rsidRDefault="00B02BE3" w:rsidP="001A3763">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auto"/>
            <w:vAlign w:val="center"/>
            <w:hideMark/>
          </w:tcPr>
          <w:p w14:paraId="30FB190B" w14:textId="77777777" w:rsidR="00B02BE3" w:rsidRPr="00F72493" w:rsidRDefault="00B02BE3" w:rsidP="001A3763">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65,090</w:t>
            </w:r>
          </w:p>
        </w:tc>
        <w:tc>
          <w:tcPr>
            <w:tcW w:w="1260" w:type="dxa"/>
            <w:shd w:val="clear" w:color="auto" w:fill="auto"/>
            <w:vAlign w:val="center"/>
          </w:tcPr>
          <w:p w14:paraId="2BFC7597" w14:textId="77777777" w:rsidR="00B02BE3" w:rsidRPr="00426B42" w:rsidRDefault="00B02BE3" w:rsidP="001A3763">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24,243</w:t>
            </w:r>
          </w:p>
        </w:tc>
      </w:tr>
      <w:tr w:rsidR="00592349" w:rsidRPr="00F72493" w14:paraId="41DC1556" w14:textId="77777777" w:rsidTr="00350A80">
        <w:trPr>
          <w:trHeight w:val="319"/>
        </w:trPr>
        <w:tc>
          <w:tcPr>
            <w:tcW w:w="4478" w:type="dxa"/>
            <w:shd w:val="clear" w:color="auto" w:fill="auto"/>
            <w:vAlign w:val="center"/>
            <w:hideMark/>
          </w:tcPr>
          <w:p w14:paraId="3C3B950D" w14:textId="77777777" w:rsidR="00592349" w:rsidRPr="00F72493" w:rsidRDefault="00592349" w:rsidP="00592349">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School of Medicine</w:t>
            </w:r>
          </w:p>
        </w:tc>
        <w:tc>
          <w:tcPr>
            <w:tcW w:w="1172" w:type="dxa"/>
            <w:shd w:val="clear" w:color="auto" w:fill="E4EEF8"/>
            <w:vAlign w:val="center"/>
            <w:hideMark/>
          </w:tcPr>
          <w:p w14:paraId="54D1F787" w14:textId="338D3FE9"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380,000</w:t>
            </w:r>
          </w:p>
        </w:tc>
        <w:tc>
          <w:tcPr>
            <w:tcW w:w="1265" w:type="dxa"/>
            <w:shd w:val="clear" w:color="auto" w:fill="E4EEF8"/>
            <w:vAlign w:val="center"/>
            <w:hideMark/>
          </w:tcPr>
          <w:p w14:paraId="1611CDC9" w14:textId="54E6F29F"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10,000</w:t>
            </w:r>
          </w:p>
        </w:tc>
        <w:tc>
          <w:tcPr>
            <w:tcW w:w="1170" w:type="dxa"/>
            <w:shd w:val="clear" w:color="auto" w:fill="E4EEF8"/>
            <w:vAlign w:val="center"/>
            <w:hideMark/>
          </w:tcPr>
          <w:p w14:paraId="44106665" w14:textId="25642F9B"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 </w:t>
            </w:r>
            <w:r>
              <w:rPr>
                <w:rFonts w:ascii="Garamond" w:eastAsia="Times New Roman" w:hAnsi="Garamond" w:cs="Times New Roman"/>
                <w:color w:val="000000"/>
              </w:rPr>
              <w:t>0</w:t>
            </w:r>
          </w:p>
        </w:tc>
        <w:tc>
          <w:tcPr>
            <w:tcW w:w="1260" w:type="dxa"/>
            <w:shd w:val="clear" w:color="auto" w:fill="E4EEF8"/>
            <w:vAlign w:val="center"/>
          </w:tcPr>
          <w:p w14:paraId="44350A61" w14:textId="76718FB0" w:rsidR="00426B42" w:rsidRPr="00426B42" w:rsidRDefault="00426B42" w:rsidP="00426B42">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592349" w:rsidRPr="00F72493" w14:paraId="466AA8B7" w14:textId="77777777" w:rsidTr="00592349">
        <w:trPr>
          <w:trHeight w:val="319"/>
        </w:trPr>
        <w:tc>
          <w:tcPr>
            <w:tcW w:w="4478" w:type="dxa"/>
            <w:shd w:val="clear" w:color="auto" w:fill="auto"/>
            <w:vAlign w:val="center"/>
            <w:hideMark/>
          </w:tcPr>
          <w:p w14:paraId="332B65E0" w14:textId="77777777" w:rsidR="00592349" w:rsidRPr="00F72493" w:rsidRDefault="00592349" w:rsidP="00592349">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School of Nursing</w:t>
            </w:r>
          </w:p>
        </w:tc>
        <w:tc>
          <w:tcPr>
            <w:tcW w:w="1172" w:type="dxa"/>
            <w:shd w:val="clear" w:color="auto" w:fill="auto"/>
            <w:vAlign w:val="center"/>
            <w:hideMark/>
          </w:tcPr>
          <w:p w14:paraId="22F00FDA" w14:textId="09D335DC" w:rsidR="00592349" w:rsidRPr="00F72493" w:rsidRDefault="00DF1BDA"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58,346</w:t>
            </w:r>
          </w:p>
        </w:tc>
        <w:tc>
          <w:tcPr>
            <w:tcW w:w="1265" w:type="dxa"/>
            <w:shd w:val="clear" w:color="auto" w:fill="auto"/>
            <w:vAlign w:val="center"/>
            <w:hideMark/>
          </w:tcPr>
          <w:p w14:paraId="6E9CF0FD" w14:textId="5F0C741D"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 </w:t>
            </w:r>
            <w:r>
              <w:rPr>
                <w:rFonts w:ascii="Garamond" w:eastAsia="Times New Roman" w:hAnsi="Garamond" w:cs="Times New Roman"/>
                <w:color w:val="000000"/>
              </w:rPr>
              <w:t>0</w:t>
            </w:r>
          </w:p>
        </w:tc>
        <w:tc>
          <w:tcPr>
            <w:tcW w:w="1170" w:type="dxa"/>
            <w:shd w:val="clear" w:color="auto" w:fill="auto"/>
            <w:vAlign w:val="center"/>
            <w:hideMark/>
          </w:tcPr>
          <w:p w14:paraId="15D60F1A" w14:textId="602B04C4" w:rsidR="00592349" w:rsidRPr="00F72493" w:rsidRDefault="00592349" w:rsidP="00592349">
            <w:pPr>
              <w:spacing w:after="0" w:line="240" w:lineRule="auto"/>
              <w:jc w:val="right"/>
              <w:rPr>
                <w:rFonts w:ascii="Garamond" w:eastAsia="Times New Roman" w:hAnsi="Garamond" w:cs="Times New Roman"/>
                <w:color w:val="000000"/>
              </w:rPr>
            </w:pPr>
            <w:r w:rsidRPr="00F72493">
              <w:rPr>
                <w:rFonts w:ascii="Garamond" w:eastAsia="Times New Roman" w:hAnsi="Garamond" w:cs="Times New Roman"/>
                <w:color w:val="000000"/>
              </w:rPr>
              <w:t>26,992</w:t>
            </w:r>
          </w:p>
        </w:tc>
        <w:tc>
          <w:tcPr>
            <w:tcW w:w="1260" w:type="dxa"/>
            <w:shd w:val="clear" w:color="auto" w:fill="auto"/>
            <w:vAlign w:val="center"/>
          </w:tcPr>
          <w:p w14:paraId="500E0F38" w14:textId="05690EC7" w:rsidR="00592349" w:rsidRPr="00426B42" w:rsidRDefault="00426B42" w:rsidP="00592349">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236,354</w:t>
            </w:r>
          </w:p>
        </w:tc>
      </w:tr>
      <w:tr w:rsidR="00426B42" w:rsidRPr="00F72493" w14:paraId="5807BE7F" w14:textId="77777777" w:rsidTr="00350A80">
        <w:trPr>
          <w:trHeight w:val="319"/>
        </w:trPr>
        <w:tc>
          <w:tcPr>
            <w:tcW w:w="4478" w:type="dxa"/>
            <w:shd w:val="clear" w:color="auto" w:fill="auto"/>
            <w:vAlign w:val="center"/>
          </w:tcPr>
          <w:p w14:paraId="18F27514" w14:textId="28EF0F1D" w:rsidR="00426B42" w:rsidRPr="00F72493" w:rsidRDefault="00426B42" w:rsidP="00426B42">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Other</w:t>
            </w:r>
          </w:p>
        </w:tc>
        <w:tc>
          <w:tcPr>
            <w:tcW w:w="1172" w:type="dxa"/>
            <w:shd w:val="clear" w:color="auto" w:fill="E4EEF8"/>
            <w:vAlign w:val="center"/>
          </w:tcPr>
          <w:p w14:paraId="28824115" w14:textId="7623854D" w:rsidR="00426B42" w:rsidRDefault="00426B42" w:rsidP="00426B42">
            <w:pPr>
              <w:spacing w:after="0" w:line="240" w:lineRule="auto"/>
              <w:jc w:val="right"/>
              <w:rPr>
                <w:rFonts w:ascii="Garamond" w:eastAsia="Times New Roman" w:hAnsi="Garamond" w:cs="Times New Roman"/>
                <w:b/>
                <w:bCs/>
                <w:color w:val="000000"/>
              </w:rPr>
            </w:pPr>
            <w:r w:rsidRPr="00F72493">
              <w:rPr>
                <w:rFonts w:ascii="Garamond" w:eastAsia="Times New Roman" w:hAnsi="Garamond" w:cs="Times New Roman"/>
                <w:color w:val="000000"/>
              </w:rPr>
              <w:t>139,266</w:t>
            </w:r>
          </w:p>
        </w:tc>
        <w:tc>
          <w:tcPr>
            <w:tcW w:w="1265" w:type="dxa"/>
            <w:shd w:val="clear" w:color="auto" w:fill="E4EEF8"/>
            <w:vAlign w:val="center"/>
          </w:tcPr>
          <w:p w14:paraId="28077AAD" w14:textId="4BBDDCE6" w:rsidR="00426B42" w:rsidRDefault="00426B42" w:rsidP="00426B42">
            <w:pPr>
              <w:spacing w:after="0" w:line="240" w:lineRule="auto"/>
              <w:jc w:val="right"/>
              <w:rPr>
                <w:rFonts w:ascii="Garamond" w:eastAsia="Times New Roman" w:hAnsi="Garamond" w:cs="Times New Roman"/>
                <w:b/>
                <w:bCs/>
                <w:color w:val="000000"/>
              </w:rPr>
            </w:pPr>
            <w:r w:rsidRPr="00F72493">
              <w:rPr>
                <w:rFonts w:ascii="Garamond" w:eastAsia="Times New Roman" w:hAnsi="Garamond" w:cs="Times New Roman"/>
                <w:color w:val="000000"/>
              </w:rPr>
              <w:t>3,413,237</w:t>
            </w:r>
          </w:p>
        </w:tc>
        <w:tc>
          <w:tcPr>
            <w:tcW w:w="1170" w:type="dxa"/>
            <w:shd w:val="clear" w:color="auto" w:fill="E4EEF8"/>
            <w:vAlign w:val="center"/>
          </w:tcPr>
          <w:p w14:paraId="41FA1397" w14:textId="4DD03C32" w:rsidR="00426B42" w:rsidRDefault="00426B42" w:rsidP="00426B42">
            <w:pPr>
              <w:spacing w:after="0" w:line="240" w:lineRule="auto"/>
              <w:jc w:val="right"/>
              <w:rPr>
                <w:rFonts w:ascii="Garamond" w:eastAsia="Times New Roman" w:hAnsi="Garamond" w:cs="Times New Roman"/>
                <w:b/>
                <w:bCs/>
                <w:color w:val="000000"/>
              </w:rPr>
            </w:pPr>
            <w:r w:rsidRPr="00F72493">
              <w:rPr>
                <w:rFonts w:ascii="Garamond" w:eastAsia="Times New Roman" w:hAnsi="Garamond" w:cs="Times New Roman"/>
                <w:color w:val="000000"/>
              </w:rPr>
              <w:t>708,070</w:t>
            </w:r>
          </w:p>
        </w:tc>
        <w:tc>
          <w:tcPr>
            <w:tcW w:w="1260" w:type="dxa"/>
            <w:shd w:val="clear" w:color="auto" w:fill="E4EEF8"/>
            <w:vAlign w:val="center"/>
          </w:tcPr>
          <w:p w14:paraId="31CE7268" w14:textId="4CC3CC2B" w:rsidR="00426B42" w:rsidRPr="00426B42" w:rsidRDefault="00426B42" w:rsidP="00426B42">
            <w:pPr>
              <w:spacing w:after="0" w:line="240" w:lineRule="auto"/>
              <w:jc w:val="right"/>
              <w:rPr>
                <w:rFonts w:ascii="Garamond" w:eastAsia="Times New Roman" w:hAnsi="Garamond" w:cs="Times New Roman"/>
                <w:bCs/>
                <w:color w:val="000000"/>
              </w:rPr>
            </w:pPr>
            <w:r w:rsidRPr="00426B42">
              <w:rPr>
                <w:rFonts w:ascii="Garamond" w:eastAsia="Times New Roman" w:hAnsi="Garamond" w:cs="Times New Roman"/>
                <w:bCs/>
                <w:color w:val="000000"/>
              </w:rPr>
              <w:t>287,230</w:t>
            </w:r>
          </w:p>
        </w:tc>
      </w:tr>
      <w:tr w:rsidR="00592349" w:rsidRPr="00F72493" w14:paraId="6976B461" w14:textId="77777777" w:rsidTr="00426B42">
        <w:trPr>
          <w:trHeight w:val="319"/>
        </w:trPr>
        <w:tc>
          <w:tcPr>
            <w:tcW w:w="4478" w:type="dxa"/>
            <w:shd w:val="clear" w:color="auto" w:fill="auto"/>
            <w:vAlign w:val="center"/>
            <w:hideMark/>
          </w:tcPr>
          <w:p w14:paraId="04D7585D" w14:textId="77777777" w:rsidR="00592349" w:rsidRPr="00F72493" w:rsidRDefault="00592349" w:rsidP="00592349">
            <w:pPr>
              <w:spacing w:after="0" w:line="240" w:lineRule="auto"/>
              <w:rPr>
                <w:rFonts w:ascii="Garamond" w:eastAsia="Times New Roman" w:hAnsi="Garamond" w:cs="Times New Roman"/>
                <w:b/>
                <w:bCs/>
                <w:color w:val="000000"/>
              </w:rPr>
            </w:pPr>
            <w:r w:rsidRPr="00F72493">
              <w:rPr>
                <w:rFonts w:ascii="Garamond" w:eastAsia="Times New Roman" w:hAnsi="Garamond" w:cs="Times New Roman"/>
                <w:b/>
                <w:bCs/>
                <w:color w:val="000000"/>
              </w:rPr>
              <w:t xml:space="preserve">    Total</w:t>
            </w:r>
          </w:p>
        </w:tc>
        <w:tc>
          <w:tcPr>
            <w:tcW w:w="1172" w:type="dxa"/>
            <w:shd w:val="clear" w:color="auto" w:fill="auto"/>
            <w:vAlign w:val="center"/>
            <w:hideMark/>
          </w:tcPr>
          <w:p w14:paraId="5465A021" w14:textId="7D5BD340" w:rsidR="00592349" w:rsidRPr="00F72493" w:rsidRDefault="00592349" w:rsidP="00592349">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Pr="00F72493">
              <w:rPr>
                <w:rFonts w:ascii="Garamond" w:eastAsia="Times New Roman" w:hAnsi="Garamond" w:cs="Times New Roman"/>
                <w:b/>
                <w:bCs/>
                <w:color w:val="000000"/>
              </w:rPr>
              <w:t>585,612</w:t>
            </w:r>
          </w:p>
        </w:tc>
        <w:tc>
          <w:tcPr>
            <w:tcW w:w="1265" w:type="dxa"/>
            <w:shd w:val="clear" w:color="auto" w:fill="auto"/>
            <w:vAlign w:val="center"/>
            <w:hideMark/>
          </w:tcPr>
          <w:p w14:paraId="59BD029B" w14:textId="726BB093" w:rsidR="00592349" w:rsidRPr="00F72493" w:rsidRDefault="00592349" w:rsidP="00592349">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Pr="00F72493">
              <w:rPr>
                <w:rFonts w:ascii="Garamond" w:eastAsia="Times New Roman" w:hAnsi="Garamond" w:cs="Times New Roman"/>
                <w:b/>
                <w:bCs/>
                <w:color w:val="000000"/>
              </w:rPr>
              <w:t>3,438,237</w:t>
            </w:r>
          </w:p>
        </w:tc>
        <w:tc>
          <w:tcPr>
            <w:tcW w:w="1170" w:type="dxa"/>
            <w:shd w:val="clear" w:color="auto" w:fill="auto"/>
            <w:vAlign w:val="center"/>
            <w:hideMark/>
          </w:tcPr>
          <w:p w14:paraId="4319CE5F" w14:textId="4E260C81" w:rsidR="00592349" w:rsidRPr="00F72493" w:rsidRDefault="00592349" w:rsidP="00592349">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Pr="00F72493">
              <w:rPr>
                <w:rFonts w:ascii="Garamond" w:eastAsia="Times New Roman" w:hAnsi="Garamond" w:cs="Times New Roman"/>
                <w:b/>
                <w:bCs/>
                <w:color w:val="000000"/>
              </w:rPr>
              <w:t>910,416</w:t>
            </w:r>
          </w:p>
        </w:tc>
        <w:tc>
          <w:tcPr>
            <w:tcW w:w="1260" w:type="dxa"/>
            <w:shd w:val="clear" w:color="auto" w:fill="auto"/>
            <w:vAlign w:val="center"/>
          </w:tcPr>
          <w:p w14:paraId="500EF917" w14:textId="2D4189C1" w:rsidR="00592349" w:rsidRPr="00F72493" w:rsidRDefault="00426B42" w:rsidP="00592349">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$762,032</w:t>
            </w:r>
          </w:p>
        </w:tc>
      </w:tr>
    </w:tbl>
    <w:p w14:paraId="45796FBB" w14:textId="071DC1E0" w:rsidR="00F72493" w:rsidRDefault="00F72493" w:rsidP="00F72493">
      <w:pPr>
        <w:jc w:val="center"/>
        <w:rPr>
          <w:rFonts w:ascii="Garamond" w:hAnsi="Garamond"/>
          <w:b/>
        </w:rPr>
      </w:pPr>
    </w:p>
    <w:p w14:paraId="4E1B40E4" w14:textId="58C67FBD" w:rsidR="00002C4B" w:rsidRPr="00ED4FB8" w:rsidRDefault="00015246" w:rsidP="00002C4B">
      <w:pPr>
        <w:jc w:val="center"/>
        <w:rPr>
          <w:rFonts w:ascii="Garamond" w:hAnsi="Garamond"/>
          <w:b/>
        </w:rPr>
      </w:pPr>
      <w:r>
        <w:rPr>
          <w:rFonts w:ascii="Garamond" w:hAnsi="Garamond"/>
          <w:b/>
        </w:rPr>
        <w:t>FY 2019</w:t>
      </w:r>
      <w:r w:rsidR="00002C4B" w:rsidRPr="00ED4FB8">
        <w:rPr>
          <w:rFonts w:ascii="Garamond" w:hAnsi="Garamond"/>
          <w:b/>
        </w:rPr>
        <w:t xml:space="preserve"> Instruction Awards by Source</w:t>
      </w:r>
    </w:p>
    <w:tbl>
      <w:tblPr>
        <w:tblW w:w="9345" w:type="dxa"/>
        <w:tblInd w:w="270"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ayout w:type="fixed"/>
        <w:tblLook w:val="04A0" w:firstRow="1" w:lastRow="0" w:firstColumn="1" w:lastColumn="0" w:noHBand="0" w:noVBand="1"/>
      </w:tblPr>
      <w:tblGrid>
        <w:gridCol w:w="4485"/>
        <w:gridCol w:w="1170"/>
        <w:gridCol w:w="1260"/>
        <w:gridCol w:w="1170"/>
        <w:gridCol w:w="1260"/>
      </w:tblGrid>
      <w:tr w:rsidR="002D02A4" w:rsidRPr="001D0FF9" w14:paraId="018872F8" w14:textId="77777777" w:rsidTr="00E734D2">
        <w:trPr>
          <w:trHeight w:val="546"/>
        </w:trPr>
        <w:tc>
          <w:tcPr>
            <w:tcW w:w="4485" w:type="dxa"/>
            <w:shd w:val="clear" w:color="auto" w:fill="auto"/>
            <w:vAlign w:val="center"/>
            <w:hideMark/>
          </w:tcPr>
          <w:p w14:paraId="4657926F" w14:textId="1898262F" w:rsidR="001D0FF9" w:rsidRPr="001D0FF9" w:rsidRDefault="001D0FF9" w:rsidP="00E734D2">
            <w:pPr>
              <w:spacing w:after="0" w:line="240" w:lineRule="auto"/>
              <w:rPr>
                <w:rFonts w:ascii="Garamond" w:eastAsia="Times New Roman" w:hAnsi="Garamond" w:cs="Times New Roman"/>
                <w:b/>
                <w:bCs/>
                <w:color w:val="000000"/>
              </w:rPr>
            </w:pPr>
            <w:r w:rsidRPr="001D0FF9">
              <w:rPr>
                <w:rFonts w:ascii="Garamond" w:eastAsia="Times New Roman" w:hAnsi="Garamond" w:cs="Times New Roman"/>
                <w:b/>
                <w:bCs/>
                <w:color w:val="000000"/>
              </w:rPr>
              <w:t>Source</w:t>
            </w:r>
          </w:p>
        </w:tc>
        <w:tc>
          <w:tcPr>
            <w:tcW w:w="1170" w:type="dxa"/>
            <w:shd w:val="clear" w:color="000000" w:fill="FFFFFF"/>
            <w:vAlign w:val="center"/>
            <w:hideMark/>
          </w:tcPr>
          <w:p w14:paraId="070E8E05" w14:textId="0B7A4854" w:rsidR="001D0FF9" w:rsidRPr="001D0FF9" w:rsidRDefault="001D0FF9" w:rsidP="00E734D2">
            <w:pPr>
              <w:spacing w:after="0" w:line="240" w:lineRule="auto"/>
              <w:jc w:val="center"/>
              <w:rPr>
                <w:rFonts w:ascii="Garamond" w:eastAsia="Times New Roman" w:hAnsi="Garamond" w:cs="Times New Roman"/>
                <w:b/>
                <w:bCs/>
                <w:color w:val="000000"/>
              </w:rPr>
            </w:pPr>
          </w:p>
          <w:p w14:paraId="2899754E" w14:textId="546AFE80" w:rsidR="001D0FF9" w:rsidRPr="001D0FF9" w:rsidRDefault="001D0FF9" w:rsidP="00E734D2">
            <w:pPr>
              <w:spacing w:after="0" w:line="240" w:lineRule="auto"/>
              <w:jc w:val="center"/>
              <w:rPr>
                <w:rFonts w:ascii="Garamond" w:eastAsia="Times New Roman" w:hAnsi="Garamond" w:cs="Times New Roman"/>
                <w:b/>
                <w:bCs/>
                <w:color w:val="000000"/>
              </w:rPr>
            </w:pPr>
            <w:r w:rsidRPr="001D0FF9">
              <w:rPr>
                <w:rFonts w:ascii="Garamond" w:eastAsia="Times New Roman" w:hAnsi="Garamond" w:cs="Times New Roman"/>
                <w:b/>
                <w:bCs/>
                <w:color w:val="000000"/>
              </w:rPr>
              <w:t>Amount</w:t>
            </w:r>
          </w:p>
        </w:tc>
        <w:tc>
          <w:tcPr>
            <w:tcW w:w="1260" w:type="dxa"/>
            <w:shd w:val="clear" w:color="000000" w:fill="FFFFFF"/>
            <w:vAlign w:val="center"/>
            <w:hideMark/>
          </w:tcPr>
          <w:p w14:paraId="22360808" w14:textId="77777777" w:rsidR="001D0FF9" w:rsidRPr="001D0FF9" w:rsidRDefault="001D0FF9" w:rsidP="00E734D2">
            <w:pPr>
              <w:spacing w:after="0" w:line="240" w:lineRule="auto"/>
              <w:jc w:val="center"/>
              <w:rPr>
                <w:rFonts w:ascii="Garamond" w:eastAsia="Times New Roman" w:hAnsi="Garamond" w:cs="Times New Roman"/>
                <w:b/>
                <w:bCs/>
                <w:color w:val="000000"/>
              </w:rPr>
            </w:pPr>
            <w:r w:rsidRPr="001D0FF9">
              <w:rPr>
                <w:rFonts w:ascii="Garamond" w:eastAsia="Times New Roman" w:hAnsi="Garamond" w:cs="Times New Roman"/>
                <w:b/>
                <w:bCs/>
                <w:color w:val="000000"/>
              </w:rPr>
              <w:t>Amount Percentage</w:t>
            </w:r>
          </w:p>
        </w:tc>
        <w:tc>
          <w:tcPr>
            <w:tcW w:w="1170" w:type="dxa"/>
            <w:shd w:val="clear" w:color="000000" w:fill="FFFFFF"/>
            <w:vAlign w:val="center"/>
            <w:hideMark/>
          </w:tcPr>
          <w:p w14:paraId="0DDED474" w14:textId="77777777" w:rsidR="001D0FF9" w:rsidRPr="001D0FF9" w:rsidRDefault="001D0FF9" w:rsidP="00E734D2">
            <w:pPr>
              <w:spacing w:after="0" w:line="240" w:lineRule="auto"/>
              <w:jc w:val="center"/>
              <w:rPr>
                <w:rFonts w:ascii="Garamond" w:eastAsia="Times New Roman" w:hAnsi="Garamond" w:cs="Times New Roman"/>
                <w:b/>
                <w:bCs/>
                <w:color w:val="000000"/>
              </w:rPr>
            </w:pPr>
            <w:r w:rsidRPr="001D0FF9">
              <w:rPr>
                <w:rFonts w:ascii="Garamond" w:eastAsia="Times New Roman" w:hAnsi="Garamond" w:cs="Times New Roman"/>
                <w:b/>
                <w:bCs/>
                <w:color w:val="000000"/>
              </w:rPr>
              <w:t>Number of Awards</w:t>
            </w:r>
          </w:p>
        </w:tc>
        <w:tc>
          <w:tcPr>
            <w:tcW w:w="1260" w:type="dxa"/>
            <w:shd w:val="clear" w:color="000000" w:fill="FFFFFF"/>
            <w:vAlign w:val="center"/>
            <w:hideMark/>
          </w:tcPr>
          <w:p w14:paraId="38892CCC" w14:textId="77777777" w:rsidR="001D0FF9" w:rsidRPr="001D0FF9" w:rsidRDefault="001D0FF9" w:rsidP="00E734D2">
            <w:pPr>
              <w:spacing w:after="0" w:line="240" w:lineRule="auto"/>
              <w:jc w:val="center"/>
              <w:rPr>
                <w:rFonts w:ascii="Garamond" w:eastAsia="Times New Roman" w:hAnsi="Garamond" w:cs="Times New Roman"/>
                <w:b/>
                <w:bCs/>
                <w:color w:val="000000"/>
              </w:rPr>
            </w:pPr>
            <w:r w:rsidRPr="001D0FF9">
              <w:rPr>
                <w:rFonts w:ascii="Garamond" w:eastAsia="Times New Roman" w:hAnsi="Garamond" w:cs="Times New Roman"/>
                <w:b/>
                <w:bCs/>
                <w:color w:val="000000"/>
              </w:rPr>
              <w:t>Number Percentage</w:t>
            </w:r>
          </w:p>
        </w:tc>
      </w:tr>
      <w:tr w:rsidR="001D0FF9" w:rsidRPr="001D0FF9" w14:paraId="4BC55D11" w14:textId="77777777" w:rsidTr="00350A80">
        <w:trPr>
          <w:trHeight w:val="319"/>
        </w:trPr>
        <w:tc>
          <w:tcPr>
            <w:tcW w:w="4485" w:type="dxa"/>
            <w:shd w:val="clear" w:color="auto" w:fill="auto"/>
            <w:vAlign w:val="center"/>
            <w:hideMark/>
          </w:tcPr>
          <w:p w14:paraId="06D5B47F" w14:textId="77777777" w:rsidR="001D0FF9" w:rsidRPr="001D0FF9" w:rsidRDefault="001D0FF9" w:rsidP="001D0FF9">
            <w:pPr>
              <w:spacing w:after="0" w:line="240" w:lineRule="auto"/>
              <w:rPr>
                <w:rFonts w:ascii="Garamond" w:eastAsia="Times New Roman" w:hAnsi="Garamond" w:cs="Times New Roman"/>
                <w:b/>
                <w:bCs/>
                <w:color w:val="000000"/>
              </w:rPr>
            </w:pPr>
            <w:r w:rsidRPr="001D0FF9">
              <w:rPr>
                <w:rFonts w:ascii="Garamond" w:eastAsia="Times New Roman" w:hAnsi="Garamond" w:cs="Times New Roman"/>
                <w:b/>
                <w:bCs/>
                <w:color w:val="000000"/>
              </w:rPr>
              <w:t>Federal</w:t>
            </w:r>
          </w:p>
        </w:tc>
        <w:tc>
          <w:tcPr>
            <w:tcW w:w="1170" w:type="dxa"/>
            <w:shd w:val="clear" w:color="auto" w:fill="E4EEF8"/>
            <w:vAlign w:val="center"/>
            <w:hideMark/>
          </w:tcPr>
          <w:p w14:paraId="4F7A1D37" w14:textId="7106EDDD"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457,218</w:t>
            </w:r>
          </w:p>
        </w:tc>
        <w:tc>
          <w:tcPr>
            <w:tcW w:w="1260" w:type="dxa"/>
            <w:shd w:val="clear" w:color="auto" w:fill="E4EEF8"/>
            <w:vAlign w:val="center"/>
            <w:hideMark/>
          </w:tcPr>
          <w:p w14:paraId="1ABF9FD9" w14:textId="52D909CC"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60.0</w:t>
            </w:r>
            <w:r w:rsidR="001D0FF9" w:rsidRPr="001D0FF9">
              <w:rPr>
                <w:rFonts w:ascii="Garamond" w:eastAsia="Times New Roman" w:hAnsi="Garamond" w:cs="Times New Roman"/>
                <w:bCs/>
                <w:color w:val="000000"/>
              </w:rPr>
              <w:t>%</w:t>
            </w:r>
          </w:p>
        </w:tc>
        <w:tc>
          <w:tcPr>
            <w:tcW w:w="1170" w:type="dxa"/>
            <w:shd w:val="clear" w:color="auto" w:fill="E4EEF8"/>
            <w:vAlign w:val="center"/>
            <w:hideMark/>
          </w:tcPr>
          <w:p w14:paraId="44640BA4" w14:textId="6F2388E4"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10</w:t>
            </w:r>
          </w:p>
        </w:tc>
        <w:tc>
          <w:tcPr>
            <w:tcW w:w="1260" w:type="dxa"/>
            <w:shd w:val="clear" w:color="auto" w:fill="E4EEF8"/>
            <w:vAlign w:val="center"/>
            <w:hideMark/>
          </w:tcPr>
          <w:p w14:paraId="4D1F7B2D" w14:textId="4AF84E9B" w:rsidR="001D0FF9" w:rsidRPr="001D0FF9" w:rsidRDefault="007F37E2"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55.5</w:t>
            </w:r>
            <w:r w:rsidR="001D0FF9" w:rsidRPr="001D0FF9">
              <w:rPr>
                <w:rFonts w:ascii="Garamond" w:eastAsia="Times New Roman" w:hAnsi="Garamond" w:cs="Times New Roman"/>
                <w:bCs/>
                <w:color w:val="000000"/>
              </w:rPr>
              <w:t>%</w:t>
            </w:r>
          </w:p>
        </w:tc>
      </w:tr>
      <w:tr w:rsidR="00020BD7" w:rsidRPr="001D0FF9" w14:paraId="7ED5793C" w14:textId="77777777" w:rsidTr="00002C4B">
        <w:trPr>
          <w:trHeight w:val="319"/>
        </w:trPr>
        <w:tc>
          <w:tcPr>
            <w:tcW w:w="4485" w:type="dxa"/>
            <w:shd w:val="clear" w:color="auto" w:fill="auto"/>
            <w:vAlign w:val="center"/>
            <w:hideMark/>
          </w:tcPr>
          <w:p w14:paraId="6D902858" w14:textId="77777777" w:rsidR="001D0FF9" w:rsidRPr="001D0FF9" w:rsidRDefault="001D0FF9" w:rsidP="001D0FF9">
            <w:pPr>
              <w:spacing w:after="0" w:line="240" w:lineRule="auto"/>
              <w:rPr>
                <w:rFonts w:ascii="Garamond" w:eastAsia="Times New Roman" w:hAnsi="Garamond" w:cs="Times New Roman"/>
                <w:b/>
                <w:bCs/>
                <w:color w:val="000000"/>
              </w:rPr>
            </w:pPr>
            <w:r w:rsidRPr="001D0FF9">
              <w:rPr>
                <w:rFonts w:ascii="Garamond" w:eastAsia="Times New Roman" w:hAnsi="Garamond" w:cs="Times New Roman"/>
                <w:b/>
                <w:bCs/>
                <w:color w:val="000000"/>
              </w:rPr>
              <w:t>State/Local</w:t>
            </w:r>
          </w:p>
        </w:tc>
        <w:tc>
          <w:tcPr>
            <w:tcW w:w="1170" w:type="dxa"/>
            <w:shd w:val="clear" w:color="auto" w:fill="auto"/>
            <w:vAlign w:val="center"/>
            <w:hideMark/>
          </w:tcPr>
          <w:p w14:paraId="4E68A9A2" w14:textId="67CCB031"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296,319</w:t>
            </w:r>
          </w:p>
        </w:tc>
        <w:tc>
          <w:tcPr>
            <w:tcW w:w="1260" w:type="dxa"/>
            <w:shd w:val="clear" w:color="auto" w:fill="auto"/>
            <w:vAlign w:val="center"/>
            <w:hideMark/>
          </w:tcPr>
          <w:p w14:paraId="20409AD3" w14:textId="5628B842"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38.9</w:t>
            </w:r>
            <w:r w:rsidR="001D0FF9" w:rsidRPr="001D0FF9">
              <w:rPr>
                <w:rFonts w:ascii="Garamond" w:eastAsia="Times New Roman" w:hAnsi="Garamond" w:cs="Times New Roman"/>
                <w:bCs/>
                <w:color w:val="000000"/>
              </w:rPr>
              <w:t>%</w:t>
            </w:r>
          </w:p>
        </w:tc>
        <w:tc>
          <w:tcPr>
            <w:tcW w:w="1170" w:type="dxa"/>
            <w:shd w:val="clear" w:color="auto" w:fill="auto"/>
            <w:vAlign w:val="center"/>
            <w:hideMark/>
          </w:tcPr>
          <w:p w14:paraId="69804480" w14:textId="5C45DA5B"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6</w:t>
            </w:r>
          </w:p>
        </w:tc>
        <w:tc>
          <w:tcPr>
            <w:tcW w:w="1260" w:type="dxa"/>
            <w:shd w:val="clear" w:color="auto" w:fill="auto"/>
            <w:vAlign w:val="center"/>
            <w:hideMark/>
          </w:tcPr>
          <w:p w14:paraId="78D0D703" w14:textId="548B446F"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33.3</w:t>
            </w:r>
            <w:r w:rsidR="001D0FF9" w:rsidRPr="001D0FF9">
              <w:rPr>
                <w:rFonts w:ascii="Garamond" w:eastAsia="Times New Roman" w:hAnsi="Garamond" w:cs="Times New Roman"/>
                <w:bCs/>
                <w:color w:val="000000"/>
              </w:rPr>
              <w:t>%</w:t>
            </w:r>
          </w:p>
        </w:tc>
      </w:tr>
      <w:tr w:rsidR="00020BD7" w:rsidRPr="001D0FF9" w14:paraId="40E84F59" w14:textId="77777777" w:rsidTr="00350A80">
        <w:trPr>
          <w:trHeight w:val="319"/>
        </w:trPr>
        <w:tc>
          <w:tcPr>
            <w:tcW w:w="4485" w:type="dxa"/>
            <w:shd w:val="clear" w:color="auto" w:fill="auto"/>
            <w:vAlign w:val="center"/>
            <w:hideMark/>
          </w:tcPr>
          <w:p w14:paraId="5E98E968" w14:textId="77777777" w:rsidR="001D0FF9" w:rsidRPr="001D0FF9" w:rsidRDefault="001D0FF9" w:rsidP="001D0FF9">
            <w:pPr>
              <w:spacing w:after="0" w:line="240" w:lineRule="auto"/>
              <w:rPr>
                <w:rFonts w:ascii="Garamond" w:eastAsia="Times New Roman" w:hAnsi="Garamond" w:cs="Times New Roman"/>
                <w:b/>
                <w:bCs/>
                <w:color w:val="000000"/>
              </w:rPr>
            </w:pPr>
            <w:r w:rsidRPr="001D0FF9">
              <w:rPr>
                <w:rFonts w:ascii="Garamond" w:eastAsia="Times New Roman" w:hAnsi="Garamond" w:cs="Times New Roman"/>
                <w:b/>
                <w:bCs/>
                <w:color w:val="000000"/>
              </w:rPr>
              <w:t>Corporate</w:t>
            </w:r>
          </w:p>
        </w:tc>
        <w:tc>
          <w:tcPr>
            <w:tcW w:w="1170" w:type="dxa"/>
            <w:shd w:val="clear" w:color="auto" w:fill="E4EEF8"/>
            <w:vAlign w:val="center"/>
            <w:hideMark/>
          </w:tcPr>
          <w:p w14:paraId="2B3F294D" w14:textId="51CE48A5"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6,420</w:t>
            </w:r>
          </w:p>
        </w:tc>
        <w:tc>
          <w:tcPr>
            <w:tcW w:w="1260" w:type="dxa"/>
            <w:shd w:val="clear" w:color="auto" w:fill="E4EEF8"/>
            <w:vAlign w:val="center"/>
            <w:hideMark/>
          </w:tcPr>
          <w:p w14:paraId="312045BE" w14:textId="38CC5E32"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0.8</w:t>
            </w:r>
            <w:r w:rsidR="001D0FF9" w:rsidRPr="001D0FF9">
              <w:rPr>
                <w:rFonts w:ascii="Garamond" w:eastAsia="Times New Roman" w:hAnsi="Garamond" w:cs="Times New Roman"/>
                <w:bCs/>
                <w:color w:val="000000"/>
              </w:rPr>
              <w:t>%</w:t>
            </w:r>
          </w:p>
        </w:tc>
        <w:tc>
          <w:tcPr>
            <w:tcW w:w="1170" w:type="dxa"/>
            <w:shd w:val="clear" w:color="auto" w:fill="E4EEF8"/>
            <w:vAlign w:val="center"/>
            <w:hideMark/>
          </w:tcPr>
          <w:p w14:paraId="3E204A8A" w14:textId="77777777" w:rsidR="001D0FF9" w:rsidRPr="001D0FF9" w:rsidRDefault="001D0FF9" w:rsidP="001D0FF9">
            <w:pPr>
              <w:spacing w:after="0" w:line="240" w:lineRule="auto"/>
              <w:jc w:val="right"/>
              <w:rPr>
                <w:rFonts w:ascii="Garamond" w:eastAsia="Times New Roman" w:hAnsi="Garamond" w:cs="Times New Roman"/>
                <w:bCs/>
                <w:color w:val="000000"/>
              </w:rPr>
            </w:pPr>
            <w:r w:rsidRPr="001D0FF9">
              <w:rPr>
                <w:rFonts w:ascii="Garamond" w:eastAsia="Times New Roman" w:hAnsi="Garamond" w:cs="Times New Roman"/>
                <w:bCs/>
                <w:color w:val="000000"/>
              </w:rPr>
              <w:t>1</w:t>
            </w:r>
          </w:p>
        </w:tc>
        <w:tc>
          <w:tcPr>
            <w:tcW w:w="1260" w:type="dxa"/>
            <w:shd w:val="clear" w:color="auto" w:fill="E4EEF8"/>
            <w:vAlign w:val="center"/>
            <w:hideMark/>
          </w:tcPr>
          <w:p w14:paraId="77D852AB" w14:textId="6FDD7A56" w:rsidR="001D0FF9" w:rsidRPr="001D0FF9"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5.6</w:t>
            </w:r>
            <w:r w:rsidR="001D0FF9" w:rsidRPr="001D0FF9">
              <w:rPr>
                <w:rFonts w:ascii="Garamond" w:eastAsia="Times New Roman" w:hAnsi="Garamond" w:cs="Times New Roman"/>
                <w:bCs/>
                <w:color w:val="000000"/>
              </w:rPr>
              <w:t>%</w:t>
            </w:r>
          </w:p>
        </w:tc>
      </w:tr>
      <w:tr w:rsidR="00EF0AC3" w:rsidRPr="001D0FF9" w14:paraId="2808143A" w14:textId="77777777" w:rsidTr="00002C4B">
        <w:trPr>
          <w:trHeight w:val="319"/>
        </w:trPr>
        <w:tc>
          <w:tcPr>
            <w:tcW w:w="4485" w:type="dxa"/>
            <w:shd w:val="clear" w:color="auto" w:fill="auto"/>
            <w:vAlign w:val="center"/>
          </w:tcPr>
          <w:p w14:paraId="4592AEC1" w14:textId="3C39D7AD" w:rsidR="00EF0AC3" w:rsidRPr="001D0FF9" w:rsidRDefault="00EF0AC3" w:rsidP="001D0FF9">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Public/Nonprofit</w:t>
            </w:r>
          </w:p>
        </w:tc>
        <w:tc>
          <w:tcPr>
            <w:tcW w:w="1170" w:type="dxa"/>
            <w:shd w:val="clear" w:color="auto" w:fill="auto"/>
            <w:vAlign w:val="center"/>
          </w:tcPr>
          <w:p w14:paraId="2746F656" w14:textId="6080D350" w:rsidR="00EF0AC3" w:rsidRPr="00EF0AC3" w:rsidRDefault="00EF0AC3" w:rsidP="001D0FF9">
            <w:pPr>
              <w:spacing w:after="0" w:line="240" w:lineRule="auto"/>
              <w:jc w:val="right"/>
              <w:rPr>
                <w:rFonts w:ascii="Garamond" w:eastAsia="Times New Roman" w:hAnsi="Garamond" w:cs="Times New Roman"/>
                <w:bCs/>
                <w:color w:val="000000"/>
              </w:rPr>
            </w:pPr>
            <w:r w:rsidRPr="00EF0AC3">
              <w:rPr>
                <w:rFonts w:ascii="Garamond" w:eastAsia="Times New Roman" w:hAnsi="Garamond" w:cs="Times New Roman"/>
                <w:bCs/>
                <w:color w:val="000000"/>
              </w:rPr>
              <w:t>2,075</w:t>
            </w:r>
          </w:p>
        </w:tc>
        <w:tc>
          <w:tcPr>
            <w:tcW w:w="1260" w:type="dxa"/>
            <w:shd w:val="clear" w:color="auto" w:fill="auto"/>
            <w:vAlign w:val="center"/>
          </w:tcPr>
          <w:p w14:paraId="6864FB02" w14:textId="11422454" w:rsidR="00EF0AC3" w:rsidRPr="00EF0AC3"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0.3%</w:t>
            </w:r>
          </w:p>
        </w:tc>
        <w:tc>
          <w:tcPr>
            <w:tcW w:w="1170" w:type="dxa"/>
            <w:shd w:val="clear" w:color="auto" w:fill="auto"/>
            <w:vAlign w:val="center"/>
          </w:tcPr>
          <w:p w14:paraId="04FE7DA8" w14:textId="22F8225B" w:rsidR="00EF0AC3" w:rsidRPr="00EF0AC3"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1</w:t>
            </w:r>
          </w:p>
        </w:tc>
        <w:tc>
          <w:tcPr>
            <w:tcW w:w="1260" w:type="dxa"/>
            <w:shd w:val="clear" w:color="auto" w:fill="auto"/>
            <w:vAlign w:val="center"/>
          </w:tcPr>
          <w:p w14:paraId="32274829" w14:textId="3F7817F7" w:rsidR="00EF0AC3" w:rsidRPr="00EF0AC3" w:rsidRDefault="00EF0AC3" w:rsidP="001D0FF9">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5.6%</w:t>
            </w:r>
          </w:p>
        </w:tc>
      </w:tr>
      <w:tr w:rsidR="00020BD7" w:rsidRPr="001D0FF9" w14:paraId="6D3FE5A7" w14:textId="77777777" w:rsidTr="00350A80">
        <w:trPr>
          <w:trHeight w:val="319"/>
        </w:trPr>
        <w:tc>
          <w:tcPr>
            <w:tcW w:w="4485" w:type="dxa"/>
            <w:shd w:val="clear" w:color="auto" w:fill="auto"/>
            <w:vAlign w:val="center"/>
            <w:hideMark/>
          </w:tcPr>
          <w:p w14:paraId="2B38F275" w14:textId="77777777" w:rsidR="001D0FF9" w:rsidRPr="001D0FF9" w:rsidRDefault="001D0FF9" w:rsidP="001D0FF9">
            <w:pPr>
              <w:spacing w:after="0" w:line="240" w:lineRule="auto"/>
              <w:rPr>
                <w:rFonts w:ascii="Garamond" w:eastAsia="Times New Roman" w:hAnsi="Garamond" w:cs="Times New Roman"/>
                <w:b/>
                <w:bCs/>
                <w:color w:val="000000"/>
              </w:rPr>
            </w:pPr>
            <w:r w:rsidRPr="001D0FF9">
              <w:rPr>
                <w:rFonts w:ascii="Garamond" w:eastAsia="Times New Roman" w:hAnsi="Garamond" w:cs="Times New Roman"/>
                <w:b/>
                <w:bCs/>
                <w:color w:val="000000"/>
              </w:rPr>
              <w:t xml:space="preserve">    Total</w:t>
            </w:r>
          </w:p>
        </w:tc>
        <w:tc>
          <w:tcPr>
            <w:tcW w:w="1170" w:type="dxa"/>
            <w:shd w:val="clear" w:color="auto" w:fill="E4EEF8"/>
            <w:vAlign w:val="center"/>
            <w:hideMark/>
          </w:tcPr>
          <w:p w14:paraId="42BA4646" w14:textId="106697AF" w:rsidR="001D0FF9" w:rsidRPr="001D0FF9" w:rsidRDefault="00EF0AC3" w:rsidP="001D0FF9">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$762,032</w:t>
            </w:r>
          </w:p>
        </w:tc>
        <w:tc>
          <w:tcPr>
            <w:tcW w:w="1260" w:type="dxa"/>
            <w:shd w:val="clear" w:color="auto" w:fill="E4EEF8"/>
            <w:vAlign w:val="center"/>
            <w:hideMark/>
          </w:tcPr>
          <w:p w14:paraId="7F26C81D" w14:textId="7383F48F" w:rsidR="001D0FF9" w:rsidRPr="001D0FF9" w:rsidRDefault="001D0FF9" w:rsidP="001D0FF9">
            <w:pPr>
              <w:spacing w:after="0" w:line="240" w:lineRule="auto"/>
              <w:jc w:val="right"/>
              <w:rPr>
                <w:rFonts w:ascii="Garamond" w:eastAsia="Times New Roman" w:hAnsi="Garamond" w:cs="Times New Roman"/>
                <w:b/>
                <w:bCs/>
                <w:color w:val="000000"/>
              </w:rPr>
            </w:pPr>
            <w:r w:rsidRPr="001D0FF9">
              <w:rPr>
                <w:rFonts w:ascii="Garamond" w:eastAsia="Times New Roman" w:hAnsi="Garamond" w:cs="Times New Roman"/>
                <w:b/>
                <w:bCs/>
                <w:color w:val="000000"/>
              </w:rPr>
              <w:t>100</w:t>
            </w:r>
            <w:r w:rsidR="00EF0AC3">
              <w:rPr>
                <w:rFonts w:ascii="Garamond" w:eastAsia="Times New Roman" w:hAnsi="Garamond" w:cs="Times New Roman"/>
                <w:b/>
                <w:bCs/>
                <w:color w:val="000000"/>
              </w:rPr>
              <w:t>.0</w:t>
            </w:r>
            <w:r w:rsidRPr="001D0FF9">
              <w:rPr>
                <w:rFonts w:ascii="Garamond" w:eastAsia="Times New Roman" w:hAnsi="Garamond" w:cs="Times New Roman"/>
                <w:b/>
                <w:bCs/>
                <w:color w:val="000000"/>
              </w:rPr>
              <w:t>%</w:t>
            </w:r>
          </w:p>
        </w:tc>
        <w:tc>
          <w:tcPr>
            <w:tcW w:w="1170" w:type="dxa"/>
            <w:shd w:val="clear" w:color="auto" w:fill="E4EEF8"/>
            <w:vAlign w:val="center"/>
            <w:hideMark/>
          </w:tcPr>
          <w:p w14:paraId="0DD7F4D4" w14:textId="029B329A" w:rsidR="001D0FF9" w:rsidRPr="001D0FF9" w:rsidRDefault="00EF0AC3" w:rsidP="001D0FF9">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18</w:t>
            </w:r>
          </w:p>
        </w:tc>
        <w:tc>
          <w:tcPr>
            <w:tcW w:w="1260" w:type="dxa"/>
            <w:shd w:val="clear" w:color="auto" w:fill="E4EEF8"/>
            <w:vAlign w:val="center"/>
            <w:hideMark/>
          </w:tcPr>
          <w:p w14:paraId="30D818E5" w14:textId="51576DDA" w:rsidR="001D0FF9" w:rsidRPr="001D0FF9" w:rsidRDefault="001D0FF9" w:rsidP="001D0FF9">
            <w:pPr>
              <w:spacing w:after="0" w:line="240" w:lineRule="auto"/>
              <w:jc w:val="right"/>
              <w:rPr>
                <w:rFonts w:ascii="Garamond" w:eastAsia="Times New Roman" w:hAnsi="Garamond" w:cs="Times New Roman"/>
                <w:b/>
                <w:bCs/>
                <w:color w:val="000000"/>
              </w:rPr>
            </w:pPr>
            <w:r w:rsidRPr="001D0FF9">
              <w:rPr>
                <w:rFonts w:ascii="Garamond" w:eastAsia="Times New Roman" w:hAnsi="Garamond" w:cs="Times New Roman"/>
                <w:b/>
                <w:bCs/>
                <w:color w:val="000000"/>
              </w:rPr>
              <w:t>100</w:t>
            </w:r>
            <w:r w:rsidR="00EF0AC3">
              <w:rPr>
                <w:rFonts w:ascii="Garamond" w:eastAsia="Times New Roman" w:hAnsi="Garamond" w:cs="Times New Roman"/>
                <w:b/>
                <w:bCs/>
                <w:color w:val="000000"/>
              </w:rPr>
              <w:t>.0</w:t>
            </w:r>
            <w:r w:rsidRPr="001D0FF9">
              <w:rPr>
                <w:rFonts w:ascii="Garamond" w:eastAsia="Times New Roman" w:hAnsi="Garamond" w:cs="Times New Roman"/>
                <w:b/>
                <w:bCs/>
                <w:color w:val="000000"/>
              </w:rPr>
              <w:t>%</w:t>
            </w:r>
          </w:p>
        </w:tc>
      </w:tr>
    </w:tbl>
    <w:p w14:paraId="125CE938" w14:textId="367CDEB0" w:rsidR="00372B32" w:rsidRDefault="00372B32" w:rsidP="00F72493">
      <w:pPr>
        <w:rPr>
          <w:rFonts w:ascii="Garamond" w:hAnsi="Garamond"/>
          <w:sz w:val="20"/>
        </w:rPr>
      </w:pPr>
    </w:p>
    <w:p w14:paraId="116BC464" w14:textId="0177CFB1" w:rsidR="00F72493" w:rsidRDefault="00F72493" w:rsidP="001D0FF9">
      <w:pPr>
        <w:rPr>
          <w:rFonts w:ascii="Garamond" w:hAnsi="Garamond"/>
          <w:b/>
          <w:color w:val="4472C4" w:themeColor="accent5"/>
          <w:sz w:val="26"/>
          <w:szCs w:val="26"/>
        </w:rPr>
      </w:pPr>
      <w:r w:rsidRPr="001D0FF9">
        <w:rPr>
          <w:rFonts w:ascii="Garamond" w:hAnsi="Garamond"/>
          <w:b/>
          <w:color w:val="4472C4" w:themeColor="accent5"/>
          <w:sz w:val="26"/>
          <w:szCs w:val="26"/>
        </w:rPr>
        <w:t>Instruction</w:t>
      </w:r>
      <w:r w:rsidR="001D0FF9">
        <w:rPr>
          <w:rFonts w:ascii="Garamond" w:hAnsi="Garamond"/>
          <w:b/>
          <w:color w:val="4472C4" w:themeColor="accent5"/>
          <w:sz w:val="26"/>
          <w:szCs w:val="26"/>
        </w:rPr>
        <w:t xml:space="preserve"> Awards</w:t>
      </w:r>
      <w:r w:rsidRPr="001D0FF9">
        <w:rPr>
          <w:rFonts w:ascii="Garamond" w:hAnsi="Garamond"/>
          <w:b/>
          <w:color w:val="4472C4" w:themeColor="accent5"/>
          <w:sz w:val="26"/>
          <w:szCs w:val="26"/>
        </w:rPr>
        <w:t xml:space="preserve"> by </w:t>
      </w:r>
      <w:r w:rsidR="00CB5D13">
        <w:rPr>
          <w:rFonts w:ascii="Garamond" w:hAnsi="Garamond"/>
          <w:b/>
          <w:color w:val="4472C4" w:themeColor="accent5"/>
          <w:sz w:val="26"/>
          <w:szCs w:val="26"/>
        </w:rPr>
        <w:t>Department</w:t>
      </w:r>
    </w:p>
    <w:p w14:paraId="3A0661B4" w14:textId="48AB0083" w:rsidR="00B5282F" w:rsidRDefault="00F5337A" w:rsidP="00B5282F">
      <w:pPr>
        <w:rPr>
          <w:rFonts w:ascii="Garamond" w:hAnsi="Garamond"/>
          <w:b/>
        </w:rPr>
      </w:pPr>
      <w:r>
        <w:rPr>
          <w:rFonts w:ascii="Garamond" w:hAnsi="Garamond"/>
          <w:b/>
        </w:rPr>
        <w:t>Fiscal Years 2016 – 2019</w:t>
      </w: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70"/>
        <w:gridCol w:w="1245"/>
        <w:gridCol w:w="1170"/>
        <w:gridCol w:w="1170"/>
        <w:gridCol w:w="1260"/>
      </w:tblGrid>
      <w:tr w:rsidR="00A6533B" w:rsidRPr="003D6915" w14:paraId="34434266" w14:textId="77777777" w:rsidTr="00E734D2">
        <w:trPr>
          <w:trHeight w:val="435"/>
        </w:trPr>
        <w:tc>
          <w:tcPr>
            <w:tcW w:w="4770" w:type="dxa"/>
            <w:shd w:val="clear" w:color="000000" w:fill="FFFFFF"/>
            <w:noWrap/>
            <w:vAlign w:val="center"/>
            <w:hideMark/>
          </w:tcPr>
          <w:p w14:paraId="647CA5E3" w14:textId="78753701" w:rsidR="00A6533B" w:rsidRPr="00002C4B" w:rsidRDefault="00A6533B" w:rsidP="00E734D2">
            <w:pPr>
              <w:spacing w:after="0" w:line="240" w:lineRule="auto"/>
              <w:rPr>
                <w:rFonts w:ascii="Garamond" w:eastAsia="Times New Roman" w:hAnsi="Garamond" w:cs="Times New Roman"/>
                <w:b/>
                <w:bCs/>
                <w:i/>
                <w:iCs/>
                <w:color w:val="000000"/>
                <w:sz w:val="28"/>
                <w:szCs w:val="28"/>
              </w:rPr>
            </w:pPr>
            <w:r w:rsidRPr="00002C4B">
              <w:rPr>
                <w:rFonts w:ascii="Garamond" w:eastAsia="Times New Roman" w:hAnsi="Garamond" w:cs="Times New Roman"/>
                <w:b/>
                <w:bCs/>
                <w:i/>
                <w:iCs/>
                <w:color w:val="000000"/>
                <w:sz w:val="28"/>
                <w:szCs w:val="28"/>
              </w:rPr>
              <w:t xml:space="preserve">College of Arts </w:t>
            </w:r>
            <w:r w:rsidR="00F10E44">
              <w:rPr>
                <w:rFonts w:ascii="Garamond" w:eastAsia="Times New Roman" w:hAnsi="Garamond" w:cs="Times New Roman"/>
                <w:b/>
                <w:bCs/>
                <w:i/>
                <w:iCs/>
                <w:color w:val="000000"/>
                <w:sz w:val="28"/>
                <w:szCs w:val="28"/>
              </w:rPr>
              <w:t>and</w:t>
            </w:r>
            <w:r w:rsidRPr="00002C4B">
              <w:rPr>
                <w:rFonts w:ascii="Garamond" w:eastAsia="Times New Roman" w:hAnsi="Garamond" w:cs="Times New Roman"/>
                <w:b/>
                <w:bCs/>
                <w:i/>
                <w:iCs/>
                <w:color w:val="000000"/>
                <w:sz w:val="28"/>
                <w:szCs w:val="28"/>
              </w:rPr>
              <w:t xml:space="preserve"> Sciences</w:t>
            </w:r>
          </w:p>
        </w:tc>
        <w:tc>
          <w:tcPr>
            <w:tcW w:w="1245" w:type="dxa"/>
            <w:shd w:val="clear" w:color="000000" w:fill="FFFFFF"/>
            <w:noWrap/>
            <w:vAlign w:val="center"/>
            <w:hideMark/>
          </w:tcPr>
          <w:p w14:paraId="1CF4E988" w14:textId="3602659F" w:rsidR="00A6533B" w:rsidRPr="003D6915"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170" w:type="dxa"/>
            <w:shd w:val="clear" w:color="000000" w:fill="FFFFFF"/>
            <w:noWrap/>
            <w:vAlign w:val="center"/>
            <w:hideMark/>
          </w:tcPr>
          <w:p w14:paraId="7AAFC7BE" w14:textId="6F6C1911" w:rsidR="00A6533B" w:rsidRPr="003D6915"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170" w:type="dxa"/>
            <w:shd w:val="clear" w:color="000000" w:fill="FFFFFF"/>
            <w:noWrap/>
            <w:vAlign w:val="center"/>
            <w:hideMark/>
          </w:tcPr>
          <w:p w14:paraId="448EACD9" w14:textId="2B09CF99" w:rsidR="00A6533B" w:rsidRPr="003D6915"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3089DF2B" w14:textId="75DDBBC3" w:rsidR="00A6533B" w:rsidRPr="003D6915" w:rsidRDefault="00A6533B"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A6533B" w:rsidRPr="00771C1D" w14:paraId="3479A449" w14:textId="77777777" w:rsidTr="00350A80">
        <w:trPr>
          <w:trHeight w:val="315"/>
        </w:trPr>
        <w:tc>
          <w:tcPr>
            <w:tcW w:w="4770" w:type="dxa"/>
            <w:shd w:val="clear" w:color="000000" w:fill="FFFFFF"/>
            <w:noWrap/>
            <w:vAlign w:val="center"/>
            <w:hideMark/>
          </w:tcPr>
          <w:p w14:paraId="31BE9DE1" w14:textId="6F40AFAA" w:rsidR="00A6533B" w:rsidRPr="003D6915" w:rsidRDefault="00A6533B" w:rsidP="00A6533B">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Writing and Rhetoric</w:t>
            </w:r>
          </w:p>
        </w:tc>
        <w:tc>
          <w:tcPr>
            <w:tcW w:w="1245" w:type="dxa"/>
            <w:shd w:val="clear" w:color="auto" w:fill="E4EEF8"/>
            <w:noWrap/>
            <w:vAlign w:val="center"/>
            <w:hideMark/>
          </w:tcPr>
          <w:p w14:paraId="78BB9DCC" w14:textId="386769BA" w:rsidR="00A6533B" w:rsidRPr="00002C4B" w:rsidRDefault="00A6533B" w:rsidP="00350A80">
            <w:pPr>
              <w:spacing w:after="0" w:line="240" w:lineRule="auto"/>
              <w:jc w:val="right"/>
              <w:rPr>
                <w:rFonts w:ascii="Garamond" w:eastAsia="Times New Roman" w:hAnsi="Garamond" w:cs="Times New Roman"/>
              </w:rPr>
            </w:pPr>
            <w:r w:rsidRPr="00002C4B">
              <w:rPr>
                <w:rFonts w:ascii="Garamond" w:eastAsia="Times New Roman" w:hAnsi="Garamond" w:cs="Times New Roman"/>
              </w:rPr>
              <w:t> 0</w:t>
            </w:r>
          </w:p>
        </w:tc>
        <w:tc>
          <w:tcPr>
            <w:tcW w:w="1170" w:type="dxa"/>
            <w:shd w:val="clear" w:color="auto" w:fill="E4EEF8"/>
            <w:noWrap/>
            <w:vAlign w:val="center"/>
            <w:hideMark/>
          </w:tcPr>
          <w:p w14:paraId="50A18BE0" w14:textId="7BD8020A" w:rsidR="00A6533B" w:rsidRPr="00002C4B" w:rsidRDefault="00A6533B" w:rsidP="00350A80">
            <w:pPr>
              <w:spacing w:after="0" w:line="240" w:lineRule="auto"/>
              <w:jc w:val="right"/>
              <w:rPr>
                <w:rFonts w:ascii="Garamond" w:eastAsia="Times New Roman" w:hAnsi="Garamond" w:cs="Times New Roman"/>
              </w:rPr>
            </w:pPr>
            <w:r w:rsidRPr="00002C4B">
              <w:rPr>
                <w:rFonts w:ascii="Garamond" w:eastAsia="Times New Roman" w:hAnsi="Garamond" w:cs="Times New Roman"/>
              </w:rPr>
              <w:t>15,000</w:t>
            </w:r>
          </w:p>
        </w:tc>
        <w:tc>
          <w:tcPr>
            <w:tcW w:w="1170" w:type="dxa"/>
            <w:shd w:val="clear" w:color="auto" w:fill="E4EEF8"/>
            <w:noWrap/>
            <w:vAlign w:val="center"/>
          </w:tcPr>
          <w:p w14:paraId="607FF873" w14:textId="493F256C" w:rsidR="00A6533B" w:rsidRPr="00002C4B" w:rsidRDefault="00A6533B" w:rsidP="00350A80">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260" w:type="dxa"/>
            <w:shd w:val="clear" w:color="auto" w:fill="E4EEF8"/>
            <w:noWrap/>
            <w:vAlign w:val="center"/>
          </w:tcPr>
          <w:p w14:paraId="286B3915" w14:textId="7EB749FC" w:rsidR="00A6533B" w:rsidRPr="00002C4B" w:rsidRDefault="00A6533B" w:rsidP="00350A80">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A6533B" w:rsidRPr="00771C1D" w14:paraId="66888CFE" w14:textId="77777777" w:rsidTr="00002C4B">
        <w:trPr>
          <w:trHeight w:val="315"/>
        </w:trPr>
        <w:tc>
          <w:tcPr>
            <w:tcW w:w="4770" w:type="dxa"/>
            <w:shd w:val="clear" w:color="000000" w:fill="FFFFFF"/>
            <w:noWrap/>
            <w:vAlign w:val="center"/>
            <w:hideMark/>
          </w:tcPr>
          <w:p w14:paraId="55631BDC" w14:textId="77777777" w:rsidR="00A6533B" w:rsidRPr="003D6915" w:rsidRDefault="00A6533B" w:rsidP="00A6533B">
            <w:pPr>
              <w:spacing w:after="0" w:line="240" w:lineRule="auto"/>
              <w:ind w:firstLineChars="100" w:firstLine="221"/>
              <w:jc w:val="right"/>
              <w:rPr>
                <w:rFonts w:ascii="Garamond" w:eastAsia="Times New Roman" w:hAnsi="Garamond" w:cs="Times New Roman"/>
                <w:b/>
                <w:bCs/>
                <w:i/>
                <w:iCs/>
                <w:color w:val="000000"/>
              </w:rPr>
            </w:pPr>
            <w:r w:rsidRPr="003D6915">
              <w:rPr>
                <w:rFonts w:ascii="Garamond" w:eastAsia="Times New Roman" w:hAnsi="Garamond" w:cs="Times New Roman"/>
                <w:b/>
                <w:bCs/>
                <w:i/>
                <w:iCs/>
                <w:color w:val="000000"/>
              </w:rPr>
              <w:t>CAS Total</w:t>
            </w:r>
          </w:p>
        </w:tc>
        <w:tc>
          <w:tcPr>
            <w:tcW w:w="1245" w:type="dxa"/>
            <w:shd w:val="clear" w:color="auto" w:fill="FFFFFF" w:themeFill="background1"/>
            <w:noWrap/>
            <w:vAlign w:val="center"/>
            <w:hideMark/>
          </w:tcPr>
          <w:p w14:paraId="56309F90" w14:textId="7F55A264" w:rsidR="00A6533B" w:rsidRPr="00002C4B" w:rsidRDefault="00A6533B" w:rsidP="00A6533B">
            <w:pPr>
              <w:spacing w:after="0" w:line="240" w:lineRule="auto"/>
              <w:jc w:val="right"/>
              <w:rPr>
                <w:rFonts w:ascii="Garamond" w:eastAsia="Times New Roman" w:hAnsi="Garamond" w:cs="Times New Roman"/>
                <w:b/>
                <w:bCs/>
              </w:rPr>
            </w:pPr>
            <w:r w:rsidRPr="00002C4B">
              <w:rPr>
                <w:rFonts w:ascii="Garamond" w:eastAsia="Times New Roman" w:hAnsi="Garamond" w:cs="Times New Roman"/>
                <w:b/>
                <w:bCs/>
              </w:rPr>
              <w:t>$0</w:t>
            </w:r>
          </w:p>
        </w:tc>
        <w:tc>
          <w:tcPr>
            <w:tcW w:w="1170" w:type="dxa"/>
            <w:shd w:val="clear" w:color="auto" w:fill="FFFFFF" w:themeFill="background1"/>
            <w:noWrap/>
            <w:vAlign w:val="center"/>
            <w:hideMark/>
          </w:tcPr>
          <w:p w14:paraId="22662C95" w14:textId="2B845CD9" w:rsidR="00A6533B" w:rsidRPr="00002C4B" w:rsidRDefault="00A6533B" w:rsidP="00A6533B">
            <w:pPr>
              <w:spacing w:after="0" w:line="240" w:lineRule="auto"/>
              <w:jc w:val="right"/>
              <w:rPr>
                <w:rFonts w:ascii="Garamond" w:eastAsia="Times New Roman" w:hAnsi="Garamond" w:cs="Times New Roman"/>
                <w:b/>
                <w:bCs/>
              </w:rPr>
            </w:pPr>
            <w:r w:rsidRPr="00002C4B">
              <w:rPr>
                <w:rFonts w:ascii="Garamond" w:eastAsia="Times New Roman" w:hAnsi="Garamond" w:cs="Times New Roman"/>
                <w:b/>
                <w:bCs/>
              </w:rPr>
              <w:t xml:space="preserve">$15,000 </w:t>
            </w:r>
          </w:p>
        </w:tc>
        <w:tc>
          <w:tcPr>
            <w:tcW w:w="1170" w:type="dxa"/>
            <w:shd w:val="clear" w:color="auto" w:fill="FFFFFF" w:themeFill="background1"/>
            <w:noWrap/>
            <w:vAlign w:val="center"/>
            <w:hideMark/>
          </w:tcPr>
          <w:p w14:paraId="44C91EBB" w14:textId="3C1229CE" w:rsidR="00A6533B" w:rsidRPr="00002C4B" w:rsidRDefault="00A6533B" w:rsidP="00A6533B">
            <w:pPr>
              <w:spacing w:after="0" w:line="240" w:lineRule="auto"/>
              <w:jc w:val="right"/>
              <w:rPr>
                <w:rFonts w:ascii="Garamond" w:eastAsia="Times New Roman" w:hAnsi="Garamond" w:cs="Times New Roman"/>
                <w:b/>
                <w:bCs/>
              </w:rPr>
            </w:pPr>
            <w:r>
              <w:rPr>
                <w:rFonts w:ascii="Garamond" w:eastAsia="Times New Roman" w:hAnsi="Garamond" w:cs="Times New Roman"/>
                <w:b/>
                <w:bCs/>
              </w:rPr>
              <w:t>$0</w:t>
            </w:r>
          </w:p>
        </w:tc>
        <w:tc>
          <w:tcPr>
            <w:tcW w:w="1260" w:type="dxa"/>
            <w:shd w:val="clear" w:color="auto" w:fill="FFFFFF" w:themeFill="background1"/>
            <w:noWrap/>
            <w:vAlign w:val="center"/>
            <w:hideMark/>
          </w:tcPr>
          <w:p w14:paraId="72ACB429" w14:textId="589E4E98" w:rsidR="00A6533B" w:rsidRPr="00002C4B" w:rsidRDefault="00A6533B" w:rsidP="00A6533B">
            <w:pPr>
              <w:spacing w:after="0" w:line="240" w:lineRule="auto"/>
              <w:jc w:val="right"/>
              <w:rPr>
                <w:rFonts w:ascii="Garamond" w:eastAsia="Times New Roman" w:hAnsi="Garamond" w:cs="Times New Roman"/>
                <w:b/>
                <w:bCs/>
              </w:rPr>
            </w:pPr>
            <w:r>
              <w:rPr>
                <w:rFonts w:ascii="Garamond" w:eastAsia="Times New Roman" w:hAnsi="Garamond" w:cs="Times New Roman"/>
                <w:b/>
                <w:bCs/>
              </w:rPr>
              <w:t>$0</w:t>
            </w:r>
          </w:p>
        </w:tc>
      </w:tr>
    </w:tbl>
    <w:p w14:paraId="158CE45F" w14:textId="56C9190F" w:rsidR="000E3947" w:rsidRDefault="000E3947" w:rsidP="000E3947">
      <w:pPr>
        <w:rPr>
          <w:rFonts w:ascii="Garamond" w:hAnsi="Garamond"/>
        </w:rPr>
      </w:pP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70"/>
        <w:gridCol w:w="1245"/>
        <w:gridCol w:w="1170"/>
        <w:gridCol w:w="1170"/>
        <w:gridCol w:w="1260"/>
      </w:tblGrid>
      <w:tr w:rsidR="00C93806" w:rsidRPr="003D6915" w14:paraId="35644E8B" w14:textId="77777777" w:rsidTr="00E734D2">
        <w:trPr>
          <w:trHeight w:val="435"/>
        </w:trPr>
        <w:tc>
          <w:tcPr>
            <w:tcW w:w="4770" w:type="dxa"/>
            <w:shd w:val="clear" w:color="000000" w:fill="FFFFFF"/>
            <w:noWrap/>
            <w:vAlign w:val="center"/>
            <w:hideMark/>
          </w:tcPr>
          <w:p w14:paraId="6DEC1D27" w14:textId="65BFC12A" w:rsidR="00C93806" w:rsidRPr="00002C4B" w:rsidRDefault="00C93806" w:rsidP="00E734D2">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School of Business Administration</w:t>
            </w:r>
          </w:p>
        </w:tc>
        <w:tc>
          <w:tcPr>
            <w:tcW w:w="1245" w:type="dxa"/>
            <w:shd w:val="clear" w:color="000000" w:fill="FFFFFF"/>
            <w:noWrap/>
            <w:vAlign w:val="center"/>
            <w:hideMark/>
          </w:tcPr>
          <w:p w14:paraId="162756E2" w14:textId="77777777" w:rsidR="00C93806" w:rsidRPr="003D6915" w:rsidRDefault="00C93806"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170" w:type="dxa"/>
            <w:shd w:val="clear" w:color="000000" w:fill="FFFFFF"/>
            <w:noWrap/>
            <w:vAlign w:val="center"/>
            <w:hideMark/>
          </w:tcPr>
          <w:p w14:paraId="7E3CDD5C" w14:textId="77777777" w:rsidR="00C93806" w:rsidRPr="003D6915" w:rsidRDefault="00C93806"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170" w:type="dxa"/>
            <w:shd w:val="clear" w:color="000000" w:fill="FFFFFF"/>
            <w:noWrap/>
            <w:vAlign w:val="center"/>
            <w:hideMark/>
          </w:tcPr>
          <w:p w14:paraId="00051AA5" w14:textId="77777777" w:rsidR="00C93806" w:rsidRPr="003D6915" w:rsidRDefault="00C93806"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5EDBE81B" w14:textId="77777777" w:rsidR="00C93806" w:rsidRPr="003D6915" w:rsidRDefault="00C93806"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C93806" w:rsidRPr="00002C4B" w14:paraId="296C3AF5" w14:textId="77777777" w:rsidTr="001A3763">
        <w:trPr>
          <w:trHeight w:val="315"/>
        </w:trPr>
        <w:tc>
          <w:tcPr>
            <w:tcW w:w="4770" w:type="dxa"/>
            <w:shd w:val="clear" w:color="000000" w:fill="FFFFFF"/>
            <w:noWrap/>
            <w:vAlign w:val="center"/>
            <w:hideMark/>
          </w:tcPr>
          <w:p w14:paraId="64260010" w14:textId="77777777" w:rsidR="00C93806" w:rsidRPr="003D6915" w:rsidRDefault="00C93806" w:rsidP="001A3763">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Writing and Rhetoric</w:t>
            </w:r>
          </w:p>
        </w:tc>
        <w:tc>
          <w:tcPr>
            <w:tcW w:w="1245" w:type="dxa"/>
            <w:shd w:val="clear" w:color="auto" w:fill="E4EEF8"/>
            <w:noWrap/>
            <w:vAlign w:val="center"/>
            <w:hideMark/>
          </w:tcPr>
          <w:p w14:paraId="20DD504A" w14:textId="77777777" w:rsidR="00C93806" w:rsidRPr="00002C4B" w:rsidRDefault="00C93806" w:rsidP="001A3763">
            <w:pPr>
              <w:spacing w:after="0" w:line="240" w:lineRule="auto"/>
              <w:jc w:val="right"/>
              <w:rPr>
                <w:rFonts w:ascii="Garamond" w:eastAsia="Times New Roman" w:hAnsi="Garamond" w:cs="Times New Roman"/>
              </w:rPr>
            </w:pPr>
            <w:r w:rsidRPr="00002C4B">
              <w:rPr>
                <w:rFonts w:ascii="Garamond" w:eastAsia="Times New Roman" w:hAnsi="Garamond" w:cs="Times New Roman"/>
              </w:rPr>
              <w:t> 0</w:t>
            </w:r>
          </w:p>
        </w:tc>
        <w:tc>
          <w:tcPr>
            <w:tcW w:w="1170" w:type="dxa"/>
            <w:shd w:val="clear" w:color="auto" w:fill="E4EEF8"/>
            <w:noWrap/>
            <w:vAlign w:val="center"/>
            <w:hideMark/>
          </w:tcPr>
          <w:p w14:paraId="655DDEA1" w14:textId="2438530D" w:rsidR="00C93806" w:rsidRPr="00002C4B" w:rsidRDefault="006D3FD8" w:rsidP="001A3763">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170" w:type="dxa"/>
            <w:shd w:val="clear" w:color="auto" w:fill="E4EEF8"/>
            <w:noWrap/>
            <w:vAlign w:val="center"/>
          </w:tcPr>
          <w:p w14:paraId="5D32A5B8" w14:textId="77777777" w:rsidR="00C93806" w:rsidRPr="00002C4B" w:rsidRDefault="00C93806" w:rsidP="001A3763">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260" w:type="dxa"/>
            <w:shd w:val="clear" w:color="auto" w:fill="E4EEF8"/>
            <w:noWrap/>
            <w:vAlign w:val="center"/>
          </w:tcPr>
          <w:p w14:paraId="7B0C7EDF" w14:textId="570C01BE" w:rsidR="00C93806" w:rsidRPr="00002C4B" w:rsidRDefault="006D3FD8" w:rsidP="001A3763">
            <w:pPr>
              <w:spacing w:after="0" w:line="240" w:lineRule="auto"/>
              <w:jc w:val="right"/>
              <w:rPr>
                <w:rFonts w:ascii="Garamond" w:eastAsia="Times New Roman" w:hAnsi="Garamond" w:cs="Times New Roman"/>
              </w:rPr>
            </w:pPr>
            <w:r>
              <w:rPr>
                <w:rFonts w:ascii="Garamond" w:eastAsia="Times New Roman" w:hAnsi="Garamond" w:cs="Times New Roman"/>
              </w:rPr>
              <w:t>6,420</w:t>
            </w:r>
          </w:p>
        </w:tc>
      </w:tr>
      <w:tr w:rsidR="00C93806" w:rsidRPr="00002C4B" w14:paraId="4DE91D58" w14:textId="77777777" w:rsidTr="001A3763">
        <w:trPr>
          <w:trHeight w:val="315"/>
        </w:trPr>
        <w:tc>
          <w:tcPr>
            <w:tcW w:w="4770" w:type="dxa"/>
            <w:shd w:val="clear" w:color="000000" w:fill="FFFFFF"/>
            <w:noWrap/>
            <w:vAlign w:val="center"/>
            <w:hideMark/>
          </w:tcPr>
          <w:p w14:paraId="381E8BEA" w14:textId="77777777" w:rsidR="00C93806" w:rsidRPr="003D6915" w:rsidRDefault="00C93806" w:rsidP="001A3763">
            <w:pPr>
              <w:spacing w:after="0" w:line="240" w:lineRule="auto"/>
              <w:ind w:firstLineChars="100" w:firstLine="221"/>
              <w:jc w:val="right"/>
              <w:rPr>
                <w:rFonts w:ascii="Garamond" w:eastAsia="Times New Roman" w:hAnsi="Garamond" w:cs="Times New Roman"/>
                <w:b/>
                <w:bCs/>
                <w:i/>
                <w:iCs/>
                <w:color w:val="000000"/>
              </w:rPr>
            </w:pPr>
            <w:r w:rsidRPr="003D6915">
              <w:rPr>
                <w:rFonts w:ascii="Garamond" w:eastAsia="Times New Roman" w:hAnsi="Garamond" w:cs="Times New Roman"/>
                <w:b/>
                <w:bCs/>
                <w:i/>
                <w:iCs/>
                <w:color w:val="000000"/>
              </w:rPr>
              <w:t>CAS Total</w:t>
            </w:r>
          </w:p>
        </w:tc>
        <w:tc>
          <w:tcPr>
            <w:tcW w:w="1245" w:type="dxa"/>
            <w:shd w:val="clear" w:color="auto" w:fill="FFFFFF" w:themeFill="background1"/>
            <w:noWrap/>
            <w:vAlign w:val="center"/>
            <w:hideMark/>
          </w:tcPr>
          <w:p w14:paraId="06EA71B8" w14:textId="77777777" w:rsidR="00C93806" w:rsidRPr="00002C4B" w:rsidRDefault="00C93806" w:rsidP="001A3763">
            <w:pPr>
              <w:spacing w:after="0" w:line="240" w:lineRule="auto"/>
              <w:jc w:val="right"/>
              <w:rPr>
                <w:rFonts w:ascii="Garamond" w:eastAsia="Times New Roman" w:hAnsi="Garamond" w:cs="Times New Roman"/>
                <w:b/>
                <w:bCs/>
              </w:rPr>
            </w:pPr>
            <w:r w:rsidRPr="00002C4B">
              <w:rPr>
                <w:rFonts w:ascii="Garamond" w:eastAsia="Times New Roman" w:hAnsi="Garamond" w:cs="Times New Roman"/>
                <w:b/>
                <w:bCs/>
              </w:rPr>
              <w:t>$0</w:t>
            </w:r>
          </w:p>
        </w:tc>
        <w:tc>
          <w:tcPr>
            <w:tcW w:w="1170" w:type="dxa"/>
            <w:shd w:val="clear" w:color="auto" w:fill="FFFFFF" w:themeFill="background1"/>
            <w:noWrap/>
            <w:vAlign w:val="center"/>
            <w:hideMark/>
          </w:tcPr>
          <w:p w14:paraId="6B194DEC" w14:textId="198586A6" w:rsidR="00C93806" w:rsidRPr="00002C4B" w:rsidRDefault="00C93806" w:rsidP="006D3FD8">
            <w:pPr>
              <w:spacing w:after="0" w:line="240" w:lineRule="auto"/>
              <w:jc w:val="right"/>
              <w:rPr>
                <w:rFonts w:ascii="Garamond" w:eastAsia="Times New Roman" w:hAnsi="Garamond" w:cs="Times New Roman"/>
                <w:b/>
                <w:bCs/>
              </w:rPr>
            </w:pPr>
            <w:r w:rsidRPr="00002C4B">
              <w:rPr>
                <w:rFonts w:ascii="Garamond" w:eastAsia="Times New Roman" w:hAnsi="Garamond" w:cs="Times New Roman"/>
                <w:b/>
                <w:bCs/>
              </w:rPr>
              <w:t>$</w:t>
            </w:r>
            <w:r w:rsidR="006D3FD8">
              <w:rPr>
                <w:rFonts w:ascii="Garamond" w:eastAsia="Times New Roman" w:hAnsi="Garamond" w:cs="Times New Roman"/>
                <w:b/>
                <w:bCs/>
              </w:rPr>
              <w:t>0</w:t>
            </w:r>
            <w:r w:rsidRPr="00002C4B">
              <w:rPr>
                <w:rFonts w:ascii="Garamond" w:eastAsia="Times New Roman" w:hAnsi="Garamond" w:cs="Times New Roman"/>
                <w:b/>
                <w:bCs/>
              </w:rPr>
              <w:t xml:space="preserve"> </w:t>
            </w:r>
          </w:p>
        </w:tc>
        <w:tc>
          <w:tcPr>
            <w:tcW w:w="1170" w:type="dxa"/>
            <w:shd w:val="clear" w:color="auto" w:fill="FFFFFF" w:themeFill="background1"/>
            <w:noWrap/>
            <w:vAlign w:val="center"/>
            <w:hideMark/>
          </w:tcPr>
          <w:p w14:paraId="44CF4BC6" w14:textId="77777777" w:rsidR="00C93806" w:rsidRPr="00002C4B" w:rsidRDefault="00C93806" w:rsidP="001A3763">
            <w:pPr>
              <w:spacing w:after="0" w:line="240" w:lineRule="auto"/>
              <w:jc w:val="right"/>
              <w:rPr>
                <w:rFonts w:ascii="Garamond" w:eastAsia="Times New Roman" w:hAnsi="Garamond" w:cs="Times New Roman"/>
                <w:b/>
                <w:bCs/>
              </w:rPr>
            </w:pPr>
            <w:r>
              <w:rPr>
                <w:rFonts w:ascii="Garamond" w:eastAsia="Times New Roman" w:hAnsi="Garamond" w:cs="Times New Roman"/>
                <w:b/>
                <w:bCs/>
              </w:rPr>
              <w:t>$0</w:t>
            </w:r>
          </w:p>
        </w:tc>
        <w:tc>
          <w:tcPr>
            <w:tcW w:w="1260" w:type="dxa"/>
            <w:shd w:val="clear" w:color="auto" w:fill="FFFFFF" w:themeFill="background1"/>
            <w:noWrap/>
            <w:vAlign w:val="center"/>
            <w:hideMark/>
          </w:tcPr>
          <w:p w14:paraId="5F9ABA47" w14:textId="16608D5C" w:rsidR="00C93806" w:rsidRPr="00002C4B" w:rsidRDefault="006D3FD8" w:rsidP="001A3763">
            <w:pPr>
              <w:spacing w:after="0" w:line="240" w:lineRule="auto"/>
              <w:jc w:val="right"/>
              <w:rPr>
                <w:rFonts w:ascii="Garamond" w:eastAsia="Times New Roman" w:hAnsi="Garamond" w:cs="Times New Roman"/>
                <w:b/>
                <w:bCs/>
              </w:rPr>
            </w:pPr>
            <w:r>
              <w:rPr>
                <w:rFonts w:ascii="Garamond" w:eastAsia="Times New Roman" w:hAnsi="Garamond" w:cs="Times New Roman"/>
                <w:b/>
                <w:bCs/>
              </w:rPr>
              <w:t>$6,420</w:t>
            </w:r>
          </w:p>
        </w:tc>
      </w:tr>
    </w:tbl>
    <w:p w14:paraId="59336396" w14:textId="77777777" w:rsidR="00C93806" w:rsidRDefault="00C93806" w:rsidP="000E3947">
      <w:pPr>
        <w:rPr>
          <w:rFonts w:ascii="Garamond" w:hAnsi="Garamond"/>
        </w:rPr>
      </w:pPr>
    </w:p>
    <w:tbl>
      <w:tblPr>
        <w:tblW w:w="9615"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55"/>
        <w:gridCol w:w="1260"/>
        <w:gridCol w:w="1170"/>
        <w:gridCol w:w="1170"/>
        <w:gridCol w:w="1260"/>
      </w:tblGrid>
      <w:tr w:rsidR="00A6533B" w:rsidRPr="00812C6F" w14:paraId="1930F36E" w14:textId="77777777" w:rsidTr="00E734D2">
        <w:trPr>
          <w:trHeight w:val="700"/>
        </w:trPr>
        <w:tc>
          <w:tcPr>
            <w:tcW w:w="4755" w:type="dxa"/>
            <w:shd w:val="clear" w:color="000000" w:fill="FFFFFF"/>
            <w:noWrap/>
            <w:vAlign w:val="center"/>
            <w:hideMark/>
          </w:tcPr>
          <w:p w14:paraId="5921C2F0" w14:textId="77777777" w:rsidR="00A6533B" w:rsidRPr="0043691A" w:rsidRDefault="00A6533B" w:rsidP="00E734D2">
            <w:pPr>
              <w:spacing w:after="0" w:line="240" w:lineRule="auto"/>
              <w:rPr>
                <w:rFonts w:ascii="Garamond" w:eastAsia="Times New Roman" w:hAnsi="Garamond" w:cs="Times New Roman"/>
                <w:b/>
                <w:bCs/>
                <w:i/>
                <w:iCs/>
                <w:color w:val="000000"/>
                <w:sz w:val="28"/>
                <w:szCs w:val="28"/>
              </w:rPr>
            </w:pPr>
            <w:r w:rsidRPr="00ED4FB8">
              <w:rPr>
                <w:rFonts w:ascii="Garamond" w:hAnsi="Garamond"/>
              </w:rPr>
              <w:br w:type="page"/>
            </w:r>
            <w:r w:rsidRPr="0043691A">
              <w:rPr>
                <w:rFonts w:ascii="Garamond" w:eastAsia="Times New Roman" w:hAnsi="Garamond" w:cs="Times New Roman"/>
                <w:b/>
                <w:bCs/>
                <w:i/>
                <w:iCs/>
                <w:color w:val="000000"/>
                <w:sz w:val="28"/>
                <w:szCs w:val="28"/>
              </w:rPr>
              <w:t>School of Engineering and Computer Science</w:t>
            </w:r>
          </w:p>
        </w:tc>
        <w:tc>
          <w:tcPr>
            <w:tcW w:w="1260" w:type="dxa"/>
            <w:shd w:val="clear" w:color="000000" w:fill="FFFFFF"/>
            <w:noWrap/>
            <w:vAlign w:val="center"/>
            <w:hideMark/>
          </w:tcPr>
          <w:p w14:paraId="7F405464" w14:textId="0095E47F" w:rsidR="00A6533B" w:rsidRPr="00812C6F"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170" w:type="dxa"/>
            <w:shd w:val="clear" w:color="000000" w:fill="FFFFFF"/>
            <w:noWrap/>
            <w:vAlign w:val="center"/>
            <w:hideMark/>
          </w:tcPr>
          <w:p w14:paraId="61F26D0C" w14:textId="6831B788" w:rsidR="00A6533B" w:rsidRPr="00812C6F"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170" w:type="dxa"/>
            <w:shd w:val="clear" w:color="000000" w:fill="FFFFFF"/>
            <w:noWrap/>
            <w:vAlign w:val="center"/>
            <w:hideMark/>
          </w:tcPr>
          <w:p w14:paraId="2C4E54C7" w14:textId="741ACD7B" w:rsidR="00A6533B" w:rsidRPr="00812C6F"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541733F4" w14:textId="09C53B7F" w:rsidR="00A6533B" w:rsidRPr="00812C6F" w:rsidRDefault="00A6533B"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A6533B" w:rsidRPr="00812C6F" w14:paraId="5ED11146" w14:textId="77777777" w:rsidTr="00D5624B">
        <w:trPr>
          <w:trHeight w:val="315"/>
        </w:trPr>
        <w:tc>
          <w:tcPr>
            <w:tcW w:w="4755" w:type="dxa"/>
            <w:shd w:val="clear" w:color="000000" w:fill="FFFFFF"/>
            <w:noWrap/>
            <w:vAlign w:val="center"/>
            <w:hideMark/>
          </w:tcPr>
          <w:p w14:paraId="05F789FF" w14:textId="77777777" w:rsidR="00A6533B" w:rsidRPr="0043691A" w:rsidRDefault="00A6533B" w:rsidP="00A6533B">
            <w:pPr>
              <w:spacing w:after="0" w:line="240" w:lineRule="auto"/>
              <w:ind w:firstLineChars="100" w:firstLine="220"/>
              <w:rPr>
                <w:rFonts w:ascii="Garamond" w:eastAsia="Times New Roman" w:hAnsi="Garamond" w:cs="Times New Roman"/>
                <w:i/>
                <w:iCs/>
                <w:color w:val="000000"/>
              </w:rPr>
            </w:pPr>
            <w:r w:rsidRPr="0043691A">
              <w:rPr>
                <w:rFonts w:ascii="Garamond" w:eastAsia="Times New Roman" w:hAnsi="Garamond" w:cs="Times New Roman"/>
                <w:i/>
                <w:iCs/>
                <w:color w:val="000000"/>
              </w:rPr>
              <w:t>Computer Science and Engineering</w:t>
            </w:r>
          </w:p>
        </w:tc>
        <w:tc>
          <w:tcPr>
            <w:tcW w:w="1260" w:type="dxa"/>
            <w:shd w:val="clear" w:color="auto" w:fill="E4EEF8"/>
            <w:noWrap/>
            <w:vAlign w:val="center"/>
            <w:hideMark/>
          </w:tcPr>
          <w:p w14:paraId="0475B69C" w14:textId="04D346E8" w:rsidR="00A6533B" w:rsidRPr="0043691A" w:rsidRDefault="00A6533B" w:rsidP="00350A80">
            <w:pPr>
              <w:spacing w:after="0" w:line="240" w:lineRule="auto"/>
              <w:jc w:val="right"/>
              <w:rPr>
                <w:rFonts w:ascii="Garamond" w:eastAsia="Times New Roman" w:hAnsi="Garamond" w:cs="Times New Roman"/>
              </w:rPr>
            </w:pPr>
            <w:r w:rsidRPr="0043691A">
              <w:rPr>
                <w:rFonts w:ascii="Garamond" w:eastAsia="Times New Roman" w:hAnsi="Garamond" w:cs="Times New Roman"/>
                <w:color w:val="000000"/>
              </w:rPr>
              <w:t>8,000</w:t>
            </w:r>
          </w:p>
        </w:tc>
        <w:tc>
          <w:tcPr>
            <w:tcW w:w="1170" w:type="dxa"/>
            <w:shd w:val="clear" w:color="auto" w:fill="E4EEF8"/>
            <w:noWrap/>
            <w:vAlign w:val="center"/>
            <w:hideMark/>
          </w:tcPr>
          <w:p w14:paraId="32EB3047" w14:textId="0509BC02" w:rsidR="00A6533B" w:rsidRPr="0043691A"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E4EEF8"/>
            <w:noWrap/>
            <w:vAlign w:val="center"/>
            <w:hideMark/>
          </w:tcPr>
          <w:p w14:paraId="03A7D0B7" w14:textId="4369ADA5" w:rsidR="00A6533B" w:rsidRPr="0043691A"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E4EEF8"/>
            <w:noWrap/>
            <w:vAlign w:val="center"/>
            <w:hideMark/>
          </w:tcPr>
          <w:p w14:paraId="57FEA371" w14:textId="0DC2C3D6" w:rsidR="00A6533B" w:rsidRPr="0043691A"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97,050</w:t>
            </w:r>
          </w:p>
        </w:tc>
      </w:tr>
      <w:tr w:rsidR="00A6533B" w:rsidRPr="00812C6F" w14:paraId="218B444A" w14:textId="77777777" w:rsidTr="00D5624B">
        <w:trPr>
          <w:trHeight w:val="315"/>
        </w:trPr>
        <w:tc>
          <w:tcPr>
            <w:tcW w:w="4755" w:type="dxa"/>
            <w:shd w:val="clear" w:color="000000" w:fill="FFFFFF"/>
            <w:noWrap/>
            <w:vAlign w:val="center"/>
            <w:hideMark/>
          </w:tcPr>
          <w:p w14:paraId="0A88021F" w14:textId="77777777" w:rsidR="00A6533B" w:rsidRPr="0043691A" w:rsidRDefault="00A6533B" w:rsidP="00A6533B">
            <w:pPr>
              <w:spacing w:after="0" w:line="240" w:lineRule="auto"/>
              <w:ind w:firstLineChars="100" w:firstLine="220"/>
              <w:rPr>
                <w:rFonts w:ascii="Garamond" w:eastAsia="Times New Roman" w:hAnsi="Garamond" w:cs="Times New Roman"/>
                <w:i/>
                <w:iCs/>
                <w:color w:val="000000"/>
              </w:rPr>
            </w:pPr>
            <w:r w:rsidRPr="0043691A">
              <w:rPr>
                <w:rFonts w:ascii="Garamond" w:eastAsia="Times New Roman" w:hAnsi="Garamond" w:cs="Times New Roman"/>
                <w:i/>
                <w:iCs/>
                <w:color w:val="000000"/>
              </w:rPr>
              <w:t>Mechanical Engineering</w:t>
            </w:r>
          </w:p>
        </w:tc>
        <w:tc>
          <w:tcPr>
            <w:tcW w:w="1260" w:type="dxa"/>
            <w:shd w:val="clear" w:color="auto" w:fill="auto"/>
            <w:noWrap/>
            <w:vAlign w:val="center"/>
            <w:hideMark/>
          </w:tcPr>
          <w:p w14:paraId="1EC60F25" w14:textId="0E724791" w:rsidR="00A6533B" w:rsidRPr="0043691A"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auto"/>
            <w:noWrap/>
            <w:vAlign w:val="center"/>
            <w:hideMark/>
          </w:tcPr>
          <w:p w14:paraId="2F3FB48A" w14:textId="457A1765" w:rsidR="00A6533B" w:rsidRPr="0043691A"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auto"/>
            <w:noWrap/>
            <w:vAlign w:val="center"/>
            <w:hideMark/>
          </w:tcPr>
          <w:p w14:paraId="39FDF184" w14:textId="75D55F34" w:rsidR="00A6533B" w:rsidRPr="0043691A" w:rsidRDefault="00A6533B" w:rsidP="00350A80">
            <w:pPr>
              <w:spacing w:after="0" w:line="240" w:lineRule="auto"/>
              <w:jc w:val="right"/>
              <w:rPr>
                <w:rFonts w:ascii="Garamond" w:eastAsia="Times New Roman" w:hAnsi="Garamond" w:cs="Times New Roman"/>
                <w:color w:val="000000"/>
              </w:rPr>
            </w:pPr>
            <w:r w:rsidRPr="0043691A">
              <w:rPr>
                <w:rFonts w:ascii="Garamond" w:eastAsia="Times New Roman" w:hAnsi="Garamond" w:cs="Times New Roman"/>
                <w:color w:val="000000"/>
              </w:rPr>
              <w:t>110,264</w:t>
            </w:r>
          </w:p>
        </w:tc>
        <w:tc>
          <w:tcPr>
            <w:tcW w:w="1260" w:type="dxa"/>
            <w:shd w:val="clear" w:color="auto" w:fill="auto"/>
            <w:noWrap/>
            <w:vAlign w:val="center"/>
          </w:tcPr>
          <w:p w14:paraId="5E27378F" w14:textId="241788C1" w:rsidR="00A6533B" w:rsidRPr="0043691A"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110,735</w:t>
            </w:r>
          </w:p>
        </w:tc>
      </w:tr>
      <w:tr w:rsidR="00A6533B" w:rsidRPr="00812C6F" w14:paraId="648E0143" w14:textId="77777777" w:rsidTr="00D5624B">
        <w:trPr>
          <w:trHeight w:val="315"/>
        </w:trPr>
        <w:tc>
          <w:tcPr>
            <w:tcW w:w="4755" w:type="dxa"/>
            <w:shd w:val="clear" w:color="000000" w:fill="FFFFFF"/>
            <w:noWrap/>
            <w:vAlign w:val="center"/>
            <w:hideMark/>
          </w:tcPr>
          <w:p w14:paraId="76C78E77" w14:textId="77777777" w:rsidR="00A6533B" w:rsidRPr="0043691A" w:rsidRDefault="00A6533B" w:rsidP="00A6533B">
            <w:pPr>
              <w:spacing w:after="0" w:line="240" w:lineRule="auto"/>
              <w:ind w:firstLineChars="100" w:firstLine="221"/>
              <w:jc w:val="right"/>
              <w:rPr>
                <w:rFonts w:ascii="Garamond" w:eastAsia="Times New Roman" w:hAnsi="Garamond" w:cs="Times New Roman"/>
                <w:b/>
                <w:bCs/>
                <w:i/>
                <w:iCs/>
                <w:color w:val="000000"/>
              </w:rPr>
            </w:pPr>
            <w:r w:rsidRPr="0043691A">
              <w:rPr>
                <w:rFonts w:ascii="Garamond" w:eastAsia="Times New Roman" w:hAnsi="Garamond" w:cs="Times New Roman"/>
                <w:b/>
                <w:bCs/>
                <w:i/>
                <w:iCs/>
                <w:color w:val="000000"/>
              </w:rPr>
              <w:t>SECS Total</w:t>
            </w:r>
          </w:p>
        </w:tc>
        <w:tc>
          <w:tcPr>
            <w:tcW w:w="1260" w:type="dxa"/>
            <w:shd w:val="clear" w:color="auto" w:fill="E4EEF8"/>
            <w:noWrap/>
            <w:vAlign w:val="center"/>
            <w:hideMark/>
          </w:tcPr>
          <w:p w14:paraId="60B16549" w14:textId="72541884" w:rsidR="00A6533B" w:rsidRPr="0043691A" w:rsidRDefault="00A6533B" w:rsidP="00350A80">
            <w:pPr>
              <w:spacing w:after="0" w:line="240" w:lineRule="auto"/>
              <w:jc w:val="right"/>
              <w:rPr>
                <w:rFonts w:ascii="Garamond" w:eastAsia="Times New Roman" w:hAnsi="Garamond" w:cs="Times New Roman"/>
                <w:b/>
                <w:bCs/>
                <w:color w:val="000000"/>
              </w:rPr>
            </w:pPr>
            <w:r w:rsidRPr="0043691A">
              <w:rPr>
                <w:rFonts w:ascii="Garamond" w:eastAsia="Times New Roman" w:hAnsi="Garamond" w:cs="Times New Roman"/>
                <w:b/>
                <w:bCs/>
                <w:color w:val="000000"/>
              </w:rPr>
              <w:t xml:space="preserve">$8,000 </w:t>
            </w:r>
          </w:p>
        </w:tc>
        <w:tc>
          <w:tcPr>
            <w:tcW w:w="1170" w:type="dxa"/>
            <w:shd w:val="clear" w:color="auto" w:fill="E4EEF8"/>
            <w:noWrap/>
            <w:vAlign w:val="center"/>
            <w:hideMark/>
          </w:tcPr>
          <w:p w14:paraId="10879DAE" w14:textId="1647A63F" w:rsidR="00A6533B" w:rsidRPr="0043691A" w:rsidRDefault="00A6533B"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p>
        </w:tc>
        <w:tc>
          <w:tcPr>
            <w:tcW w:w="1170" w:type="dxa"/>
            <w:shd w:val="clear" w:color="auto" w:fill="E4EEF8"/>
            <w:noWrap/>
            <w:vAlign w:val="center"/>
            <w:hideMark/>
          </w:tcPr>
          <w:p w14:paraId="3DB8CEDD" w14:textId="7D6C1BFE" w:rsidR="00A6533B" w:rsidRPr="0043691A" w:rsidRDefault="00A6533B" w:rsidP="00350A80">
            <w:pPr>
              <w:spacing w:after="0" w:line="240" w:lineRule="auto"/>
              <w:jc w:val="right"/>
              <w:rPr>
                <w:rFonts w:ascii="Garamond" w:eastAsia="Times New Roman" w:hAnsi="Garamond" w:cs="Times New Roman"/>
                <w:b/>
                <w:bCs/>
                <w:color w:val="000000"/>
              </w:rPr>
            </w:pPr>
            <w:r w:rsidRPr="0043691A">
              <w:rPr>
                <w:rFonts w:ascii="Garamond" w:eastAsia="Times New Roman" w:hAnsi="Garamond" w:cs="Times New Roman"/>
                <w:b/>
                <w:bCs/>
                <w:color w:val="000000"/>
              </w:rPr>
              <w:t xml:space="preserve">$110,264 </w:t>
            </w:r>
          </w:p>
        </w:tc>
        <w:tc>
          <w:tcPr>
            <w:tcW w:w="1260" w:type="dxa"/>
            <w:shd w:val="clear" w:color="auto" w:fill="E4EEF8"/>
            <w:noWrap/>
            <w:vAlign w:val="center"/>
            <w:hideMark/>
          </w:tcPr>
          <w:p w14:paraId="75E4C607" w14:textId="11E4E551" w:rsidR="00A6533B" w:rsidRPr="0043691A" w:rsidRDefault="001A51E3"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$207,785</w:t>
            </w:r>
          </w:p>
        </w:tc>
      </w:tr>
    </w:tbl>
    <w:p w14:paraId="04E11176" w14:textId="4A23EE1C" w:rsidR="000E3947" w:rsidRDefault="000E3947" w:rsidP="001D0FF9">
      <w:pPr>
        <w:rPr>
          <w:rFonts w:ascii="Garamond" w:hAnsi="Garamond"/>
          <w:b/>
          <w:color w:val="4472C4" w:themeColor="accent5"/>
          <w:sz w:val="26"/>
          <w:szCs w:val="26"/>
        </w:rPr>
      </w:pP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55"/>
        <w:gridCol w:w="1260"/>
        <w:gridCol w:w="1170"/>
        <w:gridCol w:w="1170"/>
        <w:gridCol w:w="1260"/>
      </w:tblGrid>
      <w:tr w:rsidR="00A6533B" w:rsidRPr="00812C6F" w14:paraId="579F6A41" w14:textId="77777777" w:rsidTr="00E734D2">
        <w:trPr>
          <w:trHeight w:val="435"/>
        </w:trPr>
        <w:tc>
          <w:tcPr>
            <w:tcW w:w="4755" w:type="dxa"/>
            <w:shd w:val="clear" w:color="000000" w:fill="FFFFFF"/>
            <w:noWrap/>
            <w:vAlign w:val="center"/>
            <w:hideMark/>
          </w:tcPr>
          <w:p w14:paraId="21BEAFC9" w14:textId="77777777" w:rsidR="00A6533B" w:rsidRPr="0043691A" w:rsidRDefault="00A6533B" w:rsidP="00E734D2">
            <w:pPr>
              <w:spacing w:after="0" w:line="240" w:lineRule="auto"/>
              <w:rPr>
                <w:rFonts w:ascii="Garamond" w:eastAsia="Times New Roman" w:hAnsi="Garamond" w:cs="Times New Roman"/>
                <w:b/>
                <w:bCs/>
                <w:i/>
                <w:iCs/>
                <w:color w:val="000000"/>
                <w:sz w:val="28"/>
                <w:szCs w:val="28"/>
              </w:rPr>
            </w:pPr>
            <w:r w:rsidRPr="0043691A">
              <w:rPr>
                <w:rFonts w:ascii="Garamond" w:eastAsia="Times New Roman" w:hAnsi="Garamond" w:cs="Times New Roman"/>
                <w:b/>
                <w:bCs/>
                <w:i/>
                <w:iCs/>
                <w:color w:val="000000"/>
                <w:sz w:val="28"/>
                <w:szCs w:val="28"/>
              </w:rPr>
              <w:t>School of Education and Human Services</w:t>
            </w:r>
          </w:p>
        </w:tc>
        <w:tc>
          <w:tcPr>
            <w:tcW w:w="1260" w:type="dxa"/>
            <w:shd w:val="clear" w:color="000000" w:fill="FFFFFF"/>
            <w:noWrap/>
            <w:vAlign w:val="center"/>
            <w:hideMark/>
          </w:tcPr>
          <w:p w14:paraId="2B6A7E73" w14:textId="21961A60" w:rsidR="00A6533B" w:rsidRPr="00812C6F"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170" w:type="dxa"/>
            <w:shd w:val="clear" w:color="000000" w:fill="FFFFFF"/>
            <w:noWrap/>
            <w:vAlign w:val="center"/>
            <w:hideMark/>
          </w:tcPr>
          <w:p w14:paraId="2F81BFBF" w14:textId="13DC4159" w:rsidR="00A6533B" w:rsidRPr="00812C6F"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170" w:type="dxa"/>
            <w:shd w:val="clear" w:color="000000" w:fill="FFFFFF"/>
            <w:noWrap/>
            <w:vAlign w:val="center"/>
            <w:hideMark/>
          </w:tcPr>
          <w:p w14:paraId="1FA5BE2F" w14:textId="0392A87F" w:rsidR="00A6533B" w:rsidRPr="00812C6F"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347DC29A" w14:textId="0919AC26" w:rsidR="00A6533B" w:rsidRPr="00812C6F" w:rsidRDefault="00A6533B"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A6533B" w:rsidRPr="00812C6F" w14:paraId="33D13FF9" w14:textId="77777777" w:rsidTr="00350A80">
        <w:trPr>
          <w:trHeight w:val="315"/>
        </w:trPr>
        <w:tc>
          <w:tcPr>
            <w:tcW w:w="4755" w:type="dxa"/>
            <w:shd w:val="clear" w:color="000000" w:fill="FFFFFF"/>
            <w:noWrap/>
            <w:vAlign w:val="center"/>
            <w:hideMark/>
          </w:tcPr>
          <w:p w14:paraId="19BC376D" w14:textId="4B764942" w:rsidR="00A6533B" w:rsidRPr="00812C6F" w:rsidRDefault="00A6533B" w:rsidP="00A6533B">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Human Development and Child Studies</w:t>
            </w:r>
          </w:p>
        </w:tc>
        <w:tc>
          <w:tcPr>
            <w:tcW w:w="1260" w:type="dxa"/>
            <w:shd w:val="clear" w:color="auto" w:fill="E4EEF8"/>
            <w:noWrap/>
            <w:vAlign w:val="center"/>
            <w:hideMark/>
          </w:tcPr>
          <w:p w14:paraId="64A71515" w14:textId="17956FF8" w:rsidR="00A6533B" w:rsidRPr="00142192"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380,000</w:t>
            </w:r>
          </w:p>
        </w:tc>
        <w:tc>
          <w:tcPr>
            <w:tcW w:w="1170" w:type="dxa"/>
            <w:shd w:val="clear" w:color="auto" w:fill="E4EEF8"/>
            <w:noWrap/>
            <w:vAlign w:val="center"/>
            <w:hideMark/>
          </w:tcPr>
          <w:p w14:paraId="78E0A137" w14:textId="0C801544" w:rsidR="00A6533B" w:rsidRPr="00142192"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E4EEF8"/>
            <w:noWrap/>
            <w:vAlign w:val="center"/>
            <w:hideMark/>
          </w:tcPr>
          <w:p w14:paraId="5C95ABF9" w14:textId="623FD38A" w:rsidR="00A6533B" w:rsidRPr="00142192" w:rsidRDefault="00A6533B"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65,090</w:t>
            </w:r>
          </w:p>
        </w:tc>
        <w:tc>
          <w:tcPr>
            <w:tcW w:w="1260" w:type="dxa"/>
            <w:shd w:val="clear" w:color="auto" w:fill="E4EEF8"/>
            <w:noWrap/>
            <w:vAlign w:val="center"/>
            <w:hideMark/>
          </w:tcPr>
          <w:p w14:paraId="74F345FF" w14:textId="7F29A4DD" w:rsidR="00A6533B" w:rsidRPr="00142192"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22,168</w:t>
            </w:r>
          </w:p>
        </w:tc>
      </w:tr>
      <w:tr w:rsidR="001A51E3" w:rsidRPr="00812C6F" w14:paraId="6A326599" w14:textId="77777777" w:rsidTr="00350A80">
        <w:trPr>
          <w:trHeight w:val="315"/>
        </w:trPr>
        <w:tc>
          <w:tcPr>
            <w:tcW w:w="4755" w:type="dxa"/>
            <w:shd w:val="clear" w:color="000000" w:fill="FFFFFF"/>
            <w:noWrap/>
            <w:vAlign w:val="center"/>
          </w:tcPr>
          <w:p w14:paraId="507DFF12" w14:textId="4A3D2816" w:rsidR="001A51E3" w:rsidRPr="00812C6F" w:rsidRDefault="001A51E3" w:rsidP="00A6533B">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Reading and Language Arts</w:t>
            </w:r>
          </w:p>
        </w:tc>
        <w:tc>
          <w:tcPr>
            <w:tcW w:w="1260" w:type="dxa"/>
            <w:shd w:val="clear" w:color="auto" w:fill="auto"/>
            <w:noWrap/>
            <w:vAlign w:val="center"/>
          </w:tcPr>
          <w:p w14:paraId="0CAF32FA" w14:textId="75988961" w:rsidR="001A51E3"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auto"/>
            <w:noWrap/>
            <w:vAlign w:val="center"/>
          </w:tcPr>
          <w:p w14:paraId="384367B4" w14:textId="37E639F4" w:rsidR="001A51E3"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170" w:type="dxa"/>
            <w:shd w:val="clear" w:color="auto" w:fill="auto"/>
            <w:noWrap/>
            <w:vAlign w:val="center"/>
          </w:tcPr>
          <w:p w14:paraId="0CEE37CA" w14:textId="5AAF762F" w:rsidR="001A51E3"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260" w:type="dxa"/>
            <w:shd w:val="clear" w:color="auto" w:fill="auto"/>
            <w:noWrap/>
            <w:vAlign w:val="center"/>
          </w:tcPr>
          <w:p w14:paraId="29DEFA3B" w14:textId="0163BBAA" w:rsidR="001A51E3" w:rsidRDefault="001A51E3" w:rsidP="00350A80">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2,075</w:t>
            </w:r>
          </w:p>
        </w:tc>
      </w:tr>
      <w:tr w:rsidR="00A6533B" w:rsidRPr="00812C6F" w14:paraId="32AEE19C" w14:textId="77777777" w:rsidTr="00350A80">
        <w:trPr>
          <w:trHeight w:val="300"/>
        </w:trPr>
        <w:tc>
          <w:tcPr>
            <w:tcW w:w="4755" w:type="dxa"/>
            <w:shd w:val="clear" w:color="000000" w:fill="FFFFFF"/>
            <w:noWrap/>
            <w:vAlign w:val="center"/>
            <w:hideMark/>
          </w:tcPr>
          <w:p w14:paraId="13AF49C8" w14:textId="77777777" w:rsidR="00A6533B" w:rsidRPr="00812C6F" w:rsidRDefault="00A6533B" w:rsidP="00A6533B">
            <w:pPr>
              <w:spacing w:after="0" w:line="240" w:lineRule="auto"/>
              <w:ind w:firstLineChars="100" w:firstLine="221"/>
              <w:jc w:val="right"/>
              <w:rPr>
                <w:rFonts w:ascii="Garamond" w:eastAsia="Times New Roman" w:hAnsi="Garamond" w:cs="Times New Roman"/>
                <w:b/>
                <w:bCs/>
                <w:i/>
                <w:iCs/>
                <w:color w:val="000000"/>
              </w:rPr>
            </w:pPr>
            <w:r w:rsidRPr="00812C6F">
              <w:rPr>
                <w:rFonts w:ascii="Garamond" w:eastAsia="Times New Roman" w:hAnsi="Garamond" w:cs="Times New Roman"/>
                <w:b/>
                <w:bCs/>
                <w:i/>
                <w:iCs/>
                <w:color w:val="000000"/>
              </w:rPr>
              <w:t>SEHS Total</w:t>
            </w:r>
          </w:p>
        </w:tc>
        <w:tc>
          <w:tcPr>
            <w:tcW w:w="1260" w:type="dxa"/>
            <w:shd w:val="clear" w:color="auto" w:fill="E4EEF8"/>
            <w:noWrap/>
            <w:vAlign w:val="center"/>
            <w:hideMark/>
          </w:tcPr>
          <w:p w14:paraId="46AE4510" w14:textId="20CC5271" w:rsidR="00A6533B" w:rsidRPr="00771C1D" w:rsidRDefault="00A6533B"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$380,000</w:t>
            </w:r>
          </w:p>
        </w:tc>
        <w:tc>
          <w:tcPr>
            <w:tcW w:w="1170" w:type="dxa"/>
            <w:shd w:val="clear" w:color="auto" w:fill="E4EEF8"/>
            <w:noWrap/>
            <w:vAlign w:val="center"/>
            <w:hideMark/>
          </w:tcPr>
          <w:p w14:paraId="269C54A0" w14:textId="23687763" w:rsidR="00A6533B" w:rsidRPr="00771C1D" w:rsidRDefault="00A6533B"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p>
        </w:tc>
        <w:tc>
          <w:tcPr>
            <w:tcW w:w="1170" w:type="dxa"/>
            <w:shd w:val="clear" w:color="auto" w:fill="E4EEF8"/>
            <w:noWrap/>
            <w:vAlign w:val="center"/>
            <w:hideMark/>
          </w:tcPr>
          <w:p w14:paraId="5667417C" w14:textId="43BECD68" w:rsidR="00A6533B" w:rsidRPr="00771C1D" w:rsidRDefault="00A6533B"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$65,090</w:t>
            </w:r>
          </w:p>
        </w:tc>
        <w:tc>
          <w:tcPr>
            <w:tcW w:w="1260" w:type="dxa"/>
            <w:shd w:val="clear" w:color="auto" w:fill="E4EEF8"/>
            <w:noWrap/>
            <w:vAlign w:val="center"/>
            <w:hideMark/>
          </w:tcPr>
          <w:p w14:paraId="52481733" w14:textId="1299C472" w:rsidR="00A6533B" w:rsidRPr="00771C1D" w:rsidRDefault="001A51E3"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$24,243</w:t>
            </w:r>
          </w:p>
        </w:tc>
      </w:tr>
    </w:tbl>
    <w:p w14:paraId="0B7D4AE7" w14:textId="2611BE45" w:rsidR="000E3947" w:rsidRDefault="000E3947" w:rsidP="000E3947">
      <w:pPr>
        <w:rPr>
          <w:rFonts w:ascii="Garamond" w:hAnsi="Garamond"/>
        </w:rPr>
      </w:pP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55"/>
        <w:gridCol w:w="1260"/>
        <w:gridCol w:w="1170"/>
        <w:gridCol w:w="1170"/>
        <w:gridCol w:w="1260"/>
      </w:tblGrid>
      <w:tr w:rsidR="00A6533B" w:rsidRPr="00562281" w14:paraId="7D45353E" w14:textId="77777777" w:rsidTr="00E734D2">
        <w:trPr>
          <w:trHeight w:val="435"/>
        </w:trPr>
        <w:tc>
          <w:tcPr>
            <w:tcW w:w="4755" w:type="dxa"/>
            <w:shd w:val="clear" w:color="000000" w:fill="FFFFFF"/>
            <w:noWrap/>
            <w:vAlign w:val="center"/>
            <w:hideMark/>
          </w:tcPr>
          <w:p w14:paraId="6BB851F3" w14:textId="77777777" w:rsidR="00A6533B" w:rsidRPr="0043691A" w:rsidRDefault="00A6533B" w:rsidP="00E734D2">
            <w:pPr>
              <w:spacing w:after="0" w:line="240" w:lineRule="auto"/>
              <w:rPr>
                <w:rFonts w:ascii="Garamond" w:eastAsia="Times New Roman" w:hAnsi="Garamond" w:cs="Times New Roman"/>
                <w:b/>
                <w:bCs/>
                <w:i/>
                <w:iCs/>
                <w:color w:val="000000"/>
                <w:sz w:val="28"/>
                <w:szCs w:val="28"/>
              </w:rPr>
            </w:pPr>
            <w:r w:rsidRPr="0043691A">
              <w:rPr>
                <w:rFonts w:ascii="Garamond" w:eastAsia="Times New Roman" w:hAnsi="Garamond" w:cs="Times New Roman"/>
                <w:b/>
                <w:bCs/>
                <w:i/>
                <w:iCs/>
                <w:color w:val="000000"/>
                <w:sz w:val="28"/>
                <w:szCs w:val="28"/>
              </w:rPr>
              <w:t>School of Nursing</w:t>
            </w:r>
          </w:p>
        </w:tc>
        <w:tc>
          <w:tcPr>
            <w:tcW w:w="1260" w:type="dxa"/>
            <w:shd w:val="clear" w:color="000000" w:fill="FFFFFF"/>
            <w:noWrap/>
            <w:vAlign w:val="center"/>
            <w:hideMark/>
          </w:tcPr>
          <w:p w14:paraId="192CDA8E" w14:textId="325C3A02" w:rsidR="00A6533B" w:rsidRPr="00562281"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170" w:type="dxa"/>
            <w:shd w:val="clear" w:color="000000" w:fill="FFFFFF"/>
            <w:noWrap/>
            <w:vAlign w:val="center"/>
            <w:hideMark/>
          </w:tcPr>
          <w:p w14:paraId="68C9360D" w14:textId="48EB8E4E" w:rsidR="00A6533B" w:rsidRPr="00562281"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170" w:type="dxa"/>
            <w:shd w:val="clear" w:color="000000" w:fill="FFFFFF"/>
            <w:noWrap/>
            <w:vAlign w:val="center"/>
            <w:hideMark/>
          </w:tcPr>
          <w:p w14:paraId="0A2B80F8" w14:textId="33C07ED2" w:rsidR="00A6533B" w:rsidRPr="00562281"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60" w:type="dxa"/>
            <w:shd w:val="clear" w:color="000000" w:fill="FFFFFF"/>
            <w:noWrap/>
            <w:vAlign w:val="center"/>
            <w:hideMark/>
          </w:tcPr>
          <w:p w14:paraId="41FF6151" w14:textId="06156C5F" w:rsidR="00A6533B" w:rsidRPr="00562281" w:rsidRDefault="00A6533B"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A6533B" w:rsidRPr="00562281" w14:paraId="6C7385E7" w14:textId="77777777" w:rsidTr="00350A80">
        <w:trPr>
          <w:trHeight w:val="282"/>
        </w:trPr>
        <w:tc>
          <w:tcPr>
            <w:tcW w:w="4755" w:type="dxa"/>
            <w:shd w:val="clear" w:color="000000" w:fill="FFFFFF"/>
            <w:noWrap/>
            <w:vAlign w:val="center"/>
            <w:hideMark/>
          </w:tcPr>
          <w:p w14:paraId="63187D0A" w14:textId="77777777" w:rsidR="00A6533B" w:rsidRPr="00562281" w:rsidRDefault="00A6533B" w:rsidP="00A6533B">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SON Total</w:t>
            </w:r>
          </w:p>
        </w:tc>
        <w:tc>
          <w:tcPr>
            <w:tcW w:w="1260" w:type="dxa"/>
            <w:shd w:val="clear" w:color="auto" w:fill="E4EEF8"/>
            <w:noWrap/>
            <w:vAlign w:val="center"/>
            <w:hideMark/>
          </w:tcPr>
          <w:p w14:paraId="3D81C9AA" w14:textId="4DC8AF72" w:rsidR="00A6533B" w:rsidRPr="00771C1D" w:rsidRDefault="00A6533B"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$58,346</w:t>
            </w:r>
          </w:p>
        </w:tc>
        <w:tc>
          <w:tcPr>
            <w:tcW w:w="1170" w:type="dxa"/>
            <w:shd w:val="clear" w:color="auto" w:fill="E4EEF8"/>
            <w:noWrap/>
            <w:vAlign w:val="center"/>
          </w:tcPr>
          <w:p w14:paraId="37226137" w14:textId="35A76D18" w:rsidR="00A6533B" w:rsidRPr="00771C1D" w:rsidRDefault="00A6533B"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$10,000</w:t>
            </w:r>
          </w:p>
        </w:tc>
        <w:tc>
          <w:tcPr>
            <w:tcW w:w="1170" w:type="dxa"/>
            <w:shd w:val="clear" w:color="auto" w:fill="E4EEF8"/>
            <w:noWrap/>
            <w:vAlign w:val="center"/>
          </w:tcPr>
          <w:p w14:paraId="3CF84862" w14:textId="6D7CDB12" w:rsidR="00A6533B" w:rsidRPr="00771C1D" w:rsidRDefault="00A6533B" w:rsidP="00350A80">
            <w:pPr>
              <w:spacing w:after="0" w:line="240" w:lineRule="auto"/>
              <w:jc w:val="right"/>
              <w:rPr>
                <w:rFonts w:ascii="Garamond" w:eastAsia="Times New Roman" w:hAnsi="Garamond" w:cs="Times New Roman"/>
                <w:b/>
                <w:bCs/>
                <w:color w:val="000000"/>
              </w:rPr>
            </w:pPr>
            <w:r w:rsidRPr="00D01997">
              <w:rPr>
                <w:rFonts w:ascii="Garamond" w:eastAsia="Times New Roman" w:hAnsi="Garamond" w:cs="Times New Roman"/>
                <w:b/>
                <w:bCs/>
                <w:color w:val="000000"/>
              </w:rPr>
              <w:t>$26,992</w:t>
            </w:r>
          </w:p>
        </w:tc>
        <w:tc>
          <w:tcPr>
            <w:tcW w:w="1260" w:type="dxa"/>
            <w:shd w:val="clear" w:color="auto" w:fill="E4EEF8"/>
            <w:noWrap/>
            <w:vAlign w:val="center"/>
          </w:tcPr>
          <w:p w14:paraId="1BFDA36E" w14:textId="7E609147" w:rsidR="00A6533B" w:rsidRPr="00771C1D" w:rsidRDefault="001A51E3" w:rsidP="00350A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$236,354</w:t>
            </w:r>
          </w:p>
        </w:tc>
      </w:tr>
    </w:tbl>
    <w:p w14:paraId="11BD2FF1" w14:textId="2579E772" w:rsidR="00B5282F" w:rsidRDefault="00B5282F" w:rsidP="000E3947">
      <w:pPr>
        <w:rPr>
          <w:rFonts w:ascii="Garamond" w:hAnsi="Garamond"/>
        </w:rPr>
      </w:pPr>
    </w:p>
    <w:tbl>
      <w:tblPr>
        <w:tblW w:w="963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70"/>
        <w:gridCol w:w="1260"/>
        <w:gridCol w:w="1170"/>
        <w:gridCol w:w="1140"/>
        <w:gridCol w:w="1290"/>
      </w:tblGrid>
      <w:tr w:rsidR="00A6533B" w:rsidRPr="003D6915" w14:paraId="55AC8B62" w14:textId="77777777" w:rsidTr="00E734D2">
        <w:trPr>
          <w:trHeight w:val="435"/>
        </w:trPr>
        <w:tc>
          <w:tcPr>
            <w:tcW w:w="4770" w:type="dxa"/>
            <w:shd w:val="clear" w:color="000000" w:fill="FFFFFF"/>
            <w:noWrap/>
            <w:vAlign w:val="center"/>
            <w:hideMark/>
          </w:tcPr>
          <w:p w14:paraId="3A3BCDE6" w14:textId="65A928C0" w:rsidR="00A6533B" w:rsidRPr="000E3947" w:rsidRDefault="00A6533B" w:rsidP="00E734D2">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Other</w:t>
            </w:r>
          </w:p>
        </w:tc>
        <w:tc>
          <w:tcPr>
            <w:tcW w:w="1260" w:type="dxa"/>
            <w:shd w:val="clear" w:color="000000" w:fill="FFFFFF"/>
            <w:noWrap/>
            <w:vAlign w:val="center"/>
            <w:hideMark/>
          </w:tcPr>
          <w:p w14:paraId="2356C5FA" w14:textId="5D038253" w:rsidR="00A6533B" w:rsidRPr="003D6915"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170" w:type="dxa"/>
            <w:shd w:val="clear" w:color="000000" w:fill="FFFFFF"/>
            <w:noWrap/>
            <w:vAlign w:val="center"/>
            <w:hideMark/>
          </w:tcPr>
          <w:p w14:paraId="52F5BDFE" w14:textId="5420F458" w:rsidR="00A6533B" w:rsidRPr="003D6915"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140" w:type="dxa"/>
            <w:shd w:val="clear" w:color="000000" w:fill="FFFFFF"/>
            <w:noWrap/>
            <w:vAlign w:val="center"/>
            <w:hideMark/>
          </w:tcPr>
          <w:p w14:paraId="38869FA0" w14:textId="425BE8F2" w:rsidR="00A6533B" w:rsidRPr="003D6915"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90" w:type="dxa"/>
            <w:shd w:val="clear" w:color="000000" w:fill="FFFFFF"/>
            <w:noWrap/>
            <w:vAlign w:val="center"/>
            <w:hideMark/>
          </w:tcPr>
          <w:p w14:paraId="1FA69B9D" w14:textId="2BFE971B" w:rsidR="00A6533B" w:rsidRPr="003D6915" w:rsidRDefault="00A6533B"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A6533B" w:rsidRPr="00771C1D" w14:paraId="137CA9E7" w14:textId="77777777" w:rsidTr="00350A80">
        <w:trPr>
          <w:trHeight w:val="315"/>
        </w:trPr>
        <w:tc>
          <w:tcPr>
            <w:tcW w:w="4770" w:type="dxa"/>
            <w:shd w:val="clear" w:color="000000" w:fill="FFFFFF"/>
            <w:noWrap/>
            <w:vAlign w:val="center"/>
            <w:hideMark/>
          </w:tcPr>
          <w:p w14:paraId="576C1507" w14:textId="43644611" w:rsidR="00A6533B" w:rsidRPr="007A5B87" w:rsidRDefault="00A6533B" w:rsidP="00A6533B">
            <w:pPr>
              <w:spacing w:after="0" w:line="240" w:lineRule="auto"/>
              <w:ind w:firstLineChars="100" w:firstLine="220"/>
              <w:rPr>
                <w:rFonts w:ascii="Garamond" w:eastAsia="Times New Roman" w:hAnsi="Garamond" w:cs="Times New Roman"/>
                <w:i/>
                <w:iCs/>
                <w:color w:val="000000"/>
              </w:rPr>
            </w:pPr>
            <w:r w:rsidRPr="007A5B87">
              <w:rPr>
                <w:rFonts w:ascii="Garamond" w:eastAsia="Times New Roman" w:hAnsi="Garamond" w:cs="Times New Roman"/>
                <w:i/>
                <w:color w:val="000000"/>
              </w:rPr>
              <w:t>Center for Multicultural Initiatives</w:t>
            </w:r>
          </w:p>
        </w:tc>
        <w:tc>
          <w:tcPr>
            <w:tcW w:w="1260" w:type="dxa"/>
            <w:shd w:val="clear" w:color="auto" w:fill="E4EEF8"/>
            <w:noWrap/>
            <w:vAlign w:val="center"/>
            <w:hideMark/>
          </w:tcPr>
          <w:p w14:paraId="686F92FE" w14:textId="50C3A5AD"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91,364</w:t>
            </w:r>
          </w:p>
        </w:tc>
        <w:tc>
          <w:tcPr>
            <w:tcW w:w="1170" w:type="dxa"/>
            <w:shd w:val="clear" w:color="auto" w:fill="E4EEF8"/>
            <w:noWrap/>
            <w:vAlign w:val="center"/>
            <w:hideMark/>
          </w:tcPr>
          <w:p w14:paraId="1B67183B" w14:textId="2F118C7B"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91,364</w:t>
            </w:r>
          </w:p>
        </w:tc>
        <w:tc>
          <w:tcPr>
            <w:tcW w:w="1140" w:type="dxa"/>
            <w:shd w:val="clear" w:color="auto" w:fill="E4EEF8"/>
            <w:noWrap/>
            <w:vAlign w:val="center"/>
            <w:hideMark/>
          </w:tcPr>
          <w:p w14:paraId="5D194FDF" w14:textId="76A4821C"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645,390</w:t>
            </w:r>
          </w:p>
        </w:tc>
        <w:tc>
          <w:tcPr>
            <w:tcW w:w="1290" w:type="dxa"/>
            <w:shd w:val="clear" w:color="auto" w:fill="E4EEF8"/>
            <w:noWrap/>
            <w:vAlign w:val="center"/>
            <w:hideMark/>
          </w:tcPr>
          <w:p w14:paraId="2F19FFF2" w14:textId="5BB694C6" w:rsidR="00A6533B" w:rsidRPr="00E81594" w:rsidRDefault="00E86139" w:rsidP="00350A80">
            <w:pPr>
              <w:spacing w:after="0" w:line="240" w:lineRule="auto"/>
              <w:jc w:val="right"/>
              <w:rPr>
                <w:rFonts w:ascii="Garamond" w:eastAsia="Times New Roman" w:hAnsi="Garamond" w:cs="Times New Roman"/>
              </w:rPr>
            </w:pPr>
            <w:r>
              <w:rPr>
                <w:rFonts w:ascii="Garamond" w:eastAsia="Times New Roman" w:hAnsi="Garamond" w:cs="Times New Roman"/>
              </w:rPr>
              <w:t>$100,483</w:t>
            </w:r>
          </w:p>
        </w:tc>
      </w:tr>
      <w:tr w:rsidR="00A6533B" w:rsidRPr="00771C1D" w14:paraId="2A7125E0" w14:textId="77777777" w:rsidTr="00350A80">
        <w:trPr>
          <w:trHeight w:val="315"/>
        </w:trPr>
        <w:tc>
          <w:tcPr>
            <w:tcW w:w="4770" w:type="dxa"/>
            <w:shd w:val="clear" w:color="000000" w:fill="FFFFFF"/>
            <w:noWrap/>
            <w:vAlign w:val="center"/>
          </w:tcPr>
          <w:p w14:paraId="308EC53B" w14:textId="409006A3" w:rsidR="00A6533B" w:rsidRPr="007A5B87" w:rsidRDefault="00A6533B" w:rsidP="00A6533B">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color w:val="000000"/>
              </w:rPr>
              <w:t>Office</w:t>
            </w:r>
            <w:r w:rsidRPr="007A5B87">
              <w:rPr>
                <w:rFonts w:ascii="Garamond" w:eastAsia="Times New Roman" w:hAnsi="Garamond" w:cs="Times New Roman"/>
                <w:i/>
                <w:color w:val="000000"/>
              </w:rPr>
              <w:t xml:space="preserve"> of the Senior Associate Provost </w:t>
            </w:r>
          </w:p>
        </w:tc>
        <w:tc>
          <w:tcPr>
            <w:tcW w:w="1260" w:type="dxa"/>
            <w:shd w:val="clear" w:color="auto" w:fill="auto"/>
            <w:noWrap/>
            <w:vAlign w:val="center"/>
          </w:tcPr>
          <w:p w14:paraId="703138C1" w14:textId="13A8D621"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40,000</w:t>
            </w:r>
          </w:p>
        </w:tc>
        <w:tc>
          <w:tcPr>
            <w:tcW w:w="1170" w:type="dxa"/>
            <w:shd w:val="clear" w:color="auto" w:fill="auto"/>
            <w:noWrap/>
            <w:vAlign w:val="center"/>
          </w:tcPr>
          <w:p w14:paraId="2B5B3987" w14:textId="506DE890"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c>
          <w:tcPr>
            <w:tcW w:w="1140" w:type="dxa"/>
            <w:shd w:val="clear" w:color="auto" w:fill="auto"/>
            <w:noWrap/>
            <w:vAlign w:val="center"/>
          </w:tcPr>
          <w:p w14:paraId="65BABBCB" w14:textId="76FFD661"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c>
          <w:tcPr>
            <w:tcW w:w="1290" w:type="dxa"/>
            <w:shd w:val="clear" w:color="auto" w:fill="auto"/>
            <w:noWrap/>
            <w:vAlign w:val="center"/>
          </w:tcPr>
          <w:p w14:paraId="47C34D16" w14:textId="1C4C4632"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r>
      <w:tr w:rsidR="00A6533B" w:rsidRPr="00771C1D" w14:paraId="54FCEEA6" w14:textId="77777777" w:rsidTr="00350A80">
        <w:trPr>
          <w:trHeight w:val="315"/>
        </w:trPr>
        <w:tc>
          <w:tcPr>
            <w:tcW w:w="4770" w:type="dxa"/>
            <w:shd w:val="clear" w:color="000000" w:fill="FFFFFF"/>
            <w:noWrap/>
            <w:vAlign w:val="center"/>
            <w:hideMark/>
          </w:tcPr>
          <w:p w14:paraId="542EE4D5" w14:textId="61F6C2AE" w:rsidR="00A6533B" w:rsidRPr="007A5B87" w:rsidRDefault="00A6533B" w:rsidP="00A6533B">
            <w:pPr>
              <w:spacing w:after="0" w:line="240" w:lineRule="auto"/>
              <w:ind w:firstLineChars="100" w:firstLine="220"/>
              <w:rPr>
                <w:rFonts w:ascii="Garamond" w:eastAsia="Times New Roman" w:hAnsi="Garamond" w:cs="Times New Roman"/>
                <w:i/>
                <w:iCs/>
                <w:color w:val="000000"/>
              </w:rPr>
            </w:pPr>
            <w:r w:rsidRPr="007A5B87">
              <w:rPr>
                <w:rFonts w:ascii="Garamond" w:eastAsia="Times New Roman" w:hAnsi="Garamond" w:cs="Times New Roman"/>
                <w:i/>
                <w:color w:val="000000"/>
              </w:rPr>
              <w:t>Police</w:t>
            </w:r>
          </w:p>
        </w:tc>
        <w:tc>
          <w:tcPr>
            <w:tcW w:w="1260" w:type="dxa"/>
            <w:shd w:val="clear" w:color="auto" w:fill="E4EEF8"/>
            <w:noWrap/>
            <w:vAlign w:val="center"/>
            <w:hideMark/>
          </w:tcPr>
          <w:p w14:paraId="260DB0D2" w14:textId="015D8DBD"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7,902</w:t>
            </w:r>
          </w:p>
        </w:tc>
        <w:tc>
          <w:tcPr>
            <w:tcW w:w="1170" w:type="dxa"/>
            <w:shd w:val="clear" w:color="auto" w:fill="E4EEF8"/>
            <w:noWrap/>
            <w:vAlign w:val="center"/>
            <w:hideMark/>
          </w:tcPr>
          <w:p w14:paraId="76454246" w14:textId="67CB837B"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c>
          <w:tcPr>
            <w:tcW w:w="1140" w:type="dxa"/>
            <w:shd w:val="clear" w:color="auto" w:fill="E4EEF8"/>
            <w:noWrap/>
            <w:vAlign w:val="center"/>
          </w:tcPr>
          <w:p w14:paraId="5A0C7D66" w14:textId="1621E42E"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c>
          <w:tcPr>
            <w:tcW w:w="1290" w:type="dxa"/>
            <w:shd w:val="clear" w:color="auto" w:fill="E4EEF8"/>
            <w:noWrap/>
            <w:vAlign w:val="center"/>
          </w:tcPr>
          <w:p w14:paraId="2C33A991" w14:textId="352DA509"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r>
      <w:tr w:rsidR="00A6533B" w:rsidRPr="00771C1D" w14:paraId="1E15CFBE" w14:textId="77777777" w:rsidTr="00350A80">
        <w:trPr>
          <w:trHeight w:val="315"/>
        </w:trPr>
        <w:tc>
          <w:tcPr>
            <w:tcW w:w="4770" w:type="dxa"/>
            <w:shd w:val="clear" w:color="000000" w:fill="FFFFFF"/>
            <w:noWrap/>
            <w:vAlign w:val="center"/>
            <w:hideMark/>
          </w:tcPr>
          <w:p w14:paraId="065C4162" w14:textId="30BCF955" w:rsidR="00A6533B" w:rsidRPr="007A5B87" w:rsidRDefault="00A6533B" w:rsidP="00A6533B">
            <w:pPr>
              <w:spacing w:after="0" w:line="240" w:lineRule="auto"/>
              <w:ind w:firstLineChars="100" w:firstLine="220"/>
              <w:rPr>
                <w:rFonts w:ascii="Garamond" w:eastAsia="Times New Roman" w:hAnsi="Garamond" w:cs="Times New Roman"/>
                <w:i/>
                <w:iCs/>
                <w:color w:val="000000"/>
              </w:rPr>
            </w:pPr>
            <w:r w:rsidRPr="007A5B87">
              <w:rPr>
                <w:rFonts w:ascii="Garamond" w:eastAsia="Times New Roman" w:hAnsi="Garamond" w:cs="Times New Roman"/>
                <w:i/>
                <w:iCs/>
                <w:color w:val="000000"/>
              </w:rPr>
              <w:t>Pre-College Programs</w:t>
            </w:r>
          </w:p>
        </w:tc>
        <w:tc>
          <w:tcPr>
            <w:tcW w:w="1260" w:type="dxa"/>
            <w:shd w:val="clear" w:color="auto" w:fill="auto"/>
            <w:noWrap/>
            <w:vAlign w:val="center"/>
            <w:hideMark/>
          </w:tcPr>
          <w:p w14:paraId="1C44EF5F" w14:textId="5FABD154"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c>
          <w:tcPr>
            <w:tcW w:w="1170" w:type="dxa"/>
            <w:shd w:val="clear" w:color="auto" w:fill="auto"/>
            <w:noWrap/>
            <w:vAlign w:val="center"/>
            <w:hideMark/>
          </w:tcPr>
          <w:p w14:paraId="1B9FCDC8" w14:textId="1FF2C052"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196,023</w:t>
            </w:r>
          </w:p>
        </w:tc>
        <w:tc>
          <w:tcPr>
            <w:tcW w:w="1140" w:type="dxa"/>
            <w:shd w:val="clear" w:color="auto" w:fill="auto"/>
            <w:noWrap/>
            <w:vAlign w:val="center"/>
            <w:hideMark/>
          </w:tcPr>
          <w:p w14:paraId="5CA622F5" w14:textId="36DAE253"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62,680</w:t>
            </w:r>
          </w:p>
        </w:tc>
        <w:tc>
          <w:tcPr>
            <w:tcW w:w="1290" w:type="dxa"/>
            <w:shd w:val="clear" w:color="auto" w:fill="auto"/>
            <w:noWrap/>
            <w:vAlign w:val="center"/>
            <w:hideMark/>
          </w:tcPr>
          <w:p w14:paraId="6C97FEC5" w14:textId="6F2D0CD3" w:rsidR="00A6533B" w:rsidRPr="00E81594" w:rsidRDefault="00E86139" w:rsidP="00350A80">
            <w:pPr>
              <w:spacing w:after="0" w:line="240" w:lineRule="auto"/>
              <w:jc w:val="right"/>
              <w:rPr>
                <w:rFonts w:ascii="Garamond" w:eastAsia="Times New Roman" w:hAnsi="Garamond" w:cs="Times New Roman"/>
              </w:rPr>
            </w:pPr>
            <w:r>
              <w:rPr>
                <w:rFonts w:ascii="Garamond" w:eastAsia="Times New Roman" w:hAnsi="Garamond" w:cs="Times New Roman"/>
              </w:rPr>
              <w:t>72,812</w:t>
            </w:r>
          </w:p>
        </w:tc>
      </w:tr>
      <w:tr w:rsidR="00A6533B" w:rsidRPr="00771C1D" w14:paraId="1E4D71DE" w14:textId="77777777" w:rsidTr="00350A80">
        <w:trPr>
          <w:trHeight w:val="315"/>
        </w:trPr>
        <w:tc>
          <w:tcPr>
            <w:tcW w:w="4770" w:type="dxa"/>
            <w:shd w:val="clear" w:color="000000" w:fill="FFFFFF"/>
            <w:noWrap/>
            <w:vAlign w:val="center"/>
            <w:hideMark/>
          </w:tcPr>
          <w:p w14:paraId="70B126AD" w14:textId="03D5AF0D" w:rsidR="00A6533B" w:rsidRPr="007A5B87" w:rsidRDefault="00A6533B" w:rsidP="00A6533B">
            <w:pPr>
              <w:spacing w:after="0" w:line="240" w:lineRule="auto"/>
              <w:ind w:firstLineChars="100" w:firstLine="220"/>
              <w:rPr>
                <w:rFonts w:ascii="Garamond" w:eastAsia="Times New Roman" w:hAnsi="Garamond" w:cs="Times New Roman"/>
                <w:i/>
                <w:iCs/>
                <w:color w:val="000000"/>
              </w:rPr>
            </w:pPr>
            <w:r w:rsidRPr="007A5B87">
              <w:rPr>
                <w:rFonts w:ascii="Garamond" w:eastAsia="Times New Roman" w:hAnsi="Garamond" w:cs="Times New Roman"/>
                <w:i/>
                <w:color w:val="000000"/>
              </w:rPr>
              <w:t>Student Affairs</w:t>
            </w:r>
          </w:p>
        </w:tc>
        <w:tc>
          <w:tcPr>
            <w:tcW w:w="1260" w:type="dxa"/>
            <w:shd w:val="clear" w:color="auto" w:fill="E4EEF8"/>
            <w:noWrap/>
            <w:vAlign w:val="center"/>
            <w:hideMark/>
          </w:tcPr>
          <w:p w14:paraId="5725A3F9" w14:textId="79DFFC1E"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 0</w:t>
            </w:r>
          </w:p>
        </w:tc>
        <w:tc>
          <w:tcPr>
            <w:tcW w:w="1170" w:type="dxa"/>
            <w:shd w:val="clear" w:color="auto" w:fill="E4EEF8"/>
            <w:noWrap/>
            <w:vAlign w:val="center"/>
            <w:hideMark/>
          </w:tcPr>
          <w:p w14:paraId="5A105B4D" w14:textId="1C5F687C"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50,000</w:t>
            </w:r>
          </w:p>
        </w:tc>
        <w:tc>
          <w:tcPr>
            <w:tcW w:w="1140" w:type="dxa"/>
            <w:shd w:val="clear" w:color="auto" w:fill="E4EEF8"/>
            <w:noWrap/>
            <w:vAlign w:val="center"/>
          </w:tcPr>
          <w:p w14:paraId="408B7CA1" w14:textId="6D5F627D"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c>
          <w:tcPr>
            <w:tcW w:w="1290" w:type="dxa"/>
            <w:shd w:val="clear" w:color="auto" w:fill="E4EEF8"/>
            <w:noWrap/>
            <w:vAlign w:val="center"/>
          </w:tcPr>
          <w:p w14:paraId="4238F64B" w14:textId="33211EF1"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0</w:t>
            </w:r>
          </w:p>
        </w:tc>
      </w:tr>
      <w:tr w:rsidR="00A6533B" w:rsidRPr="00771C1D" w14:paraId="407710C1" w14:textId="77777777" w:rsidTr="00350A80">
        <w:trPr>
          <w:trHeight w:val="315"/>
        </w:trPr>
        <w:tc>
          <w:tcPr>
            <w:tcW w:w="4770" w:type="dxa"/>
            <w:shd w:val="clear" w:color="000000" w:fill="FFFFFF"/>
            <w:noWrap/>
            <w:vAlign w:val="center"/>
            <w:hideMark/>
          </w:tcPr>
          <w:p w14:paraId="1C16043A" w14:textId="37D379FF" w:rsidR="00A6533B" w:rsidRPr="007A5B87" w:rsidRDefault="00A6533B" w:rsidP="00A6533B">
            <w:pPr>
              <w:spacing w:after="0" w:line="240" w:lineRule="auto"/>
              <w:ind w:firstLineChars="100" w:firstLine="220"/>
              <w:rPr>
                <w:rFonts w:ascii="Garamond" w:eastAsia="Times New Roman" w:hAnsi="Garamond" w:cs="Times New Roman"/>
                <w:i/>
                <w:iCs/>
                <w:color w:val="000000"/>
              </w:rPr>
            </w:pPr>
            <w:r w:rsidRPr="007A5B87">
              <w:rPr>
                <w:rFonts w:ascii="Garamond" w:eastAsia="Times New Roman" w:hAnsi="Garamond" w:cs="Times New Roman"/>
                <w:i/>
                <w:iCs/>
                <w:color w:val="000000"/>
              </w:rPr>
              <w:t>Upward Bound</w:t>
            </w:r>
          </w:p>
        </w:tc>
        <w:tc>
          <w:tcPr>
            <w:tcW w:w="1260" w:type="dxa"/>
            <w:shd w:val="clear" w:color="auto" w:fill="auto"/>
            <w:noWrap/>
            <w:vAlign w:val="center"/>
            <w:hideMark/>
          </w:tcPr>
          <w:p w14:paraId="13ACEFDA" w14:textId="1429DFAE"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 0</w:t>
            </w:r>
          </w:p>
        </w:tc>
        <w:tc>
          <w:tcPr>
            <w:tcW w:w="1170" w:type="dxa"/>
            <w:shd w:val="clear" w:color="auto" w:fill="auto"/>
            <w:noWrap/>
            <w:vAlign w:val="center"/>
            <w:hideMark/>
          </w:tcPr>
          <w:p w14:paraId="6C7A3C4F" w14:textId="5A382A31"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3,075,850</w:t>
            </w:r>
          </w:p>
        </w:tc>
        <w:tc>
          <w:tcPr>
            <w:tcW w:w="1140" w:type="dxa"/>
            <w:shd w:val="clear" w:color="auto" w:fill="auto"/>
            <w:noWrap/>
            <w:vAlign w:val="center"/>
            <w:hideMark/>
          </w:tcPr>
          <w:p w14:paraId="286892CB" w14:textId="17BEBF82" w:rsidR="00A6533B" w:rsidRPr="00E81594" w:rsidRDefault="00A6533B" w:rsidP="00350A80">
            <w:pPr>
              <w:spacing w:after="0" w:line="240" w:lineRule="auto"/>
              <w:jc w:val="right"/>
              <w:rPr>
                <w:rFonts w:ascii="Garamond" w:eastAsia="Times New Roman" w:hAnsi="Garamond" w:cs="Times New Roman"/>
              </w:rPr>
            </w:pPr>
            <w:r w:rsidRPr="00E81594">
              <w:rPr>
                <w:rFonts w:ascii="Garamond" w:eastAsia="Times New Roman" w:hAnsi="Garamond" w:cs="Times New Roman"/>
              </w:rPr>
              <w:t> 0</w:t>
            </w:r>
          </w:p>
        </w:tc>
        <w:tc>
          <w:tcPr>
            <w:tcW w:w="1290" w:type="dxa"/>
            <w:shd w:val="clear" w:color="auto" w:fill="auto"/>
            <w:noWrap/>
            <w:vAlign w:val="center"/>
            <w:hideMark/>
          </w:tcPr>
          <w:p w14:paraId="4ED44565" w14:textId="58146904" w:rsidR="00A6533B" w:rsidRPr="00E81594" w:rsidRDefault="00E86139" w:rsidP="00350A80">
            <w:pPr>
              <w:spacing w:after="0" w:line="240" w:lineRule="auto"/>
              <w:jc w:val="right"/>
              <w:rPr>
                <w:rFonts w:ascii="Garamond" w:eastAsia="Times New Roman" w:hAnsi="Garamond" w:cs="Times New Roman"/>
              </w:rPr>
            </w:pPr>
            <w:r>
              <w:rPr>
                <w:rFonts w:ascii="Garamond" w:eastAsia="Times New Roman" w:hAnsi="Garamond" w:cs="Times New Roman"/>
              </w:rPr>
              <w:t> 113,935</w:t>
            </w:r>
          </w:p>
        </w:tc>
      </w:tr>
      <w:tr w:rsidR="00A6533B" w:rsidRPr="00771C1D" w14:paraId="2628C6AC" w14:textId="77777777" w:rsidTr="00350A80">
        <w:trPr>
          <w:trHeight w:val="315"/>
        </w:trPr>
        <w:tc>
          <w:tcPr>
            <w:tcW w:w="4770" w:type="dxa"/>
            <w:shd w:val="clear" w:color="000000" w:fill="FFFFFF"/>
            <w:noWrap/>
            <w:vAlign w:val="center"/>
            <w:hideMark/>
          </w:tcPr>
          <w:p w14:paraId="45CF6F62" w14:textId="77777777" w:rsidR="00A6533B" w:rsidRPr="003D6915" w:rsidRDefault="00A6533B" w:rsidP="00A6533B">
            <w:pPr>
              <w:spacing w:after="0" w:line="240" w:lineRule="auto"/>
              <w:ind w:firstLineChars="100" w:firstLine="221"/>
              <w:jc w:val="right"/>
              <w:rPr>
                <w:rFonts w:ascii="Garamond" w:eastAsia="Times New Roman" w:hAnsi="Garamond" w:cs="Times New Roman"/>
                <w:b/>
                <w:bCs/>
                <w:i/>
                <w:iCs/>
                <w:color w:val="000000"/>
              </w:rPr>
            </w:pPr>
            <w:r w:rsidRPr="003D6915">
              <w:rPr>
                <w:rFonts w:ascii="Garamond" w:eastAsia="Times New Roman" w:hAnsi="Garamond" w:cs="Times New Roman"/>
                <w:b/>
                <w:bCs/>
                <w:i/>
                <w:iCs/>
                <w:color w:val="000000"/>
              </w:rPr>
              <w:t>CAS Total</w:t>
            </w:r>
          </w:p>
        </w:tc>
        <w:tc>
          <w:tcPr>
            <w:tcW w:w="1260" w:type="dxa"/>
            <w:shd w:val="clear" w:color="auto" w:fill="E4EEF8"/>
            <w:noWrap/>
            <w:vAlign w:val="center"/>
            <w:hideMark/>
          </w:tcPr>
          <w:p w14:paraId="41F0E7C1" w14:textId="346B03F6" w:rsidR="00A6533B" w:rsidRPr="00E81594" w:rsidRDefault="00A6533B" w:rsidP="00350A80">
            <w:pPr>
              <w:spacing w:after="0" w:line="240" w:lineRule="auto"/>
              <w:jc w:val="right"/>
              <w:rPr>
                <w:rFonts w:ascii="Garamond" w:eastAsia="Times New Roman" w:hAnsi="Garamond" w:cs="Times New Roman"/>
                <w:b/>
                <w:bCs/>
              </w:rPr>
            </w:pPr>
            <w:r w:rsidRPr="00E81594">
              <w:rPr>
                <w:rFonts w:ascii="Garamond" w:eastAsia="Times New Roman" w:hAnsi="Garamond" w:cs="Times New Roman"/>
                <w:b/>
                <w:bCs/>
              </w:rPr>
              <w:t>$139,266</w:t>
            </w:r>
          </w:p>
        </w:tc>
        <w:tc>
          <w:tcPr>
            <w:tcW w:w="1170" w:type="dxa"/>
            <w:shd w:val="clear" w:color="auto" w:fill="E4EEF8"/>
            <w:noWrap/>
            <w:vAlign w:val="center"/>
            <w:hideMark/>
          </w:tcPr>
          <w:p w14:paraId="51F7B932" w14:textId="42CCE176" w:rsidR="00A6533B" w:rsidRPr="00E81594" w:rsidRDefault="00A6533B" w:rsidP="00350A80">
            <w:pPr>
              <w:spacing w:after="0" w:line="240" w:lineRule="auto"/>
              <w:jc w:val="right"/>
              <w:rPr>
                <w:rFonts w:ascii="Garamond" w:eastAsia="Times New Roman" w:hAnsi="Garamond" w:cs="Times New Roman"/>
                <w:b/>
                <w:bCs/>
              </w:rPr>
            </w:pPr>
            <w:r w:rsidRPr="00E81594">
              <w:rPr>
                <w:rFonts w:ascii="Garamond" w:eastAsia="Times New Roman" w:hAnsi="Garamond" w:cs="Times New Roman"/>
                <w:b/>
                <w:bCs/>
              </w:rPr>
              <w:t>$3,413,237</w:t>
            </w:r>
          </w:p>
        </w:tc>
        <w:tc>
          <w:tcPr>
            <w:tcW w:w="1140" w:type="dxa"/>
            <w:shd w:val="clear" w:color="auto" w:fill="E4EEF8"/>
            <w:noWrap/>
            <w:vAlign w:val="center"/>
            <w:hideMark/>
          </w:tcPr>
          <w:p w14:paraId="27888417" w14:textId="11DBFD41" w:rsidR="00A6533B" w:rsidRPr="00E81594" w:rsidRDefault="00A6533B" w:rsidP="00350A80">
            <w:pPr>
              <w:spacing w:after="0" w:line="240" w:lineRule="auto"/>
              <w:jc w:val="right"/>
              <w:rPr>
                <w:rFonts w:ascii="Garamond" w:eastAsia="Times New Roman" w:hAnsi="Garamond" w:cs="Times New Roman"/>
                <w:b/>
                <w:bCs/>
              </w:rPr>
            </w:pPr>
            <w:r w:rsidRPr="00E81594">
              <w:rPr>
                <w:rFonts w:ascii="Garamond" w:eastAsia="Times New Roman" w:hAnsi="Garamond" w:cs="Times New Roman"/>
                <w:b/>
                <w:bCs/>
              </w:rPr>
              <w:t>$708,070</w:t>
            </w:r>
          </w:p>
        </w:tc>
        <w:tc>
          <w:tcPr>
            <w:tcW w:w="1290" w:type="dxa"/>
            <w:shd w:val="clear" w:color="auto" w:fill="E4EEF8"/>
            <w:noWrap/>
            <w:vAlign w:val="center"/>
            <w:hideMark/>
          </w:tcPr>
          <w:p w14:paraId="3B40206D" w14:textId="684E93D7" w:rsidR="00A6533B" w:rsidRPr="00E81594" w:rsidRDefault="00A6533B" w:rsidP="00350A80">
            <w:pPr>
              <w:spacing w:after="0" w:line="240" w:lineRule="auto"/>
              <w:jc w:val="right"/>
              <w:rPr>
                <w:rFonts w:ascii="Garamond" w:eastAsia="Times New Roman" w:hAnsi="Garamond" w:cs="Times New Roman"/>
                <w:b/>
                <w:bCs/>
              </w:rPr>
            </w:pPr>
            <w:r w:rsidRPr="00E81594">
              <w:rPr>
                <w:rFonts w:ascii="Garamond" w:eastAsia="Times New Roman" w:hAnsi="Garamond" w:cs="Times New Roman"/>
                <w:b/>
                <w:bCs/>
              </w:rPr>
              <w:t>$</w:t>
            </w:r>
            <w:r w:rsidR="001A51E3" w:rsidRPr="001A51E3">
              <w:rPr>
                <w:rFonts w:ascii="Garamond" w:eastAsia="Times New Roman" w:hAnsi="Garamond" w:cs="Times New Roman"/>
                <w:b/>
                <w:bCs/>
                <w:color w:val="000000"/>
              </w:rPr>
              <w:t>287,230</w:t>
            </w:r>
          </w:p>
        </w:tc>
      </w:tr>
    </w:tbl>
    <w:p w14:paraId="56AE167B" w14:textId="77777777" w:rsidR="000E3947" w:rsidRPr="00ED4FB8" w:rsidRDefault="000E3947" w:rsidP="000E3947">
      <w:pPr>
        <w:rPr>
          <w:rFonts w:ascii="Garamond" w:hAnsi="Garamond"/>
        </w:rPr>
      </w:pPr>
    </w:p>
    <w:tbl>
      <w:tblPr>
        <w:tblW w:w="9663"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719"/>
        <w:gridCol w:w="1243"/>
        <w:gridCol w:w="1243"/>
        <w:gridCol w:w="1227"/>
        <w:gridCol w:w="1231"/>
      </w:tblGrid>
      <w:tr w:rsidR="00A6533B" w:rsidRPr="00562281" w14:paraId="57A85AE2" w14:textId="77777777" w:rsidTr="00E734D2">
        <w:trPr>
          <w:trHeight w:val="435"/>
        </w:trPr>
        <w:tc>
          <w:tcPr>
            <w:tcW w:w="4719" w:type="dxa"/>
            <w:shd w:val="clear" w:color="000000" w:fill="FFFFFF"/>
            <w:noWrap/>
            <w:vAlign w:val="center"/>
            <w:hideMark/>
          </w:tcPr>
          <w:p w14:paraId="60AF3FE8" w14:textId="77777777" w:rsidR="00A6533B" w:rsidRPr="00B01CB8" w:rsidRDefault="00A6533B" w:rsidP="00E734D2">
            <w:pPr>
              <w:spacing w:after="0" w:line="240" w:lineRule="auto"/>
              <w:rPr>
                <w:rFonts w:ascii="Garamond" w:eastAsia="Times New Roman" w:hAnsi="Garamond" w:cs="Times New Roman"/>
                <w:b/>
                <w:bCs/>
                <w:i/>
                <w:iCs/>
                <w:color w:val="000000"/>
                <w:sz w:val="28"/>
                <w:szCs w:val="28"/>
              </w:rPr>
            </w:pPr>
            <w:r w:rsidRPr="00B01CB8">
              <w:rPr>
                <w:rFonts w:ascii="Garamond" w:eastAsia="Times New Roman" w:hAnsi="Garamond" w:cs="Times New Roman"/>
                <w:b/>
                <w:bCs/>
                <w:i/>
                <w:iCs/>
                <w:color w:val="000000"/>
                <w:sz w:val="28"/>
                <w:szCs w:val="28"/>
              </w:rPr>
              <w:t>Oakland University Total</w:t>
            </w:r>
          </w:p>
        </w:tc>
        <w:tc>
          <w:tcPr>
            <w:tcW w:w="1243" w:type="dxa"/>
            <w:shd w:val="clear" w:color="000000" w:fill="FFFFFF"/>
            <w:noWrap/>
            <w:vAlign w:val="center"/>
            <w:hideMark/>
          </w:tcPr>
          <w:p w14:paraId="3E3385C4" w14:textId="37B8CFF0" w:rsidR="00A6533B" w:rsidRPr="00562281"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243" w:type="dxa"/>
            <w:shd w:val="clear" w:color="000000" w:fill="FFFFFF"/>
            <w:noWrap/>
            <w:vAlign w:val="center"/>
            <w:hideMark/>
          </w:tcPr>
          <w:p w14:paraId="599F8BEA" w14:textId="5ADA67F1" w:rsidR="00A6533B" w:rsidRPr="00562281"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227" w:type="dxa"/>
            <w:shd w:val="clear" w:color="000000" w:fill="FFFFFF"/>
            <w:noWrap/>
            <w:vAlign w:val="center"/>
            <w:hideMark/>
          </w:tcPr>
          <w:p w14:paraId="58C7766F" w14:textId="2D4925AC" w:rsidR="00A6533B" w:rsidRPr="00562281" w:rsidRDefault="00A6533B" w:rsidP="00E734D2">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231" w:type="dxa"/>
            <w:shd w:val="clear" w:color="000000" w:fill="FFFFFF"/>
            <w:noWrap/>
            <w:vAlign w:val="center"/>
            <w:hideMark/>
          </w:tcPr>
          <w:p w14:paraId="771765C6" w14:textId="79D4D4A9" w:rsidR="00A6533B" w:rsidRPr="00562281" w:rsidRDefault="00A6533B" w:rsidP="00E734D2">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A6533B" w:rsidRPr="00562281" w14:paraId="5D973E94" w14:textId="77777777" w:rsidTr="00350A80">
        <w:trPr>
          <w:trHeight w:val="345"/>
        </w:trPr>
        <w:tc>
          <w:tcPr>
            <w:tcW w:w="4719" w:type="dxa"/>
            <w:shd w:val="clear" w:color="000000" w:fill="FFFFFF"/>
            <w:noWrap/>
            <w:vAlign w:val="center"/>
            <w:hideMark/>
          </w:tcPr>
          <w:p w14:paraId="70B376FA" w14:textId="69467937" w:rsidR="00A6533B" w:rsidRPr="00562281" w:rsidRDefault="00A6533B" w:rsidP="00A6533B">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 xml:space="preserve">Grand Total </w:t>
            </w:r>
            <w:r>
              <w:rPr>
                <w:rFonts w:ascii="Garamond" w:eastAsia="Times New Roman" w:hAnsi="Garamond" w:cs="Times New Roman"/>
                <w:b/>
                <w:bCs/>
                <w:i/>
                <w:iCs/>
                <w:color w:val="000000"/>
              </w:rPr>
              <w:t>Instruction</w:t>
            </w:r>
          </w:p>
        </w:tc>
        <w:tc>
          <w:tcPr>
            <w:tcW w:w="1243" w:type="dxa"/>
            <w:shd w:val="clear" w:color="auto" w:fill="E4EEF8"/>
            <w:noWrap/>
            <w:vAlign w:val="center"/>
            <w:hideMark/>
          </w:tcPr>
          <w:p w14:paraId="2FE83DB9" w14:textId="5DF0EB34" w:rsidR="00A6533B" w:rsidRPr="00771C1D" w:rsidRDefault="00A6533B" w:rsidP="00A6533B">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w:t>
            </w:r>
            <w:r>
              <w:rPr>
                <w:rFonts w:ascii="Garamond" w:eastAsia="Times New Roman" w:hAnsi="Garamond" w:cs="Times New Roman"/>
                <w:b/>
                <w:bCs/>
                <w:color w:val="000000"/>
              </w:rPr>
              <w:t>585,612</w:t>
            </w:r>
            <w:r w:rsidRPr="00771C1D">
              <w:rPr>
                <w:rFonts w:ascii="Garamond" w:eastAsia="Times New Roman" w:hAnsi="Garamond" w:cs="Times New Roman"/>
                <w:b/>
                <w:bCs/>
                <w:color w:val="000000"/>
              </w:rPr>
              <w:t xml:space="preserve"> </w:t>
            </w:r>
          </w:p>
        </w:tc>
        <w:tc>
          <w:tcPr>
            <w:tcW w:w="1243" w:type="dxa"/>
            <w:shd w:val="clear" w:color="auto" w:fill="E4EEF8"/>
            <w:noWrap/>
            <w:vAlign w:val="center"/>
            <w:hideMark/>
          </w:tcPr>
          <w:p w14:paraId="7B94A112" w14:textId="768B2FE5" w:rsidR="00A6533B" w:rsidRPr="00771C1D" w:rsidRDefault="00A6533B" w:rsidP="00A6533B">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$3,438,237</w:t>
            </w:r>
          </w:p>
        </w:tc>
        <w:tc>
          <w:tcPr>
            <w:tcW w:w="1227" w:type="dxa"/>
            <w:shd w:val="clear" w:color="auto" w:fill="E4EEF8"/>
            <w:noWrap/>
            <w:vAlign w:val="center"/>
            <w:hideMark/>
          </w:tcPr>
          <w:p w14:paraId="0FF41898" w14:textId="67A9444C" w:rsidR="00A6533B" w:rsidRPr="00771C1D" w:rsidRDefault="00A6533B" w:rsidP="00A6533B">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$910,416</w:t>
            </w:r>
            <w:r w:rsidRPr="00771C1D">
              <w:rPr>
                <w:rFonts w:ascii="Garamond" w:eastAsia="Times New Roman" w:hAnsi="Garamond" w:cs="Times New Roman"/>
                <w:b/>
                <w:bCs/>
                <w:color w:val="000000"/>
              </w:rPr>
              <w:t xml:space="preserve"> </w:t>
            </w:r>
          </w:p>
        </w:tc>
        <w:tc>
          <w:tcPr>
            <w:tcW w:w="1231" w:type="dxa"/>
            <w:shd w:val="clear" w:color="auto" w:fill="E4EEF8"/>
            <w:noWrap/>
            <w:vAlign w:val="center"/>
            <w:hideMark/>
          </w:tcPr>
          <w:p w14:paraId="226025CF" w14:textId="64F48C2B" w:rsidR="00A6533B" w:rsidRPr="00771C1D" w:rsidRDefault="0035679A" w:rsidP="00A6533B">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$762,032</w:t>
            </w:r>
          </w:p>
        </w:tc>
      </w:tr>
      <w:tr w:rsidR="00A6533B" w:rsidRPr="00562281" w14:paraId="47F1153C" w14:textId="77777777" w:rsidTr="00A6533B">
        <w:trPr>
          <w:trHeight w:val="315"/>
        </w:trPr>
        <w:tc>
          <w:tcPr>
            <w:tcW w:w="4719" w:type="dxa"/>
            <w:shd w:val="clear" w:color="000000" w:fill="FFFFFF"/>
            <w:noWrap/>
            <w:vAlign w:val="center"/>
            <w:hideMark/>
          </w:tcPr>
          <w:p w14:paraId="0E489F71" w14:textId="77777777" w:rsidR="00A6533B" w:rsidRPr="00562281" w:rsidRDefault="00A6533B" w:rsidP="00A6533B">
            <w:pPr>
              <w:spacing w:after="0" w:line="240" w:lineRule="auto"/>
              <w:ind w:firstLineChars="100" w:firstLine="221"/>
              <w:jc w:val="right"/>
              <w:rPr>
                <w:rFonts w:ascii="Garamond" w:eastAsia="Times New Roman" w:hAnsi="Garamond" w:cs="Times New Roman"/>
                <w:b/>
                <w:bCs/>
                <w:i/>
                <w:iCs/>
                <w:color w:val="000000"/>
              </w:rPr>
            </w:pPr>
            <w:r w:rsidRPr="00562281">
              <w:rPr>
                <w:rFonts w:ascii="Garamond" w:eastAsia="Times New Roman" w:hAnsi="Garamond" w:cs="Times New Roman"/>
                <w:b/>
                <w:bCs/>
                <w:i/>
                <w:iCs/>
                <w:color w:val="000000"/>
              </w:rPr>
              <w:t>Grand Total Funding</w:t>
            </w:r>
          </w:p>
        </w:tc>
        <w:tc>
          <w:tcPr>
            <w:tcW w:w="1243" w:type="dxa"/>
            <w:shd w:val="clear" w:color="auto" w:fill="auto"/>
            <w:noWrap/>
            <w:vAlign w:val="center"/>
            <w:hideMark/>
          </w:tcPr>
          <w:p w14:paraId="13196634" w14:textId="274A89F4" w:rsidR="00A6533B" w:rsidRPr="00771C1D" w:rsidRDefault="00A6533B" w:rsidP="00A6533B">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$10,878,037 </w:t>
            </w:r>
          </w:p>
        </w:tc>
        <w:tc>
          <w:tcPr>
            <w:tcW w:w="1243" w:type="dxa"/>
            <w:shd w:val="clear" w:color="auto" w:fill="auto"/>
            <w:noWrap/>
            <w:vAlign w:val="center"/>
            <w:hideMark/>
          </w:tcPr>
          <w:p w14:paraId="50729C8D" w14:textId="67C746E2" w:rsidR="00A6533B" w:rsidRPr="00771C1D" w:rsidRDefault="00A6533B" w:rsidP="00A6533B">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$11,944,872 </w:t>
            </w:r>
          </w:p>
        </w:tc>
        <w:tc>
          <w:tcPr>
            <w:tcW w:w="1227" w:type="dxa"/>
            <w:shd w:val="clear" w:color="auto" w:fill="auto"/>
            <w:noWrap/>
            <w:vAlign w:val="center"/>
            <w:hideMark/>
          </w:tcPr>
          <w:p w14:paraId="57ECA7E2" w14:textId="3FADD241" w:rsidR="00A6533B" w:rsidRPr="00771C1D" w:rsidRDefault="00A6533B" w:rsidP="00A6533B">
            <w:pPr>
              <w:spacing w:after="0" w:line="240" w:lineRule="auto"/>
              <w:jc w:val="right"/>
              <w:rPr>
                <w:rFonts w:ascii="Garamond" w:eastAsia="Times New Roman" w:hAnsi="Garamond" w:cs="Times New Roman"/>
                <w:b/>
                <w:bCs/>
                <w:color w:val="000000"/>
              </w:rPr>
            </w:pPr>
            <w:r w:rsidRPr="00771C1D">
              <w:rPr>
                <w:rFonts w:ascii="Garamond" w:eastAsia="Times New Roman" w:hAnsi="Garamond" w:cs="Times New Roman"/>
                <w:b/>
                <w:bCs/>
                <w:color w:val="000000"/>
              </w:rPr>
              <w:t xml:space="preserve">$9,598,612 </w:t>
            </w:r>
          </w:p>
        </w:tc>
        <w:tc>
          <w:tcPr>
            <w:tcW w:w="1231" w:type="dxa"/>
            <w:shd w:val="clear" w:color="auto" w:fill="auto"/>
            <w:noWrap/>
            <w:vAlign w:val="center"/>
            <w:hideMark/>
          </w:tcPr>
          <w:p w14:paraId="2CF18110" w14:textId="6EBEF614" w:rsidR="00A6533B" w:rsidRPr="00771C1D" w:rsidRDefault="0035679A" w:rsidP="00A6533B">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9,121,729</w:t>
            </w:r>
          </w:p>
        </w:tc>
      </w:tr>
    </w:tbl>
    <w:p w14:paraId="3CFE3F50" w14:textId="6357FEC3" w:rsidR="00F72493" w:rsidRPr="006E0637" w:rsidRDefault="00015246" w:rsidP="006E0637">
      <w:pPr>
        <w:rPr>
          <w:rFonts w:ascii="Garamond" w:hAnsi="Garamond"/>
          <w:b/>
          <w:color w:val="4472C4" w:themeColor="accent5"/>
          <w:sz w:val="26"/>
          <w:szCs w:val="26"/>
        </w:rPr>
      </w:pPr>
      <w:r>
        <w:rPr>
          <w:rFonts w:ascii="Garamond" w:hAnsi="Garamond"/>
          <w:b/>
          <w:color w:val="4472C4" w:themeColor="accent5"/>
          <w:sz w:val="26"/>
          <w:szCs w:val="26"/>
        </w:rPr>
        <w:t>FY 2019</w:t>
      </w:r>
      <w:r w:rsidR="006A7DFA">
        <w:rPr>
          <w:rFonts w:ascii="Garamond" w:hAnsi="Garamond"/>
          <w:b/>
          <w:color w:val="4472C4" w:themeColor="accent5"/>
          <w:sz w:val="26"/>
          <w:szCs w:val="26"/>
        </w:rPr>
        <w:t xml:space="preserve"> </w:t>
      </w:r>
      <w:r w:rsidR="00A469C0">
        <w:rPr>
          <w:rFonts w:ascii="Garamond" w:hAnsi="Garamond"/>
          <w:b/>
          <w:color w:val="4472C4" w:themeColor="accent5"/>
          <w:sz w:val="26"/>
          <w:szCs w:val="26"/>
        </w:rPr>
        <w:t>Instruction</w:t>
      </w:r>
      <w:r w:rsidR="00F72493" w:rsidRPr="006E0637">
        <w:rPr>
          <w:rFonts w:ascii="Garamond" w:hAnsi="Garamond"/>
          <w:b/>
          <w:color w:val="4472C4" w:themeColor="accent5"/>
          <w:sz w:val="26"/>
          <w:szCs w:val="26"/>
        </w:rPr>
        <w:t xml:space="preserve"> Awards by Un</w:t>
      </w:r>
      <w:r w:rsidR="00B01CB8">
        <w:rPr>
          <w:rFonts w:ascii="Garamond" w:hAnsi="Garamond"/>
          <w:b/>
          <w:color w:val="4472C4" w:themeColor="accent5"/>
          <w:sz w:val="26"/>
          <w:szCs w:val="26"/>
        </w:rPr>
        <w:t>it, Department</w:t>
      </w:r>
      <w:r w:rsidR="00F72493" w:rsidRPr="006E0637">
        <w:rPr>
          <w:rFonts w:ascii="Garamond" w:hAnsi="Garamond"/>
          <w:b/>
          <w:color w:val="4472C4" w:themeColor="accent5"/>
          <w:sz w:val="26"/>
          <w:szCs w:val="26"/>
        </w:rPr>
        <w:t xml:space="preserve"> and Principal Investigator</w:t>
      </w:r>
    </w:p>
    <w:p w14:paraId="5E20A875" w14:textId="77777777" w:rsidR="00AB4BD9" w:rsidRDefault="00AB4BD9" w:rsidP="00AB4BD9">
      <w:pPr>
        <w:spacing w:line="240" w:lineRule="auto"/>
        <w:rPr>
          <w:rFonts w:ascii="Garamond" w:hAnsi="Garamond"/>
          <w:b/>
        </w:rPr>
      </w:pPr>
      <w:r>
        <w:rPr>
          <w:rFonts w:ascii="Garamond" w:hAnsi="Garamond"/>
          <w:b/>
        </w:rPr>
        <w:t>School of Business Administration</w:t>
      </w:r>
    </w:p>
    <w:p w14:paraId="25EB7D27" w14:textId="77777777" w:rsidR="00AB4BD9" w:rsidRPr="002D6BD6" w:rsidRDefault="00AB4BD9" w:rsidP="00AB4BD9">
      <w:pPr>
        <w:spacing w:line="240" w:lineRule="auto"/>
        <w:rPr>
          <w:rFonts w:ascii="Garamond" w:hAnsi="Garamond"/>
          <w:i/>
        </w:rPr>
      </w:pPr>
      <w:r w:rsidRPr="002D6BD6">
        <w:rPr>
          <w:rFonts w:ascii="Garamond" w:hAnsi="Garamond"/>
          <w:i/>
        </w:rPr>
        <w:t>Management and Marketing</w:t>
      </w:r>
    </w:p>
    <w:p w14:paraId="3EC3A692" w14:textId="77777777" w:rsidR="00AB4BD9" w:rsidRPr="00AB4BD9" w:rsidRDefault="00AB4BD9" w:rsidP="00AB4BD9">
      <w:pPr>
        <w:spacing w:after="120"/>
        <w:ind w:left="720" w:right="-180"/>
        <w:rPr>
          <w:rFonts w:ascii="Garamond" w:hAnsi="Garamond"/>
          <w:color w:val="000000" w:themeColor="text1"/>
        </w:rPr>
      </w:pPr>
      <w:r w:rsidRPr="002D6BD6">
        <w:rPr>
          <w:rFonts w:ascii="Garamond" w:hAnsi="Garamond"/>
          <w:color w:val="000000" w:themeColor="text1"/>
        </w:rPr>
        <w:t>Thrasher, Gregory; Competency Measurement and Implementation: Stage 2</w:t>
      </w:r>
      <w:r>
        <w:rPr>
          <w:rFonts w:ascii="Garamond" w:hAnsi="Garamond"/>
          <w:color w:val="000000" w:themeColor="text1"/>
        </w:rPr>
        <w:t>;</w:t>
      </w:r>
      <w:r w:rsidRPr="002D6BD6">
        <w:rPr>
          <w:rFonts w:ascii="Garamond" w:hAnsi="Garamond"/>
          <w:color w:val="000000" w:themeColor="text1"/>
        </w:rPr>
        <w:t xml:space="preserve"> Hitachi America, Ltd., $6,420</w:t>
      </w:r>
      <w:r w:rsidRPr="00AB4BD9">
        <w:rPr>
          <w:rFonts w:ascii="Garamond" w:hAnsi="Garamond"/>
          <w:color w:val="000000" w:themeColor="text1"/>
        </w:rPr>
        <w:t xml:space="preserve"> </w:t>
      </w:r>
    </w:p>
    <w:p w14:paraId="1384DCAC" w14:textId="3F4E6D4B" w:rsidR="00AB4BD9" w:rsidRPr="00ED4FB8" w:rsidRDefault="00AB4BD9" w:rsidP="00AB4BD9">
      <w:pPr>
        <w:spacing w:line="240" w:lineRule="auto"/>
        <w:rPr>
          <w:rFonts w:ascii="Garamond" w:hAnsi="Garamond"/>
          <w:b/>
        </w:rPr>
      </w:pPr>
      <w:r>
        <w:rPr>
          <w:rFonts w:ascii="Garamond" w:hAnsi="Garamond"/>
          <w:b/>
        </w:rPr>
        <w:t>School of Engineering and Computer Science</w:t>
      </w:r>
    </w:p>
    <w:p w14:paraId="6B127B3D" w14:textId="77777777" w:rsidR="00AB4BD9" w:rsidRPr="006A7DFA" w:rsidRDefault="00AB4BD9" w:rsidP="00AB4BD9">
      <w:pPr>
        <w:spacing w:line="240" w:lineRule="auto"/>
        <w:rPr>
          <w:rFonts w:ascii="Garamond" w:hAnsi="Garamond"/>
          <w:i/>
        </w:rPr>
      </w:pPr>
      <w:r>
        <w:rPr>
          <w:rFonts w:ascii="Garamond" w:hAnsi="Garamond"/>
          <w:i/>
        </w:rPr>
        <w:t>Computer Science and Engineering</w:t>
      </w:r>
    </w:p>
    <w:p w14:paraId="3F0EBB50" w14:textId="77777777" w:rsidR="00AB4BD9" w:rsidRDefault="00AB4BD9" w:rsidP="00AB4BD9">
      <w:pPr>
        <w:spacing w:after="120"/>
        <w:ind w:left="720"/>
        <w:rPr>
          <w:rFonts w:ascii="Garamond" w:hAnsi="Garamond"/>
          <w:color w:val="000000" w:themeColor="text1"/>
        </w:rPr>
      </w:pPr>
      <w:r w:rsidRPr="00891BA3">
        <w:rPr>
          <w:rFonts w:ascii="Garamond" w:hAnsi="Garamond"/>
          <w:color w:val="000000" w:themeColor="text1"/>
        </w:rPr>
        <w:t>Fu</w:t>
      </w:r>
      <w:r>
        <w:rPr>
          <w:rFonts w:ascii="Garamond" w:hAnsi="Garamond"/>
          <w:color w:val="000000" w:themeColor="text1"/>
        </w:rPr>
        <w:t xml:space="preserve">, Huirong; </w:t>
      </w:r>
      <w:r w:rsidRPr="00891BA3">
        <w:rPr>
          <w:rFonts w:ascii="Garamond" w:hAnsi="Garamond"/>
          <w:color w:val="000000" w:themeColor="text1"/>
        </w:rPr>
        <w:t>GenCyber: Cybersecurity Camp for K-12 Teachers</w:t>
      </w:r>
      <w:r>
        <w:rPr>
          <w:rFonts w:ascii="Garamond" w:hAnsi="Garamond"/>
          <w:color w:val="000000" w:themeColor="text1"/>
        </w:rPr>
        <w:t>; National Security Agency $</w:t>
      </w:r>
      <w:r w:rsidRPr="00891BA3">
        <w:rPr>
          <w:rFonts w:ascii="Garamond" w:hAnsi="Garamond"/>
          <w:color w:val="000000" w:themeColor="text1"/>
        </w:rPr>
        <w:t xml:space="preserve">97,050 </w:t>
      </w:r>
    </w:p>
    <w:p w14:paraId="3334B21F" w14:textId="77777777" w:rsidR="00AB4BD9" w:rsidRPr="006A7DFA" w:rsidRDefault="00AB4BD9" w:rsidP="00AB4BD9">
      <w:pPr>
        <w:spacing w:line="240" w:lineRule="auto"/>
        <w:rPr>
          <w:rFonts w:ascii="Garamond" w:hAnsi="Garamond"/>
          <w:i/>
        </w:rPr>
      </w:pPr>
      <w:r w:rsidRPr="006A7DFA">
        <w:rPr>
          <w:rFonts w:ascii="Garamond" w:hAnsi="Garamond"/>
          <w:i/>
        </w:rPr>
        <w:t>Mechanical Engineering</w:t>
      </w:r>
    </w:p>
    <w:p w14:paraId="07A222BC" w14:textId="77777777" w:rsidR="00AB4BD9" w:rsidRPr="00891BA3" w:rsidRDefault="00AB4BD9" w:rsidP="00AB4BD9">
      <w:pPr>
        <w:ind w:left="720" w:right="-360"/>
        <w:rPr>
          <w:rFonts w:ascii="Garamond" w:hAnsi="Garamond"/>
          <w:color w:val="000000" w:themeColor="text1"/>
        </w:rPr>
      </w:pPr>
      <w:r w:rsidRPr="00891BA3">
        <w:rPr>
          <w:rFonts w:ascii="Garamond" w:hAnsi="Garamond"/>
          <w:color w:val="000000" w:themeColor="text1"/>
        </w:rPr>
        <w:t>Kobus</w:t>
      </w:r>
      <w:r>
        <w:rPr>
          <w:rFonts w:ascii="Garamond" w:hAnsi="Garamond"/>
          <w:color w:val="000000" w:themeColor="text1"/>
        </w:rPr>
        <w:t xml:space="preserve">, Krzysztof; </w:t>
      </w:r>
      <w:r w:rsidRPr="00891BA3">
        <w:rPr>
          <w:rFonts w:ascii="Garamond" w:hAnsi="Garamond"/>
          <w:color w:val="000000" w:themeColor="text1"/>
        </w:rPr>
        <w:t>U</w:t>
      </w:r>
      <w:r>
        <w:rPr>
          <w:rFonts w:ascii="Garamond" w:hAnsi="Garamond"/>
          <w:color w:val="000000" w:themeColor="text1"/>
        </w:rPr>
        <w:t>nited States</w:t>
      </w:r>
      <w:r w:rsidRPr="00891BA3">
        <w:rPr>
          <w:rFonts w:ascii="Garamond" w:hAnsi="Garamond"/>
          <w:color w:val="000000" w:themeColor="text1"/>
        </w:rPr>
        <w:t xml:space="preserve"> Army Research and Engineering Apprenticeship</w:t>
      </w:r>
      <w:r>
        <w:rPr>
          <w:rFonts w:ascii="Garamond" w:hAnsi="Garamond"/>
          <w:color w:val="000000" w:themeColor="text1"/>
        </w:rPr>
        <w:t xml:space="preserve">; </w:t>
      </w:r>
      <w:r w:rsidRPr="00891BA3">
        <w:rPr>
          <w:rFonts w:ascii="Garamond" w:hAnsi="Garamond"/>
          <w:color w:val="000000" w:themeColor="text1"/>
        </w:rPr>
        <w:t>U</w:t>
      </w:r>
      <w:r>
        <w:rPr>
          <w:rFonts w:ascii="Garamond" w:hAnsi="Garamond"/>
          <w:color w:val="000000" w:themeColor="text1"/>
        </w:rPr>
        <w:t>nited States Army $</w:t>
      </w:r>
      <w:r w:rsidRPr="00891BA3">
        <w:rPr>
          <w:rFonts w:ascii="Garamond" w:hAnsi="Garamond"/>
          <w:color w:val="000000" w:themeColor="text1"/>
        </w:rPr>
        <w:t xml:space="preserve">2,000 </w:t>
      </w:r>
    </w:p>
    <w:p w14:paraId="721B471B" w14:textId="77777777" w:rsidR="00AB4BD9" w:rsidRPr="00891BA3" w:rsidRDefault="00AB4BD9" w:rsidP="00AB4BD9">
      <w:pPr>
        <w:ind w:left="720"/>
        <w:rPr>
          <w:rFonts w:ascii="Garamond" w:hAnsi="Garamond"/>
          <w:color w:val="000000" w:themeColor="text1"/>
        </w:rPr>
      </w:pPr>
      <w:r w:rsidRPr="00891BA3">
        <w:rPr>
          <w:rFonts w:ascii="Garamond" w:hAnsi="Garamond"/>
          <w:color w:val="000000" w:themeColor="text1"/>
        </w:rPr>
        <w:t>Kobus</w:t>
      </w:r>
      <w:r>
        <w:rPr>
          <w:rFonts w:ascii="Garamond" w:hAnsi="Garamond"/>
          <w:color w:val="000000" w:themeColor="text1"/>
        </w:rPr>
        <w:t xml:space="preserve">, Krzysztof; </w:t>
      </w:r>
      <w:r w:rsidRPr="00891BA3">
        <w:rPr>
          <w:rFonts w:ascii="Garamond" w:hAnsi="Garamond"/>
          <w:color w:val="000000" w:themeColor="text1"/>
        </w:rPr>
        <w:t>MICUP-HTech Jobs of the Future Program</w:t>
      </w:r>
      <w:r>
        <w:rPr>
          <w:rFonts w:ascii="Garamond" w:hAnsi="Garamond"/>
          <w:color w:val="000000" w:themeColor="text1"/>
        </w:rPr>
        <w:t>;</w:t>
      </w:r>
      <w:r w:rsidRPr="00891BA3">
        <w:rPr>
          <w:rFonts w:ascii="Garamond" w:hAnsi="Garamond"/>
          <w:color w:val="000000" w:themeColor="text1"/>
        </w:rPr>
        <w:t xml:space="preserve"> State of Michigan</w:t>
      </w:r>
      <w:r>
        <w:rPr>
          <w:rFonts w:ascii="Garamond" w:hAnsi="Garamond"/>
          <w:color w:val="000000" w:themeColor="text1"/>
        </w:rPr>
        <w:t>, $</w:t>
      </w:r>
      <w:r w:rsidRPr="00891BA3">
        <w:rPr>
          <w:rFonts w:ascii="Garamond" w:hAnsi="Garamond"/>
          <w:color w:val="000000" w:themeColor="text1"/>
        </w:rPr>
        <w:t xml:space="preserve">88,735 </w:t>
      </w:r>
    </w:p>
    <w:p w14:paraId="562D032E" w14:textId="3A930958" w:rsidR="00AB4BD9" w:rsidRPr="006E0637" w:rsidRDefault="00AB4BD9" w:rsidP="00AB4BD9">
      <w:pPr>
        <w:spacing w:after="120"/>
        <w:ind w:left="720"/>
        <w:rPr>
          <w:rFonts w:ascii="Garamond" w:hAnsi="Garamond"/>
          <w:color w:val="000000" w:themeColor="text1"/>
        </w:rPr>
      </w:pPr>
      <w:r w:rsidRPr="00891BA3">
        <w:rPr>
          <w:rFonts w:ascii="Garamond" w:hAnsi="Garamond"/>
          <w:color w:val="000000" w:themeColor="text1"/>
        </w:rPr>
        <w:t>Kobus</w:t>
      </w:r>
      <w:r>
        <w:rPr>
          <w:rFonts w:ascii="Garamond" w:hAnsi="Garamond"/>
          <w:color w:val="000000" w:themeColor="text1"/>
        </w:rPr>
        <w:t xml:space="preserve">, Krzysztof; </w:t>
      </w:r>
      <w:r w:rsidRPr="00891BA3">
        <w:rPr>
          <w:rFonts w:ascii="Garamond" w:hAnsi="Garamond"/>
          <w:color w:val="000000" w:themeColor="text1"/>
        </w:rPr>
        <w:t>Earth System Science STEM Camps</w:t>
      </w:r>
      <w:r>
        <w:rPr>
          <w:rFonts w:ascii="Garamond" w:hAnsi="Garamond"/>
          <w:color w:val="000000" w:themeColor="text1"/>
        </w:rPr>
        <w:t xml:space="preserve">, Outreach and Teacher Training; </w:t>
      </w:r>
      <w:r w:rsidRPr="002D6BD6">
        <w:rPr>
          <w:rFonts w:ascii="Garamond" w:hAnsi="Garamond"/>
          <w:color w:val="000000" w:themeColor="text1"/>
        </w:rPr>
        <w:t>National Aero</w:t>
      </w:r>
      <w:r>
        <w:rPr>
          <w:rFonts w:ascii="Garamond" w:hAnsi="Garamond"/>
          <w:color w:val="000000" w:themeColor="text1"/>
        </w:rPr>
        <w:t>nautics and Space Administration, $</w:t>
      </w:r>
      <w:r w:rsidRPr="00891BA3">
        <w:rPr>
          <w:rFonts w:ascii="Garamond" w:hAnsi="Garamond"/>
          <w:color w:val="000000" w:themeColor="text1"/>
        </w:rPr>
        <w:t>20,000</w:t>
      </w:r>
    </w:p>
    <w:p w14:paraId="5BE39DC6" w14:textId="7C54F176" w:rsidR="006E0637" w:rsidRDefault="006E0637" w:rsidP="00A313B8">
      <w:pPr>
        <w:spacing w:line="240" w:lineRule="auto"/>
        <w:rPr>
          <w:rFonts w:ascii="Garamond" w:hAnsi="Garamond"/>
          <w:b/>
        </w:rPr>
      </w:pPr>
      <w:r>
        <w:rPr>
          <w:rFonts w:ascii="Garamond" w:hAnsi="Garamond"/>
          <w:b/>
        </w:rPr>
        <w:t>School of Education and Human Services</w:t>
      </w:r>
    </w:p>
    <w:p w14:paraId="30A1E451" w14:textId="4DF8C67E" w:rsidR="00F72493" w:rsidRPr="006A7DFA" w:rsidRDefault="00F72493" w:rsidP="00A313B8">
      <w:pPr>
        <w:spacing w:line="240" w:lineRule="auto"/>
        <w:rPr>
          <w:rFonts w:ascii="Garamond" w:hAnsi="Garamond"/>
          <w:i/>
        </w:rPr>
      </w:pPr>
      <w:r w:rsidRPr="006A7DFA">
        <w:rPr>
          <w:rFonts w:ascii="Garamond" w:hAnsi="Garamond"/>
          <w:i/>
        </w:rPr>
        <w:t>Human Development and Child Studies</w:t>
      </w:r>
    </w:p>
    <w:p w14:paraId="4DC0C1D4" w14:textId="2FDA9AE8" w:rsidR="00F72493" w:rsidRDefault="00F5337A" w:rsidP="00F72493">
      <w:pPr>
        <w:ind w:left="720"/>
        <w:rPr>
          <w:rFonts w:ascii="Garamond" w:hAnsi="Garamond"/>
          <w:color w:val="000000" w:themeColor="text1"/>
        </w:rPr>
      </w:pPr>
      <w:r>
        <w:rPr>
          <w:rFonts w:ascii="Garamond" w:hAnsi="Garamond"/>
          <w:color w:val="000000" w:themeColor="text1"/>
        </w:rPr>
        <w:t xml:space="preserve">Wakabayashi, Tomoko; </w:t>
      </w:r>
      <w:r w:rsidR="00635CA5" w:rsidRPr="00635CA5">
        <w:rPr>
          <w:rFonts w:ascii="Garamond" w:hAnsi="Garamond"/>
          <w:color w:val="000000" w:themeColor="text1"/>
        </w:rPr>
        <w:t>Early Literacy Essentials for Pre-Kindergarten Training of Trainers Evaluation 2018-19</w:t>
      </w:r>
      <w:r>
        <w:rPr>
          <w:rFonts w:ascii="Garamond" w:hAnsi="Garamond"/>
          <w:color w:val="000000" w:themeColor="text1"/>
        </w:rPr>
        <w:t>; Michigan Department of Education, $22,168</w:t>
      </w:r>
    </w:p>
    <w:p w14:paraId="2D95AFF0" w14:textId="2726BE57" w:rsidR="00F5337A" w:rsidRPr="006A7DFA" w:rsidRDefault="00F5337A" w:rsidP="005B219C">
      <w:pPr>
        <w:spacing w:after="120" w:line="240" w:lineRule="auto"/>
        <w:rPr>
          <w:rFonts w:ascii="Garamond" w:hAnsi="Garamond"/>
          <w:i/>
        </w:rPr>
      </w:pPr>
      <w:r>
        <w:rPr>
          <w:rFonts w:ascii="Garamond" w:hAnsi="Garamond"/>
          <w:i/>
        </w:rPr>
        <w:t>Reading and Language Arts</w:t>
      </w:r>
    </w:p>
    <w:p w14:paraId="628B568A" w14:textId="1420EDF0" w:rsidR="00F5337A" w:rsidRDefault="00F5337A" w:rsidP="00F5337A">
      <w:pPr>
        <w:ind w:left="720"/>
        <w:rPr>
          <w:rFonts w:ascii="Garamond" w:hAnsi="Garamond"/>
          <w:color w:val="000000" w:themeColor="text1"/>
        </w:rPr>
      </w:pPr>
      <w:r>
        <w:rPr>
          <w:rFonts w:ascii="Garamond" w:hAnsi="Garamond"/>
          <w:color w:val="000000" w:themeColor="text1"/>
        </w:rPr>
        <w:t xml:space="preserve">Christ, Tanya; </w:t>
      </w:r>
      <w:r w:rsidRPr="00F5337A">
        <w:rPr>
          <w:rFonts w:ascii="Garamond" w:hAnsi="Garamond"/>
          <w:color w:val="000000" w:themeColor="text1"/>
        </w:rPr>
        <w:t>Culturally Relevant Texts for English Learners with Refugee Backgrounds</w:t>
      </w:r>
      <w:r>
        <w:rPr>
          <w:rFonts w:ascii="Garamond" w:hAnsi="Garamond"/>
          <w:color w:val="000000" w:themeColor="text1"/>
        </w:rPr>
        <w:t xml:space="preserve">; </w:t>
      </w:r>
      <w:r w:rsidRPr="00F5337A">
        <w:rPr>
          <w:rFonts w:ascii="Garamond" w:hAnsi="Garamond"/>
          <w:color w:val="000000" w:themeColor="text1"/>
        </w:rPr>
        <w:t>American Educational Research Association</w:t>
      </w:r>
      <w:r>
        <w:rPr>
          <w:rFonts w:ascii="Garamond" w:hAnsi="Garamond"/>
          <w:color w:val="000000" w:themeColor="text1"/>
        </w:rPr>
        <w:t>, $2,075</w:t>
      </w:r>
    </w:p>
    <w:p w14:paraId="681771B8" w14:textId="49760CD0" w:rsidR="00F72493" w:rsidRDefault="00F72493" w:rsidP="005B219C">
      <w:pPr>
        <w:spacing w:after="120" w:line="240" w:lineRule="auto"/>
        <w:rPr>
          <w:rFonts w:ascii="Garamond" w:hAnsi="Garamond"/>
          <w:b/>
        </w:rPr>
      </w:pPr>
      <w:r w:rsidRPr="00ED4FB8">
        <w:rPr>
          <w:rFonts w:ascii="Garamond" w:hAnsi="Garamond"/>
          <w:b/>
        </w:rPr>
        <w:t>School of Nursing</w:t>
      </w:r>
    </w:p>
    <w:p w14:paraId="48684F8F" w14:textId="77777777" w:rsidR="00E86139" w:rsidRDefault="00E86139" w:rsidP="00E86139">
      <w:pPr>
        <w:ind w:left="720"/>
        <w:rPr>
          <w:rFonts w:ascii="Garamond" w:hAnsi="Garamond"/>
          <w:color w:val="000000" w:themeColor="text1"/>
        </w:rPr>
      </w:pPr>
      <w:r w:rsidRPr="002D6BD6">
        <w:rPr>
          <w:rFonts w:ascii="Garamond" w:hAnsi="Garamond"/>
          <w:color w:val="000000" w:themeColor="text1"/>
        </w:rPr>
        <w:t>Gajewski</w:t>
      </w:r>
      <w:r>
        <w:rPr>
          <w:rFonts w:ascii="Garamond" w:hAnsi="Garamond"/>
          <w:color w:val="000000" w:themeColor="text1"/>
        </w:rPr>
        <w:t xml:space="preserve">, Ellen; </w:t>
      </w:r>
      <w:r w:rsidRPr="002D6BD6">
        <w:rPr>
          <w:rFonts w:ascii="Garamond" w:hAnsi="Garamond"/>
          <w:color w:val="000000" w:themeColor="text1"/>
        </w:rPr>
        <w:t>Grant 2019 NPFG Oakland University</w:t>
      </w:r>
      <w:r>
        <w:rPr>
          <w:rFonts w:ascii="Garamond" w:hAnsi="Garamond"/>
          <w:color w:val="000000" w:themeColor="text1"/>
        </w:rPr>
        <w:t xml:space="preserve">; </w:t>
      </w:r>
      <w:r w:rsidRPr="002D6BD6">
        <w:rPr>
          <w:rFonts w:ascii="Garamond" w:hAnsi="Garamond"/>
          <w:color w:val="000000" w:themeColor="text1"/>
        </w:rPr>
        <w:t>State of Michigan</w:t>
      </w:r>
      <w:r>
        <w:rPr>
          <w:rFonts w:ascii="Garamond" w:hAnsi="Garamond"/>
          <w:color w:val="000000" w:themeColor="text1"/>
        </w:rPr>
        <w:t>, $</w:t>
      </w:r>
      <w:r w:rsidRPr="002D6BD6">
        <w:rPr>
          <w:rFonts w:ascii="Garamond" w:hAnsi="Garamond"/>
          <w:color w:val="000000" w:themeColor="text1"/>
        </w:rPr>
        <w:t>12,121</w:t>
      </w:r>
    </w:p>
    <w:p w14:paraId="739C14EC" w14:textId="5CBD7B61" w:rsidR="00E86139" w:rsidRDefault="00E86139" w:rsidP="00D15918">
      <w:pPr>
        <w:spacing w:line="240" w:lineRule="auto"/>
        <w:ind w:left="720"/>
        <w:rPr>
          <w:rFonts w:ascii="Garamond" w:hAnsi="Garamond"/>
          <w:color w:val="000000" w:themeColor="text1"/>
        </w:rPr>
      </w:pPr>
      <w:r>
        <w:rPr>
          <w:rFonts w:ascii="Garamond" w:hAnsi="Garamond"/>
          <w:color w:val="000000" w:themeColor="text1"/>
        </w:rPr>
        <w:t xml:space="preserve">Harris, </w:t>
      </w:r>
      <w:r w:rsidRPr="002D6BD6">
        <w:rPr>
          <w:rFonts w:ascii="Garamond" w:hAnsi="Garamond"/>
          <w:color w:val="000000" w:themeColor="text1"/>
        </w:rPr>
        <w:t>Margaret</w:t>
      </w:r>
      <w:r>
        <w:rPr>
          <w:rFonts w:ascii="Garamond" w:hAnsi="Garamond"/>
          <w:color w:val="000000" w:themeColor="text1"/>
        </w:rPr>
        <w:t xml:space="preserve">; </w:t>
      </w:r>
      <w:r w:rsidRPr="002D6BD6">
        <w:rPr>
          <w:rFonts w:ascii="Garamond" w:hAnsi="Garamond"/>
          <w:color w:val="000000" w:themeColor="text1"/>
        </w:rPr>
        <w:t>Nurse Faculty Loan Program Oakland University</w:t>
      </w:r>
      <w:r>
        <w:rPr>
          <w:rFonts w:ascii="Garamond" w:hAnsi="Garamond"/>
          <w:color w:val="000000" w:themeColor="text1"/>
        </w:rPr>
        <w:t xml:space="preserve">; </w:t>
      </w:r>
      <w:r w:rsidRPr="002D6BD6">
        <w:rPr>
          <w:rFonts w:ascii="Garamond" w:hAnsi="Garamond"/>
          <w:color w:val="000000" w:themeColor="text1"/>
        </w:rPr>
        <w:t>Health Resources and Servi</w:t>
      </w:r>
      <w:r w:rsidR="00864E84">
        <w:rPr>
          <w:rFonts w:ascii="Garamond" w:hAnsi="Garamond"/>
          <w:color w:val="000000" w:themeColor="text1"/>
        </w:rPr>
        <w:t>ces Administration</w:t>
      </w:r>
      <w:r>
        <w:rPr>
          <w:rFonts w:ascii="Garamond" w:hAnsi="Garamond"/>
          <w:color w:val="000000" w:themeColor="text1"/>
        </w:rPr>
        <w:t>, $1</w:t>
      </w:r>
      <w:r w:rsidRPr="002D6BD6">
        <w:rPr>
          <w:rFonts w:ascii="Garamond" w:hAnsi="Garamond"/>
          <w:color w:val="000000" w:themeColor="text1"/>
        </w:rPr>
        <w:t>11,111</w:t>
      </w:r>
    </w:p>
    <w:p w14:paraId="271EC271" w14:textId="77777777" w:rsidR="00E86139" w:rsidRPr="002D6BD6" w:rsidRDefault="00E86139" w:rsidP="00E86139">
      <w:pPr>
        <w:ind w:left="720"/>
        <w:rPr>
          <w:rFonts w:ascii="Garamond" w:hAnsi="Garamond"/>
          <w:color w:val="000000" w:themeColor="text1"/>
        </w:rPr>
      </w:pPr>
      <w:r>
        <w:rPr>
          <w:rFonts w:ascii="Garamond" w:hAnsi="Garamond"/>
          <w:color w:val="000000" w:themeColor="text1"/>
        </w:rPr>
        <w:t xml:space="preserve">Hays, </w:t>
      </w:r>
      <w:r w:rsidRPr="002D6BD6">
        <w:rPr>
          <w:rFonts w:ascii="Garamond" w:hAnsi="Garamond"/>
          <w:color w:val="000000" w:themeColor="text1"/>
        </w:rPr>
        <w:t>Deana</w:t>
      </w:r>
      <w:r>
        <w:rPr>
          <w:rFonts w:ascii="Garamond" w:hAnsi="Garamond"/>
          <w:color w:val="000000" w:themeColor="text1"/>
        </w:rPr>
        <w:t xml:space="preserve">; </w:t>
      </w:r>
      <w:r w:rsidRPr="002D6BD6">
        <w:rPr>
          <w:rFonts w:ascii="Garamond" w:hAnsi="Garamond"/>
          <w:color w:val="000000" w:themeColor="text1"/>
        </w:rPr>
        <w:t>Midwest Integration of the National HIV Curriculum</w:t>
      </w:r>
      <w:r>
        <w:rPr>
          <w:rFonts w:ascii="Garamond" w:hAnsi="Garamond"/>
          <w:color w:val="000000" w:themeColor="text1"/>
        </w:rPr>
        <w:t xml:space="preserve">; </w:t>
      </w:r>
      <w:r w:rsidRPr="002D6BD6">
        <w:rPr>
          <w:rFonts w:ascii="Garamond" w:hAnsi="Garamond"/>
          <w:color w:val="000000" w:themeColor="text1"/>
        </w:rPr>
        <w:t>Health Resources and Services Administration</w:t>
      </w:r>
      <w:r>
        <w:rPr>
          <w:rFonts w:ascii="Garamond" w:hAnsi="Garamond"/>
          <w:color w:val="000000" w:themeColor="text1"/>
        </w:rPr>
        <w:t>, $</w:t>
      </w:r>
      <w:r w:rsidRPr="002D6BD6">
        <w:rPr>
          <w:rFonts w:ascii="Garamond" w:hAnsi="Garamond"/>
          <w:color w:val="000000" w:themeColor="text1"/>
        </w:rPr>
        <w:t xml:space="preserve">10,000 </w:t>
      </w:r>
    </w:p>
    <w:p w14:paraId="463201D3" w14:textId="35328D49" w:rsidR="002D6BD6" w:rsidRPr="002D6BD6" w:rsidRDefault="002D6BD6" w:rsidP="005B219C">
      <w:pPr>
        <w:spacing w:after="120"/>
        <w:ind w:left="720" w:right="-634"/>
        <w:rPr>
          <w:rFonts w:ascii="Garamond" w:hAnsi="Garamond"/>
          <w:color w:val="000000" w:themeColor="text1"/>
        </w:rPr>
      </w:pPr>
      <w:r w:rsidRPr="002D6BD6">
        <w:rPr>
          <w:rFonts w:ascii="Garamond" w:hAnsi="Garamond"/>
          <w:color w:val="000000" w:themeColor="text1"/>
        </w:rPr>
        <w:t>Hranchook</w:t>
      </w:r>
      <w:r>
        <w:rPr>
          <w:rFonts w:ascii="Garamond" w:hAnsi="Garamond"/>
          <w:color w:val="000000" w:themeColor="text1"/>
        </w:rPr>
        <w:t xml:space="preserve">, Anne; </w:t>
      </w:r>
      <w:r w:rsidRPr="002D6BD6">
        <w:rPr>
          <w:rFonts w:ascii="Garamond" w:hAnsi="Garamond"/>
          <w:color w:val="000000" w:themeColor="text1"/>
        </w:rPr>
        <w:t>Nurse Anesthesia Traineeship Grant</w:t>
      </w:r>
      <w:r>
        <w:rPr>
          <w:rFonts w:ascii="Garamond" w:hAnsi="Garamond"/>
          <w:color w:val="000000" w:themeColor="text1"/>
        </w:rPr>
        <w:t xml:space="preserve">; </w:t>
      </w:r>
      <w:r w:rsidRPr="002D6BD6">
        <w:rPr>
          <w:rFonts w:ascii="Garamond" w:hAnsi="Garamond"/>
          <w:color w:val="000000" w:themeColor="text1"/>
        </w:rPr>
        <w:t>Health Resour</w:t>
      </w:r>
      <w:r>
        <w:rPr>
          <w:rFonts w:ascii="Garamond" w:hAnsi="Garamond"/>
          <w:color w:val="000000" w:themeColor="text1"/>
        </w:rPr>
        <w:t>ces and Services Administration, $</w:t>
      </w:r>
      <w:r w:rsidRPr="002D6BD6">
        <w:rPr>
          <w:rFonts w:ascii="Garamond" w:hAnsi="Garamond"/>
          <w:color w:val="000000" w:themeColor="text1"/>
        </w:rPr>
        <w:t xml:space="preserve">73,517 </w:t>
      </w:r>
    </w:p>
    <w:p w14:paraId="077CDA11" w14:textId="00A1DB8C" w:rsidR="002D6BD6" w:rsidRPr="002D6BD6" w:rsidRDefault="002D6BD6" w:rsidP="005B219C">
      <w:pPr>
        <w:spacing w:after="120"/>
        <w:ind w:left="720" w:right="-634"/>
        <w:rPr>
          <w:rFonts w:ascii="Garamond" w:hAnsi="Garamond"/>
          <w:color w:val="000000" w:themeColor="text1"/>
        </w:rPr>
      </w:pPr>
      <w:r w:rsidRPr="002D6BD6">
        <w:rPr>
          <w:rFonts w:ascii="Garamond" w:hAnsi="Garamond"/>
          <w:color w:val="000000" w:themeColor="text1"/>
        </w:rPr>
        <w:t>Hranchook</w:t>
      </w:r>
      <w:r>
        <w:rPr>
          <w:rFonts w:ascii="Garamond" w:hAnsi="Garamond"/>
          <w:color w:val="000000" w:themeColor="text1"/>
        </w:rPr>
        <w:t xml:space="preserve">, Anne; </w:t>
      </w:r>
      <w:r w:rsidRPr="002D6BD6">
        <w:rPr>
          <w:rFonts w:ascii="Garamond" w:hAnsi="Garamond"/>
          <w:color w:val="000000" w:themeColor="text1"/>
        </w:rPr>
        <w:t>Nur</w:t>
      </w:r>
      <w:r>
        <w:rPr>
          <w:rFonts w:ascii="Garamond" w:hAnsi="Garamond"/>
          <w:color w:val="000000" w:themeColor="text1"/>
        </w:rPr>
        <w:t xml:space="preserve">se Anesthetist Training Program; </w:t>
      </w:r>
      <w:r w:rsidRPr="002D6BD6">
        <w:rPr>
          <w:rFonts w:ascii="Garamond" w:hAnsi="Garamond"/>
          <w:color w:val="000000" w:themeColor="text1"/>
        </w:rPr>
        <w:t>Health Resources and</w:t>
      </w:r>
      <w:r>
        <w:rPr>
          <w:rFonts w:ascii="Garamond" w:hAnsi="Garamond"/>
          <w:color w:val="000000" w:themeColor="text1"/>
        </w:rPr>
        <w:t xml:space="preserve"> Services Administration, $</w:t>
      </w:r>
      <w:r w:rsidRPr="002D6BD6">
        <w:rPr>
          <w:rFonts w:ascii="Garamond" w:hAnsi="Garamond"/>
          <w:color w:val="000000" w:themeColor="text1"/>
        </w:rPr>
        <w:t xml:space="preserve">29,605 </w:t>
      </w:r>
    </w:p>
    <w:p w14:paraId="09F9E848" w14:textId="77777777" w:rsidR="00F72493" w:rsidRPr="00ED4FB8" w:rsidRDefault="00F72493" w:rsidP="005B219C">
      <w:pPr>
        <w:spacing w:after="120" w:line="240" w:lineRule="auto"/>
        <w:rPr>
          <w:rFonts w:ascii="Garamond" w:hAnsi="Garamond"/>
          <w:b/>
        </w:rPr>
      </w:pPr>
      <w:r w:rsidRPr="00ED4FB8">
        <w:rPr>
          <w:rFonts w:ascii="Garamond" w:hAnsi="Garamond"/>
          <w:b/>
        </w:rPr>
        <w:t>Other</w:t>
      </w:r>
    </w:p>
    <w:p w14:paraId="5350BA51" w14:textId="4FD9B48E" w:rsidR="00F72493" w:rsidRDefault="00F72493" w:rsidP="00A313B8">
      <w:pPr>
        <w:spacing w:line="240" w:lineRule="auto"/>
        <w:rPr>
          <w:rFonts w:ascii="Garamond" w:hAnsi="Garamond"/>
          <w:i/>
        </w:rPr>
      </w:pPr>
      <w:r w:rsidRPr="006A7DFA">
        <w:rPr>
          <w:rFonts w:ascii="Garamond" w:hAnsi="Garamond"/>
          <w:i/>
        </w:rPr>
        <w:t>Center for Multicultural Initiatives</w:t>
      </w:r>
    </w:p>
    <w:p w14:paraId="6DF09468" w14:textId="68351CBC" w:rsidR="00E86139" w:rsidRPr="006A7DFA" w:rsidRDefault="00E86139" w:rsidP="00E86139">
      <w:pPr>
        <w:ind w:left="720"/>
        <w:rPr>
          <w:rFonts w:ascii="Garamond" w:hAnsi="Garamond"/>
          <w:i/>
        </w:rPr>
      </w:pPr>
      <w:r>
        <w:rPr>
          <w:rFonts w:ascii="Garamond" w:hAnsi="Garamond"/>
          <w:i/>
        </w:rPr>
        <w:t xml:space="preserve">Brown-El, Omar; </w:t>
      </w:r>
      <w:r w:rsidRPr="00E86139">
        <w:rPr>
          <w:rFonts w:ascii="Garamond" w:hAnsi="Garamond"/>
          <w:i/>
        </w:rPr>
        <w:t>Collectively Oakland Retains Everyone (CORE)</w:t>
      </w:r>
      <w:r>
        <w:rPr>
          <w:rFonts w:ascii="Garamond" w:hAnsi="Garamond"/>
          <w:i/>
        </w:rPr>
        <w:t>; State of Michigan, $100,483</w:t>
      </w:r>
    </w:p>
    <w:p w14:paraId="1BAA5926" w14:textId="341FC3C8" w:rsidR="00F72493" w:rsidRDefault="00F72493" w:rsidP="00A313B8">
      <w:pPr>
        <w:spacing w:line="240" w:lineRule="auto"/>
        <w:rPr>
          <w:rFonts w:ascii="Garamond" w:hAnsi="Garamond"/>
          <w:i/>
        </w:rPr>
      </w:pPr>
      <w:r w:rsidRPr="006A7DFA">
        <w:rPr>
          <w:rFonts w:ascii="Garamond" w:hAnsi="Garamond"/>
          <w:i/>
        </w:rPr>
        <w:t>Pre-College Programs</w:t>
      </w:r>
    </w:p>
    <w:p w14:paraId="41A6B02A" w14:textId="1F0F7D0D" w:rsidR="00E86139" w:rsidRDefault="00E86139" w:rsidP="005B219C">
      <w:pPr>
        <w:spacing w:after="120" w:line="240" w:lineRule="auto"/>
        <w:ind w:left="720"/>
        <w:rPr>
          <w:rFonts w:ascii="Garamond" w:hAnsi="Garamond"/>
          <w:color w:val="000000" w:themeColor="text1"/>
        </w:rPr>
      </w:pPr>
      <w:r w:rsidRPr="00E86139">
        <w:rPr>
          <w:rFonts w:ascii="Garamond" w:hAnsi="Garamond"/>
          <w:color w:val="000000" w:themeColor="text1"/>
        </w:rPr>
        <w:t>McCloud, Reginald; College Day; State of Michigan, $55,212</w:t>
      </w:r>
    </w:p>
    <w:p w14:paraId="54BF4EF6" w14:textId="66697350" w:rsidR="00E86139" w:rsidRPr="00E86139" w:rsidRDefault="00E86139" w:rsidP="005B219C">
      <w:pPr>
        <w:spacing w:after="120"/>
        <w:ind w:left="720"/>
        <w:rPr>
          <w:rFonts w:ascii="Garamond" w:hAnsi="Garamond"/>
          <w:color w:val="000000" w:themeColor="text1"/>
        </w:rPr>
      </w:pPr>
      <w:r w:rsidRPr="00E86139">
        <w:rPr>
          <w:rFonts w:ascii="Garamond" w:hAnsi="Garamond"/>
          <w:color w:val="000000" w:themeColor="text1"/>
        </w:rPr>
        <w:t xml:space="preserve">McCloud, Reginald; </w:t>
      </w:r>
      <w:r>
        <w:rPr>
          <w:rFonts w:ascii="Garamond" w:hAnsi="Garamond"/>
          <w:color w:val="000000" w:themeColor="text1"/>
        </w:rPr>
        <w:t>GEAR UP. Michigan Department of Labor and Economic Growth, $17,600</w:t>
      </w:r>
    </w:p>
    <w:p w14:paraId="1BBFFB94" w14:textId="31CCC9BE" w:rsidR="002D6BD6" w:rsidRDefault="002D6BD6" w:rsidP="00A313B8">
      <w:pPr>
        <w:spacing w:line="240" w:lineRule="auto"/>
        <w:rPr>
          <w:rFonts w:ascii="Garamond" w:hAnsi="Garamond"/>
          <w:i/>
        </w:rPr>
      </w:pPr>
      <w:r>
        <w:rPr>
          <w:rFonts w:ascii="Garamond" w:hAnsi="Garamond"/>
          <w:i/>
        </w:rPr>
        <w:t>Upward Bound</w:t>
      </w:r>
    </w:p>
    <w:p w14:paraId="186446A2" w14:textId="07E6C681" w:rsidR="00E86139" w:rsidRDefault="00E86139" w:rsidP="005B219C">
      <w:pPr>
        <w:spacing w:after="120"/>
        <w:ind w:left="720" w:right="-634"/>
        <w:rPr>
          <w:rFonts w:ascii="Garamond" w:hAnsi="Garamond"/>
          <w:color w:val="000000" w:themeColor="text1"/>
        </w:rPr>
      </w:pPr>
      <w:r w:rsidRPr="00E86139">
        <w:rPr>
          <w:rFonts w:ascii="Garamond" w:hAnsi="Garamond"/>
          <w:color w:val="000000" w:themeColor="text1"/>
        </w:rPr>
        <w:t xml:space="preserve">Graham, Geraldine; Project Upward Bound College Prep Academy; </w:t>
      </w:r>
      <w:r w:rsidR="00A313B8">
        <w:rPr>
          <w:rFonts w:ascii="Garamond" w:hAnsi="Garamond"/>
          <w:color w:val="000000" w:themeColor="text1"/>
        </w:rPr>
        <w:t>U.S.</w:t>
      </w:r>
      <w:r w:rsidR="00A313B8" w:rsidRPr="00E86139">
        <w:rPr>
          <w:rFonts w:ascii="Garamond" w:hAnsi="Garamond"/>
          <w:color w:val="000000" w:themeColor="text1"/>
        </w:rPr>
        <w:t xml:space="preserve"> </w:t>
      </w:r>
      <w:r w:rsidRPr="00E86139">
        <w:rPr>
          <w:rFonts w:ascii="Garamond" w:hAnsi="Garamond"/>
          <w:color w:val="000000" w:themeColor="text1"/>
        </w:rPr>
        <w:t>Department of Education, $</w:t>
      </w:r>
      <w:r>
        <w:rPr>
          <w:rFonts w:ascii="Garamond" w:hAnsi="Garamond"/>
          <w:color w:val="000000" w:themeColor="text1"/>
        </w:rPr>
        <w:t>71,758</w:t>
      </w:r>
    </w:p>
    <w:p w14:paraId="61ECA83A" w14:textId="1D4C5749" w:rsidR="00E86139" w:rsidRDefault="00E86139" w:rsidP="005B219C">
      <w:pPr>
        <w:tabs>
          <w:tab w:val="left" w:pos="5580"/>
        </w:tabs>
        <w:spacing w:after="120"/>
        <w:ind w:left="720" w:right="-634"/>
        <w:rPr>
          <w:rFonts w:ascii="Garamond" w:hAnsi="Garamond"/>
          <w:color w:val="000000" w:themeColor="text1"/>
        </w:rPr>
      </w:pPr>
      <w:r w:rsidRPr="00E86139">
        <w:rPr>
          <w:rFonts w:ascii="Garamond" w:hAnsi="Garamond"/>
          <w:color w:val="000000" w:themeColor="text1"/>
        </w:rPr>
        <w:t xml:space="preserve">Graham, Geraldine; Project Upward Bound College Prep Academy; </w:t>
      </w:r>
      <w:r w:rsidR="00A313B8">
        <w:rPr>
          <w:rFonts w:ascii="Garamond" w:hAnsi="Garamond"/>
          <w:color w:val="000000" w:themeColor="text1"/>
        </w:rPr>
        <w:t>U.S.</w:t>
      </w:r>
      <w:r w:rsidR="00A313B8" w:rsidRPr="00E86139">
        <w:rPr>
          <w:rFonts w:ascii="Garamond" w:hAnsi="Garamond"/>
          <w:color w:val="000000" w:themeColor="text1"/>
        </w:rPr>
        <w:t xml:space="preserve"> </w:t>
      </w:r>
      <w:r w:rsidRPr="00E86139">
        <w:rPr>
          <w:rFonts w:ascii="Garamond" w:hAnsi="Garamond"/>
          <w:color w:val="000000" w:themeColor="text1"/>
        </w:rPr>
        <w:t>Department of Education, $</w:t>
      </w:r>
      <w:r>
        <w:rPr>
          <w:rFonts w:ascii="Garamond" w:hAnsi="Garamond"/>
          <w:color w:val="000000" w:themeColor="text1"/>
        </w:rPr>
        <w:t>26,798</w:t>
      </w:r>
    </w:p>
    <w:p w14:paraId="7368342F" w14:textId="50A12B08" w:rsidR="00E86139" w:rsidRPr="00E86139" w:rsidRDefault="00E86139" w:rsidP="005B219C">
      <w:pPr>
        <w:spacing w:after="0"/>
        <w:ind w:left="720" w:right="-634"/>
        <w:rPr>
          <w:rFonts w:ascii="Garamond" w:hAnsi="Garamond"/>
          <w:color w:val="000000" w:themeColor="text1"/>
        </w:rPr>
      </w:pPr>
      <w:r w:rsidRPr="00E86139">
        <w:rPr>
          <w:rFonts w:ascii="Garamond" w:hAnsi="Garamond"/>
          <w:color w:val="000000" w:themeColor="text1"/>
        </w:rPr>
        <w:t xml:space="preserve">Graham, Geraldine; Project Upward Bound College Prep Academy; </w:t>
      </w:r>
      <w:r w:rsidR="00A313B8">
        <w:rPr>
          <w:rFonts w:ascii="Garamond" w:hAnsi="Garamond"/>
          <w:color w:val="000000" w:themeColor="text1"/>
        </w:rPr>
        <w:t>U.S.</w:t>
      </w:r>
      <w:r w:rsidRPr="00E86139">
        <w:rPr>
          <w:rFonts w:ascii="Garamond" w:hAnsi="Garamond"/>
          <w:color w:val="000000" w:themeColor="text1"/>
        </w:rPr>
        <w:t xml:space="preserve"> Department of Education, $</w:t>
      </w:r>
      <w:r>
        <w:rPr>
          <w:rFonts w:ascii="Garamond" w:hAnsi="Garamond"/>
          <w:color w:val="000000" w:themeColor="text1"/>
        </w:rPr>
        <w:t>15,379</w:t>
      </w:r>
    </w:p>
    <w:p w14:paraId="777B3FC7" w14:textId="6DE7CC2B" w:rsidR="00F72493" w:rsidRDefault="00F72493" w:rsidP="006E0637">
      <w:pPr>
        <w:rPr>
          <w:rFonts w:ascii="Garamond" w:hAnsi="Garamond"/>
          <w:b/>
          <w:color w:val="4472C4" w:themeColor="accent5"/>
          <w:sz w:val="26"/>
          <w:szCs w:val="26"/>
        </w:rPr>
      </w:pPr>
      <w:r w:rsidRPr="006E0637">
        <w:rPr>
          <w:rFonts w:ascii="Garamond" w:hAnsi="Garamond"/>
          <w:b/>
          <w:color w:val="4472C4" w:themeColor="accent5"/>
          <w:sz w:val="26"/>
          <w:szCs w:val="26"/>
        </w:rPr>
        <w:t>Other Sponsored Activities</w:t>
      </w:r>
      <w:r w:rsidR="006E0637">
        <w:rPr>
          <w:rFonts w:ascii="Garamond" w:hAnsi="Garamond"/>
          <w:b/>
          <w:color w:val="4472C4" w:themeColor="accent5"/>
          <w:sz w:val="26"/>
          <w:szCs w:val="26"/>
        </w:rPr>
        <w:t xml:space="preserve"> Awards</w:t>
      </w:r>
    </w:p>
    <w:p w14:paraId="518E2FDB" w14:textId="77777777" w:rsidR="006E0637" w:rsidRPr="006E0637" w:rsidRDefault="006E0637" w:rsidP="006E0637">
      <w:pPr>
        <w:rPr>
          <w:rFonts w:ascii="Garamond" w:hAnsi="Garamond"/>
          <w:b/>
          <w:color w:val="4472C4" w:themeColor="accent5"/>
          <w:sz w:val="26"/>
          <w:szCs w:val="26"/>
        </w:rPr>
      </w:pPr>
    </w:p>
    <w:p w14:paraId="7B736A61" w14:textId="39181F61" w:rsidR="006E0637" w:rsidRPr="00C17188" w:rsidRDefault="006E0637" w:rsidP="006E0637">
      <w:pPr>
        <w:jc w:val="center"/>
        <w:rPr>
          <w:rFonts w:ascii="Garamond" w:hAnsi="Garamond"/>
          <w:b/>
        </w:rPr>
      </w:pPr>
      <w:r>
        <w:rPr>
          <w:rFonts w:ascii="Garamond" w:hAnsi="Garamond"/>
          <w:b/>
        </w:rPr>
        <w:t>Other Sponsored Activities</w:t>
      </w:r>
      <w:r w:rsidR="00F5337A">
        <w:rPr>
          <w:rFonts w:ascii="Garamond" w:hAnsi="Garamond"/>
          <w:b/>
        </w:rPr>
        <w:t xml:space="preserve"> Awards</w:t>
      </w:r>
      <w:r w:rsidR="00F5337A">
        <w:rPr>
          <w:rFonts w:ascii="Garamond" w:hAnsi="Garamond"/>
          <w:b/>
        </w:rPr>
        <w:br/>
        <w:t>Fiscal Years 2016-2019</w:t>
      </w:r>
    </w:p>
    <w:p w14:paraId="4C5E4191" w14:textId="69259B9B" w:rsidR="00F72493" w:rsidRDefault="005D1EA9" w:rsidP="00F72493">
      <w:pPr>
        <w:jc w:val="center"/>
        <w:rPr>
          <w:noProof/>
        </w:rPr>
      </w:pPr>
      <w:r>
        <w:rPr>
          <w:noProof/>
        </w:rPr>
        <w:drawing>
          <wp:anchor distT="0" distB="0" distL="114300" distR="114300" simplePos="0" relativeHeight="251762688" behindDoc="1" locked="0" layoutInCell="1" allowOverlap="1" wp14:anchorId="6D78A54E" wp14:editId="49D7DC08">
            <wp:simplePos x="0" y="0"/>
            <wp:positionH relativeFrom="margin">
              <wp:posOffset>882650</wp:posOffset>
            </wp:positionH>
            <wp:positionV relativeFrom="paragraph">
              <wp:posOffset>155575</wp:posOffset>
            </wp:positionV>
            <wp:extent cx="4457700" cy="3527782"/>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61001" cy="3530394"/>
                    </a:xfrm>
                    <a:prstGeom prst="rect">
                      <a:avLst/>
                    </a:prstGeom>
                  </pic:spPr>
                </pic:pic>
              </a:graphicData>
            </a:graphic>
            <wp14:sizeRelH relativeFrom="page">
              <wp14:pctWidth>0</wp14:pctWidth>
            </wp14:sizeRelH>
            <wp14:sizeRelV relativeFrom="page">
              <wp14:pctHeight>0</wp14:pctHeight>
            </wp14:sizeRelV>
          </wp:anchor>
        </w:drawing>
      </w:r>
    </w:p>
    <w:p w14:paraId="326CFC36" w14:textId="7F7E24AB" w:rsidR="005D1EA9" w:rsidRDefault="005D1EA9" w:rsidP="00F72493">
      <w:pPr>
        <w:jc w:val="center"/>
        <w:rPr>
          <w:noProof/>
        </w:rPr>
      </w:pPr>
    </w:p>
    <w:p w14:paraId="2551B407" w14:textId="753E3793" w:rsidR="005D1EA9" w:rsidRDefault="005D1EA9" w:rsidP="00F72493">
      <w:pPr>
        <w:jc w:val="center"/>
        <w:rPr>
          <w:noProof/>
        </w:rPr>
      </w:pPr>
    </w:p>
    <w:p w14:paraId="6EE6F318" w14:textId="73EAA8F1" w:rsidR="005D1EA9" w:rsidRDefault="005D1EA9" w:rsidP="00F72493">
      <w:pPr>
        <w:jc w:val="center"/>
        <w:rPr>
          <w:noProof/>
        </w:rPr>
      </w:pPr>
    </w:p>
    <w:p w14:paraId="0C601FEA" w14:textId="598D3F08" w:rsidR="005D1EA9" w:rsidRDefault="005D1EA9" w:rsidP="00F72493">
      <w:pPr>
        <w:jc w:val="center"/>
        <w:rPr>
          <w:noProof/>
        </w:rPr>
      </w:pPr>
    </w:p>
    <w:p w14:paraId="1AB7F3B8" w14:textId="1B76582F" w:rsidR="005D1EA9" w:rsidRDefault="005D1EA9" w:rsidP="00F72493">
      <w:pPr>
        <w:jc w:val="center"/>
        <w:rPr>
          <w:noProof/>
        </w:rPr>
      </w:pPr>
    </w:p>
    <w:p w14:paraId="2621D20D" w14:textId="2877805F" w:rsidR="005D1EA9" w:rsidRDefault="005D1EA9" w:rsidP="00F72493">
      <w:pPr>
        <w:jc w:val="center"/>
        <w:rPr>
          <w:noProof/>
        </w:rPr>
      </w:pPr>
    </w:p>
    <w:p w14:paraId="0B848A11" w14:textId="244C8F50" w:rsidR="005D1EA9" w:rsidRDefault="005D1EA9" w:rsidP="00F72493">
      <w:pPr>
        <w:jc w:val="center"/>
        <w:rPr>
          <w:noProof/>
        </w:rPr>
      </w:pPr>
    </w:p>
    <w:p w14:paraId="2822C376" w14:textId="217E09FC" w:rsidR="005D1EA9" w:rsidRDefault="005D1EA9" w:rsidP="00F72493">
      <w:pPr>
        <w:jc w:val="center"/>
        <w:rPr>
          <w:noProof/>
        </w:rPr>
      </w:pPr>
    </w:p>
    <w:p w14:paraId="7B51C264" w14:textId="63BF05E3" w:rsidR="005D1EA9" w:rsidRDefault="005D1EA9" w:rsidP="00F72493">
      <w:pPr>
        <w:jc w:val="center"/>
        <w:rPr>
          <w:noProof/>
        </w:rPr>
      </w:pPr>
    </w:p>
    <w:p w14:paraId="3251C1BD" w14:textId="20E88737" w:rsidR="005D1EA9" w:rsidRDefault="005D1EA9" w:rsidP="00F72493">
      <w:pPr>
        <w:jc w:val="center"/>
        <w:rPr>
          <w:rFonts w:ascii="Garamond" w:hAnsi="Garamond"/>
        </w:rPr>
      </w:pPr>
    </w:p>
    <w:p w14:paraId="13981077" w14:textId="0713B91C" w:rsidR="005D1EA9" w:rsidRDefault="005D1EA9" w:rsidP="00F72493">
      <w:pPr>
        <w:jc w:val="center"/>
        <w:rPr>
          <w:rFonts w:ascii="Garamond" w:hAnsi="Garamond"/>
        </w:rPr>
      </w:pPr>
    </w:p>
    <w:p w14:paraId="1AB11003" w14:textId="77777777" w:rsidR="005D1EA9" w:rsidRPr="00ED4FB8" w:rsidRDefault="005D1EA9" w:rsidP="00F72493">
      <w:pPr>
        <w:jc w:val="center"/>
        <w:rPr>
          <w:rFonts w:ascii="Garamond" w:hAnsi="Garamond"/>
        </w:rPr>
      </w:pPr>
    </w:p>
    <w:p w14:paraId="4E844FA7" w14:textId="77777777" w:rsidR="00D15918" w:rsidRDefault="00D15918" w:rsidP="00CB5D13">
      <w:pPr>
        <w:jc w:val="center"/>
        <w:rPr>
          <w:rFonts w:ascii="Garamond" w:hAnsi="Garamond"/>
          <w:b/>
        </w:rPr>
      </w:pPr>
    </w:p>
    <w:p w14:paraId="78D49B7F" w14:textId="242C31EE" w:rsidR="00CB5D13" w:rsidRDefault="00CB5D13" w:rsidP="00CB5D13">
      <w:pPr>
        <w:jc w:val="center"/>
        <w:rPr>
          <w:rFonts w:ascii="Garamond" w:hAnsi="Garamond"/>
          <w:b/>
        </w:rPr>
      </w:pPr>
      <w:r w:rsidRPr="00ED4FB8">
        <w:rPr>
          <w:rFonts w:ascii="Garamond" w:hAnsi="Garamond"/>
          <w:b/>
        </w:rPr>
        <w:t>Academic Unit Comparison</w:t>
      </w:r>
    </w:p>
    <w:tbl>
      <w:tblPr>
        <w:tblW w:w="9620"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4180"/>
        <w:gridCol w:w="1360"/>
        <w:gridCol w:w="1360"/>
        <w:gridCol w:w="1360"/>
        <w:gridCol w:w="1360"/>
      </w:tblGrid>
      <w:tr w:rsidR="004C5E08" w:rsidRPr="00020BD7" w14:paraId="66219B25" w14:textId="77777777" w:rsidTr="0016260C">
        <w:trPr>
          <w:trHeight w:val="492"/>
        </w:trPr>
        <w:tc>
          <w:tcPr>
            <w:tcW w:w="4180" w:type="dxa"/>
            <w:shd w:val="clear" w:color="auto" w:fill="auto"/>
            <w:vAlign w:val="center"/>
            <w:hideMark/>
          </w:tcPr>
          <w:p w14:paraId="0F5E413D" w14:textId="77777777" w:rsidR="004C5E08" w:rsidRPr="00020BD7" w:rsidRDefault="004C5E08" w:rsidP="00332EF6">
            <w:pPr>
              <w:spacing w:after="0" w:line="240" w:lineRule="auto"/>
              <w:rPr>
                <w:rFonts w:ascii="Garamond" w:eastAsia="Times New Roman" w:hAnsi="Garamond" w:cs="Times New Roman"/>
                <w:b/>
                <w:bCs/>
                <w:color w:val="000000"/>
              </w:rPr>
            </w:pPr>
            <w:r w:rsidRPr="00020BD7">
              <w:rPr>
                <w:rFonts w:ascii="Garamond" w:eastAsia="Times New Roman" w:hAnsi="Garamond" w:cs="Times New Roman"/>
                <w:b/>
                <w:bCs/>
                <w:color w:val="000000"/>
              </w:rPr>
              <w:t>Academic Unit</w:t>
            </w:r>
          </w:p>
        </w:tc>
        <w:tc>
          <w:tcPr>
            <w:tcW w:w="1360" w:type="dxa"/>
            <w:shd w:val="clear" w:color="000000" w:fill="FFFFFF"/>
            <w:vAlign w:val="center"/>
            <w:hideMark/>
          </w:tcPr>
          <w:p w14:paraId="2DF97C6E" w14:textId="2FCA18DB" w:rsidR="004C5E08" w:rsidRPr="00020BD7" w:rsidRDefault="004C5E08" w:rsidP="00332EF6">
            <w:pPr>
              <w:spacing w:after="0" w:line="240" w:lineRule="auto"/>
              <w:jc w:val="center"/>
              <w:rPr>
                <w:rFonts w:ascii="Garamond" w:eastAsia="Times New Roman" w:hAnsi="Garamond" w:cs="Times New Roman"/>
                <w:b/>
                <w:bCs/>
                <w:color w:val="000000"/>
              </w:rPr>
            </w:pPr>
            <w:r w:rsidRPr="00020BD7">
              <w:rPr>
                <w:rFonts w:ascii="Garamond" w:eastAsia="Times New Roman" w:hAnsi="Garamond" w:cs="Times New Roman"/>
                <w:b/>
                <w:bCs/>
                <w:color w:val="000000"/>
              </w:rPr>
              <w:t>FY2016</w:t>
            </w:r>
          </w:p>
        </w:tc>
        <w:tc>
          <w:tcPr>
            <w:tcW w:w="1360" w:type="dxa"/>
            <w:shd w:val="clear" w:color="000000" w:fill="FFFFFF"/>
            <w:vAlign w:val="center"/>
            <w:hideMark/>
          </w:tcPr>
          <w:p w14:paraId="57275570" w14:textId="63D8ED75" w:rsidR="004C5E08" w:rsidRPr="00020BD7" w:rsidRDefault="004C5E08" w:rsidP="00332EF6">
            <w:pPr>
              <w:spacing w:after="0" w:line="240" w:lineRule="auto"/>
              <w:jc w:val="center"/>
              <w:rPr>
                <w:rFonts w:ascii="Garamond" w:eastAsia="Times New Roman" w:hAnsi="Garamond" w:cs="Times New Roman"/>
                <w:b/>
                <w:bCs/>
                <w:color w:val="000000"/>
              </w:rPr>
            </w:pPr>
            <w:r w:rsidRPr="00020BD7">
              <w:rPr>
                <w:rFonts w:ascii="Garamond" w:eastAsia="Times New Roman" w:hAnsi="Garamond" w:cs="Times New Roman"/>
                <w:b/>
                <w:bCs/>
                <w:color w:val="000000"/>
              </w:rPr>
              <w:t>FY2017</w:t>
            </w:r>
          </w:p>
        </w:tc>
        <w:tc>
          <w:tcPr>
            <w:tcW w:w="1360" w:type="dxa"/>
            <w:shd w:val="clear" w:color="000000" w:fill="FFFFFF"/>
            <w:vAlign w:val="center"/>
            <w:hideMark/>
          </w:tcPr>
          <w:p w14:paraId="1B057C7C" w14:textId="598A1327" w:rsidR="004C5E08" w:rsidRPr="00020BD7" w:rsidRDefault="004C5E08" w:rsidP="00332EF6">
            <w:pPr>
              <w:spacing w:after="0" w:line="240" w:lineRule="auto"/>
              <w:jc w:val="center"/>
              <w:rPr>
                <w:rFonts w:ascii="Garamond" w:eastAsia="Times New Roman" w:hAnsi="Garamond" w:cs="Times New Roman"/>
                <w:b/>
                <w:bCs/>
                <w:color w:val="000000"/>
              </w:rPr>
            </w:pPr>
            <w:r w:rsidRPr="00020BD7">
              <w:rPr>
                <w:rFonts w:ascii="Garamond" w:eastAsia="Times New Roman" w:hAnsi="Garamond" w:cs="Times New Roman"/>
                <w:b/>
                <w:bCs/>
                <w:color w:val="000000"/>
              </w:rPr>
              <w:t>FY2018</w:t>
            </w:r>
          </w:p>
        </w:tc>
        <w:tc>
          <w:tcPr>
            <w:tcW w:w="1360" w:type="dxa"/>
            <w:shd w:val="clear" w:color="000000" w:fill="FFFFFF"/>
            <w:vAlign w:val="center"/>
            <w:hideMark/>
          </w:tcPr>
          <w:p w14:paraId="3C856FDF" w14:textId="4B88AB08" w:rsidR="004C5E08" w:rsidRPr="00020BD7" w:rsidRDefault="004C5E08" w:rsidP="00332EF6">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4C5E08" w:rsidRPr="00020BD7" w14:paraId="344F0356" w14:textId="77777777" w:rsidTr="00617CE6">
        <w:trPr>
          <w:trHeight w:val="315"/>
        </w:trPr>
        <w:tc>
          <w:tcPr>
            <w:tcW w:w="4180" w:type="dxa"/>
            <w:shd w:val="clear" w:color="auto" w:fill="auto"/>
            <w:vAlign w:val="center"/>
            <w:hideMark/>
          </w:tcPr>
          <w:p w14:paraId="3249D22E" w14:textId="1E927776" w:rsidR="004C5E08" w:rsidRPr="0016260C" w:rsidRDefault="004C5E08" w:rsidP="0016260C">
            <w:pPr>
              <w:spacing w:after="0" w:line="240" w:lineRule="auto"/>
              <w:ind w:firstLine="240"/>
              <w:rPr>
                <w:rFonts w:ascii="Garamond" w:eastAsia="Times New Roman" w:hAnsi="Garamond" w:cs="Times New Roman"/>
                <w:bCs/>
              </w:rPr>
            </w:pPr>
            <w:r w:rsidRPr="0016260C">
              <w:rPr>
                <w:rFonts w:ascii="Garamond" w:eastAsia="Times New Roman" w:hAnsi="Garamond" w:cs="Times New Roman"/>
                <w:bCs/>
              </w:rPr>
              <w:t xml:space="preserve">College of Arts </w:t>
            </w:r>
            <w:r w:rsidR="00F10E44" w:rsidRPr="0016260C">
              <w:rPr>
                <w:rFonts w:ascii="Garamond" w:eastAsia="Times New Roman" w:hAnsi="Garamond" w:cs="Times New Roman"/>
                <w:bCs/>
              </w:rPr>
              <w:t>and</w:t>
            </w:r>
            <w:r w:rsidRPr="0016260C">
              <w:rPr>
                <w:rFonts w:ascii="Garamond" w:eastAsia="Times New Roman" w:hAnsi="Garamond" w:cs="Times New Roman"/>
                <w:bCs/>
              </w:rPr>
              <w:t xml:space="preserve"> Sciences</w:t>
            </w:r>
          </w:p>
        </w:tc>
        <w:tc>
          <w:tcPr>
            <w:tcW w:w="1360" w:type="dxa"/>
            <w:shd w:val="clear" w:color="auto" w:fill="E4EEF8"/>
            <w:vAlign w:val="center"/>
            <w:hideMark/>
          </w:tcPr>
          <w:p w14:paraId="5510EC3A" w14:textId="248DD28D"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12,000</w:t>
            </w:r>
          </w:p>
        </w:tc>
        <w:tc>
          <w:tcPr>
            <w:tcW w:w="1360" w:type="dxa"/>
            <w:shd w:val="clear" w:color="auto" w:fill="E4EEF8"/>
            <w:vAlign w:val="center"/>
            <w:hideMark/>
          </w:tcPr>
          <w:p w14:paraId="05434BC9" w14:textId="15585C25"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50,760</w:t>
            </w:r>
          </w:p>
        </w:tc>
        <w:tc>
          <w:tcPr>
            <w:tcW w:w="1360" w:type="dxa"/>
            <w:shd w:val="clear" w:color="auto" w:fill="E4EEF8"/>
            <w:vAlign w:val="center"/>
            <w:hideMark/>
          </w:tcPr>
          <w:p w14:paraId="01BF01EA" w14:textId="4A2835D5"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133,373</w:t>
            </w:r>
          </w:p>
        </w:tc>
        <w:tc>
          <w:tcPr>
            <w:tcW w:w="1360" w:type="dxa"/>
            <w:shd w:val="clear" w:color="auto" w:fill="E4EEF8"/>
            <w:vAlign w:val="center"/>
          </w:tcPr>
          <w:p w14:paraId="17B921B6" w14:textId="20E286EA" w:rsidR="004C5E08" w:rsidRPr="00B01CB8" w:rsidRDefault="004C5E08" w:rsidP="004C5E08">
            <w:pPr>
              <w:spacing w:after="0" w:line="240" w:lineRule="auto"/>
              <w:jc w:val="right"/>
              <w:rPr>
                <w:rFonts w:ascii="Garamond" w:eastAsia="Times New Roman" w:hAnsi="Garamond" w:cs="Times New Roman"/>
              </w:rPr>
            </w:pPr>
            <w:r>
              <w:rPr>
                <w:rFonts w:ascii="Garamond" w:eastAsia="Times New Roman" w:hAnsi="Garamond" w:cs="Times New Roman"/>
              </w:rPr>
              <w:t>120,088</w:t>
            </w:r>
          </w:p>
        </w:tc>
      </w:tr>
      <w:tr w:rsidR="004C5E08" w:rsidRPr="00020BD7" w14:paraId="3B4673A0" w14:textId="77777777" w:rsidTr="004C5E08">
        <w:trPr>
          <w:trHeight w:val="315"/>
        </w:trPr>
        <w:tc>
          <w:tcPr>
            <w:tcW w:w="4180" w:type="dxa"/>
            <w:shd w:val="clear" w:color="auto" w:fill="auto"/>
            <w:vAlign w:val="center"/>
            <w:hideMark/>
          </w:tcPr>
          <w:p w14:paraId="563FB7E8" w14:textId="77777777" w:rsidR="004C5E08" w:rsidRPr="0016260C" w:rsidRDefault="004C5E08" w:rsidP="0016260C">
            <w:pPr>
              <w:spacing w:after="0" w:line="240" w:lineRule="auto"/>
              <w:ind w:firstLine="240"/>
              <w:rPr>
                <w:rFonts w:ascii="Garamond" w:eastAsia="Times New Roman" w:hAnsi="Garamond" w:cs="Times New Roman"/>
                <w:bCs/>
              </w:rPr>
            </w:pPr>
            <w:r w:rsidRPr="0016260C">
              <w:rPr>
                <w:rFonts w:ascii="Garamond" w:eastAsia="Times New Roman" w:hAnsi="Garamond" w:cs="Times New Roman"/>
                <w:bCs/>
              </w:rPr>
              <w:t>School of Education and Human Services</w:t>
            </w:r>
          </w:p>
        </w:tc>
        <w:tc>
          <w:tcPr>
            <w:tcW w:w="1360" w:type="dxa"/>
            <w:shd w:val="clear" w:color="auto" w:fill="auto"/>
            <w:vAlign w:val="center"/>
            <w:hideMark/>
          </w:tcPr>
          <w:p w14:paraId="657F2BED" w14:textId="15714B30"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 </w:t>
            </w:r>
            <w:r>
              <w:rPr>
                <w:rFonts w:ascii="Garamond" w:eastAsia="Times New Roman" w:hAnsi="Garamond" w:cs="Times New Roman"/>
              </w:rPr>
              <w:t>0</w:t>
            </w:r>
          </w:p>
        </w:tc>
        <w:tc>
          <w:tcPr>
            <w:tcW w:w="1360" w:type="dxa"/>
            <w:shd w:val="clear" w:color="auto" w:fill="auto"/>
            <w:vAlign w:val="center"/>
            <w:hideMark/>
          </w:tcPr>
          <w:p w14:paraId="5AC50B79" w14:textId="56AB41A0"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 </w:t>
            </w:r>
            <w:r>
              <w:rPr>
                <w:rFonts w:ascii="Garamond" w:eastAsia="Times New Roman" w:hAnsi="Garamond" w:cs="Times New Roman"/>
              </w:rPr>
              <w:t>0</w:t>
            </w:r>
          </w:p>
        </w:tc>
        <w:tc>
          <w:tcPr>
            <w:tcW w:w="1360" w:type="dxa"/>
            <w:shd w:val="clear" w:color="auto" w:fill="auto"/>
            <w:vAlign w:val="center"/>
            <w:hideMark/>
          </w:tcPr>
          <w:p w14:paraId="5455FBC5" w14:textId="696304E2"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32,500</w:t>
            </w:r>
          </w:p>
        </w:tc>
        <w:tc>
          <w:tcPr>
            <w:tcW w:w="1360" w:type="dxa"/>
            <w:shd w:val="clear" w:color="auto" w:fill="auto"/>
            <w:vAlign w:val="center"/>
          </w:tcPr>
          <w:p w14:paraId="01A8941B" w14:textId="657F5541" w:rsidR="004C5E08" w:rsidRPr="00B01CB8" w:rsidRDefault="004C5E08" w:rsidP="004C5E08">
            <w:pPr>
              <w:spacing w:after="0" w:line="240" w:lineRule="auto"/>
              <w:jc w:val="right"/>
              <w:rPr>
                <w:rFonts w:ascii="Garamond" w:eastAsia="Times New Roman" w:hAnsi="Garamond" w:cs="Times New Roman"/>
              </w:rPr>
            </w:pPr>
            <w:r>
              <w:rPr>
                <w:rFonts w:ascii="Garamond" w:eastAsia="Times New Roman" w:hAnsi="Garamond" w:cs="Times New Roman"/>
              </w:rPr>
              <w:t>118,847</w:t>
            </w:r>
          </w:p>
        </w:tc>
      </w:tr>
      <w:tr w:rsidR="004C5E08" w:rsidRPr="00020BD7" w14:paraId="1B7E018D" w14:textId="77777777" w:rsidTr="00617CE6">
        <w:trPr>
          <w:trHeight w:val="315"/>
        </w:trPr>
        <w:tc>
          <w:tcPr>
            <w:tcW w:w="4180" w:type="dxa"/>
            <w:shd w:val="clear" w:color="auto" w:fill="auto"/>
            <w:vAlign w:val="center"/>
            <w:hideMark/>
          </w:tcPr>
          <w:p w14:paraId="18CE9439" w14:textId="77777777" w:rsidR="004C5E08" w:rsidRPr="0016260C" w:rsidRDefault="004C5E08" w:rsidP="0016260C">
            <w:pPr>
              <w:spacing w:after="0" w:line="240" w:lineRule="auto"/>
              <w:ind w:firstLine="240"/>
              <w:rPr>
                <w:rFonts w:ascii="Garamond" w:eastAsia="Times New Roman" w:hAnsi="Garamond" w:cs="Times New Roman"/>
                <w:bCs/>
              </w:rPr>
            </w:pPr>
            <w:r w:rsidRPr="0016260C">
              <w:rPr>
                <w:rFonts w:ascii="Garamond" w:eastAsia="Times New Roman" w:hAnsi="Garamond" w:cs="Times New Roman"/>
                <w:bCs/>
              </w:rPr>
              <w:t>School of Health Sciences</w:t>
            </w:r>
          </w:p>
        </w:tc>
        <w:tc>
          <w:tcPr>
            <w:tcW w:w="1360" w:type="dxa"/>
            <w:shd w:val="clear" w:color="auto" w:fill="E4EEF8"/>
            <w:vAlign w:val="center"/>
            <w:hideMark/>
          </w:tcPr>
          <w:p w14:paraId="48191E81" w14:textId="423BC03D"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8,500</w:t>
            </w:r>
          </w:p>
        </w:tc>
        <w:tc>
          <w:tcPr>
            <w:tcW w:w="1360" w:type="dxa"/>
            <w:shd w:val="clear" w:color="auto" w:fill="E4EEF8"/>
            <w:vAlign w:val="center"/>
            <w:hideMark/>
          </w:tcPr>
          <w:p w14:paraId="06B425DD" w14:textId="1392F5BC"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 </w:t>
            </w:r>
            <w:r>
              <w:rPr>
                <w:rFonts w:ascii="Garamond" w:eastAsia="Times New Roman" w:hAnsi="Garamond" w:cs="Times New Roman"/>
              </w:rPr>
              <w:t>0</w:t>
            </w:r>
          </w:p>
        </w:tc>
        <w:tc>
          <w:tcPr>
            <w:tcW w:w="1360" w:type="dxa"/>
            <w:shd w:val="clear" w:color="auto" w:fill="E4EEF8"/>
            <w:vAlign w:val="center"/>
            <w:hideMark/>
          </w:tcPr>
          <w:p w14:paraId="481D5172" w14:textId="348BA4A5"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 </w:t>
            </w:r>
            <w:r>
              <w:rPr>
                <w:rFonts w:ascii="Garamond" w:eastAsia="Times New Roman" w:hAnsi="Garamond" w:cs="Times New Roman"/>
              </w:rPr>
              <w:t>0</w:t>
            </w:r>
          </w:p>
        </w:tc>
        <w:tc>
          <w:tcPr>
            <w:tcW w:w="1360" w:type="dxa"/>
            <w:shd w:val="clear" w:color="auto" w:fill="E4EEF8"/>
            <w:vAlign w:val="center"/>
          </w:tcPr>
          <w:p w14:paraId="27CA6B2A" w14:textId="1D7E5DD8" w:rsidR="004C5E08" w:rsidRPr="00B01CB8" w:rsidRDefault="004C5E08" w:rsidP="004C5E08">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4C5E08" w:rsidRPr="00020BD7" w14:paraId="72B4194E" w14:textId="77777777" w:rsidTr="004C5E08">
        <w:trPr>
          <w:trHeight w:val="315"/>
        </w:trPr>
        <w:tc>
          <w:tcPr>
            <w:tcW w:w="4180" w:type="dxa"/>
            <w:shd w:val="clear" w:color="auto" w:fill="auto"/>
            <w:vAlign w:val="center"/>
            <w:hideMark/>
          </w:tcPr>
          <w:p w14:paraId="4C0E4927" w14:textId="77777777" w:rsidR="004C5E08" w:rsidRPr="0016260C" w:rsidRDefault="004C5E08" w:rsidP="0016260C">
            <w:pPr>
              <w:spacing w:after="0" w:line="240" w:lineRule="auto"/>
              <w:ind w:firstLine="240"/>
              <w:rPr>
                <w:rFonts w:ascii="Garamond" w:eastAsia="Times New Roman" w:hAnsi="Garamond" w:cs="Times New Roman"/>
                <w:bCs/>
              </w:rPr>
            </w:pPr>
            <w:r w:rsidRPr="0016260C">
              <w:rPr>
                <w:rFonts w:ascii="Garamond" w:eastAsia="Times New Roman" w:hAnsi="Garamond" w:cs="Times New Roman"/>
                <w:bCs/>
              </w:rPr>
              <w:t>School of Medicine</w:t>
            </w:r>
          </w:p>
        </w:tc>
        <w:tc>
          <w:tcPr>
            <w:tcW w:w="1360" w:type="dxa"/>
            <w:shd w:val="clear" w:color="auto" w:fill="auto"/>
            <w:vAlign w:val="center"/>
            <w:hideMark/>
          </w:tcPr>
          <w:p w14:paraId="5B192938" w14:textId="3D13C69A"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 </w:t>
            </w:r>
            <w:r>
              <w:rPr>
                <w:rFonts w:ascii="Garamond" w:eastAsia="Times New Roman" w:hAnsi="Garamond" w:cs="Times New Roman"/>
              </w:rPr>
              <w:t>0</w:t>
            </w:r>
          </w:p>
        </w:tc>
        <w:tc>
          <w:tcPr>
            <w:tcW w:w="1360" w:type="dxa"/>
            <w:shd w:val="clear" w:color="auto" w:fill="auto"/>
            <w:vAlign w:val="center"/>
            <w:hideMark/>
          </w:tcPr>
          <w:p w14:paraId="6F4F3131" w14:textId="13A1C520"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9,984</w:t>
            </w:r>
          </w:p>
        </w:tc>
        <w:tc>
          <w:tcPr>
            <w:tcW w:w="1360" w:type="dxa"/>
            <w:shd w:val="clear" w:color="auto" w:fill="auto"/>
            <w:vAlign w:val="center"/>
            <w:hideMark/>
          </w:tcPr>
          <w:p w14:paraId="4C1F1B90" w14:textId="5F9A6602"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 </w:t>
            </w:r>
            <w:r>
              <w:rPr>
                <w:rFonts w:ascii="Garamond" w:eastAsia="Times New Roman" w:hAnsi="Garamond" w:cs="Times New Roman"/>
              </w:rPr>
              <w:t>0</w:t>
            </w:r>
          </w:p>
        </w:tc>
        <w:tc>
          <w:tcPr>
            <w:tcW w:w="1360" w:type="dxa"/>
            <w:shd w:val="clear" w:color="auto" w:fill="auto"/>
            <w:vAlign w:val="center"/>
          </w:tcPr>
          <w:p w14:paraId="60713967" w14:textId="1309533D" w:rsidR="004C5E08" w:rsidRPr="00B01CB8" w:rsidRDefault="004C5E08" w:rsidP="004C5E08">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4C5E08" w:rsidRPr="00020BD7" w14:paraId="239B53C2" w14:textId="77777777" w:rsidTr="00617CE6">
        <w:trPr>
          <w:trHeight w:val="315"/>
        </w:trPr>
        <w:tc>
          <w:tcPr>
            <w:tcW w:w="4180" w:type="dxa"/>
            <w:shd w:val="clear" w:color="auto" w:fill="auto"/>
            <w:vAlign w:val="center"/>
            <w:hideMark/>
          </w:tcPr>
          <w:p w14:paraId="023BACF7" w14:textId="77777777" w:rsidR="004C5E08" w:rsidRPr="0016260C" w:rsidRDefault="004C5E08" w:rsidP="0016260C">
            <w:pPr>
              <w:spacing w:after="0" w:line="240" w:lineRule="auto"/>
              <w:ind w:firstLine="240"/>
              <w:rPr>
                <w:rFonts w:ascii="Garamond" w:eastAsia="Times New Roman" w:hAnsi="Garamond" w:cs="Times New Roman"/>
                <w:bCs/>
              </w:rPr>
            </w:pPr>
            <w:r w:rsidRPr="0016260C">
              <w:rPr>
                <w:rFonts w:ascii="Garamond" w:eastAsia="Times New Roman" w:hAnsi="Garamond" w:cs="Times New Roman"/>
                <w:bCs/>
              </w:rPr>
              <w:t>Other</w:t>
            </w:r>
          </w:p>
        </w:tc>
        <w:tc>
          <w:tcPr>
            <w:tcW w:w="1360" w:type="dxa"/>
            <w:shd w:val="clear" w:color="auto" w:fill="E4EEF8"/>
            <w:vAlign w:val="center"/>
            <w:hideMark/>
          </w:tcPr>
          <w:p w14:paraId="46673B4C" w14:textId="0CE41005"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538,940</w:t>
            </w:r>
          </w:p>
        </w:tc>
        <w:tc>
          <w:tcPr>
            <w:tcW w:w="1360" w:type="dxa"/>
            <w:shd w:val="clear" w:color="auto" w:fill="E4EEF8"/>
            <w:vAlign w:val="center"/>
            <w:hideMark/>
          </w:tcPr>
          <w:p w14:paraId="015ABBF7" w14:textId="5DB0DD1F"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319,025</w:t>
            </w:r>
          </w:p>
        </w:tc>
        <w:tc>
          <w:tcPr>
            <w:tcW w:w="1360" w:type="dxa"/>
            <w:shd w:val="clear" w:color="auto" w:fill="E4EEF8"/>
            <w:vAlign w:val="center"/>
            <w:hideMark/>
          </w:tcPr>
          <w:p w14:paraId="10E9A5AF" w14:textId="133A71DB" w:rsidR="004C5E08" w:rsidRPr="00B01CB8" w:rsidRDefault="004C5E08" w:rsidP="004C5E08">
            <w:pPr>
              <w:spacing w:after="0" w:line="240" w:lineRule="auto"/>
              <w:jc w:val="right"/>
              <w:rPr>
                <w:rFonts w:ascii="Garamond" w:eastAsia="Times New Roman" w:hAnsi="Garamond" w:cs="Times New Roman"/>
              </w:rPr>
            </w:pPr>
            <w:r w:rsidRPr="00B01CB8">
              <w:rPr>
                <w:rFonts w:ascii="Garamond" w:eastAsia="Times New Roman" w:hAnsi="Garamond" w:cs="Times New Roman"/>
              </w:rPr>
              <w:t>447,931</w:t>
            </w:r>
          </w:p>
        </w:tc>
        <w:tc>
          <w:tcPr>
            <w:tcW w:w="1360" w:type="dxa"/>
            <w:shd w:val="clear" w:color="auto" w:fill="E4EEF8"/>
            <w:vAlign w:val="center"/>
          </w:tcPr>
          <w:p w14:paraId="6E85F1D4" w14:textId="5BEB2D14" w:rsidR="004C5E08" w:rsidRPr="00B01CB8" w:rsidRDefault="004C5E08" w:rsidP="004C5E08">
            <w:pPr>
              <w:spacing w:after="0" w:line="240" w:lineRule="auto"/>
              <w:jc w:val="right"/>
              <w:rPr>
                <w:rFonts w:ascii="Garamond" w:eastAsia="Times New Roman" w:hAnsi="Garamond" w:cs="Times New Roman"/>
              </w:rPr>
            </w:pPr>
            <w:r>
              <w:rPr>
                <w:rFonts w:ascii="Garamond" w:eastAsia="Times New Roman" w:hAnsi="Garamond" w:cs="Times New Roman"/>
              </w:rPr>
              <w:t>655,482</w:t>
            </w:r>
          </w:p>
        </w:tc>
      </w:tr>
      <w:tr w:rsidR="004C5E08" w:rsidRPr="00020BD7" w14:paraId="2F45D414" w14:textId="77777777" w:rsidTr="004C5E08">
        <w:trPr>
          <w:trHeight w:val="315"/>
        </w:trPr>
        <w:tc>
          <w:tcPr>
            <w:tcW w:w="4180" w:type="dxa"/>
            <w:shd w:val="clear" w:color="auto" w:fill="auto"/>
            <w:vAlign w:val="center"/>
            <w:hideMark/>
          </w:tcPr>
          <w:p w14:paraId="18E8ED68" w14:textId="77777777" w:rsidR="004C5E08" w:rsidRPr="00B01CB8" w:rsidRDefault="004C5E08" w:rsidP="0016260C">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 xml:space="preserve">    Total</w:t>
            </w:r>
          </w:p>
        </w:tc>
        <w:tc>
          <w:tcPr>
            <w:tcW w:w="1360" w:type="dxa"/>
            <w:shd w:val="clear" w:color="auto" w:fill="auto"/>
            <w:vAlign w:val="center"/>
            <w:hideMark/>
          </w:tcPr>
          <w:p w14:paraId="3AE85D8A" w14:textId="4BE41B13" w:rsidR="004C5E08" w:rsidRPr="00B01CB8" w:rsidRDefault="004C5E08" w:rsidP="004C5E08">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 xml:space="preserve">$559,440 </w:t>
            </w:r>
          </w:p>
        </w:tc>
        <w:tc>
          <w:tcPr>
            <w:tcW w:w="1360" w:type="dxa"/>
            <w:shd w:val="clear" w:color="auto" w:fill="auto"/>
            <w:vAlign w:val="center"/>
            <w:hideMark/>
          </w:tcPr>
          <w:p w14:paraId="7F5937CB" w14:textId="6A36C654" w:rsidR="004C5E08" w:rsidRPr="00B01CB8" w:rsidRDefault="004C5E08" w:rsidP="004C5E08">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 xml:space="preserve">$379,769 </w:t>
            </w:r>
          </w:p>
        </w:tc>
        <w:tc>
          <w:tcPr>
            <w:tcW w:w="1360" w:type="dxa"/>
            <w:shd w:val="clear" w:color="auto" w:fill="auto"/>
            <w:vAlign w:val="center"/>
            <w:hideMark/>
          </w:tcPr>
          <w:p w14:paraId="1CBE5D96" w14:textId="4ABA08A0" w:rsidR="004C5E08" w:rsidRPr="00B01CB8" w:rsidRDefault="004C5E08" w:rsidP="004C5E08">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 xml:space="preserve">$613,804 </w:t>
            </w:r>
          </w:p>
        </w:tc>
        <w:tc>
          <w:tcPr>
            <w:tcW w:w="1360" w:type="dxa"/>
            <w:shd w:val="clear" w:color="auto" w:fill="auto"/>
            <w:vAlign w:val="center"/>
          </w:tcPr>
          <w:p w14:paraId="4E18FA44" w14:textId="17F52DF9" w:rsidR="004C5E08" w:rsidRPr="00B01CB8" w:rsidRDefault="004C5E08" w:rsidP="004C5E08">
            <w:pPr>
              <w:spacing w:after="0" w:line="240" w:lineRule="auto"/>
              <w:jc w:val="right"/>
              <w:rPr>
                <w:rFonts w:ascii="Garamond" w:eastAsia="Times New Roman" w:hAnsi="Garamond" w:cs="Times New Roman"/>
                <w:b/>
                <w:bCs/>
              </w:rPr>
            </w:pPr>
            <w:r>
              <w:rPr>
                <w:rFonts w:ascii="Garamond" w:eastAsia="Times New Roman" w:hAnsi="Garamond" w:cs="Times New Roman"/>
                <w:b/>
                <w:bCs/>
              </w:rPr>
              <w:t>$894,417</w:t>
            </w:r>
          </w:p>
        </w:tc>
      </w:tr>
    </w:tbl>
    <w:p w14:paraId="24E5C0C9" w14:textId="77777777" w:rsidR="00CB5D13" w:rsidRPr="00ED4FB8" w:rsidRDefault="00CB5D13" w:rsidP="00CB5D13">
      <w:pPr>
        <w:jc w:val="center"/>
        <w:rPr>
          <w:rFonts w:ascii="Garamond" w:hAnsi="Garamond"/>
          <w:b/>
        </w:rPr>
      </w:pPr>
    </w:p>
    <w:p w14:paraId="1D21975E" w14:textId="6DA7D9F3" w:rsidR="00CB5D13" w:rsidRPr="00ED4FB8" w:rsidRDefault="00015246" w:rsidP="00CB5D13">
      <w:pPr>
        <w:jc w:val="center"/>
        <w:rPr>
          <w:rFonts w:ascii="Garamond" w:hAnsi="Garamond"/>
          <w:b/>
        </w:rPr>
      </w:pPr>
      <w:r>
        <w:rPr>
          <w:rFonts w:ascii="Garamond" w:hAnsi="Garamond"/>
          <w:b/>
        </w:rPr>
        <w:t>FY 2019</w:t>
      </w:r>
      <w:r w:rsidR="00CB5D13" w:rsidRPr="00ED4FB8">
        <w:rPr>
          <w:rFonts w:ascii="Garamond" w:hAnsi="Garamond"/>
          <w:b/>
        </w:rPr>
        <w:t xml:space="preserve"> </w:t>
      </w:r>
      <w:r w:rsidR="00CB5D13">
        <w:rPr>
          <w:rFonts w:ascii="Garamond" w:hAnsi="Garamond"/>
          <w:b/>
        </w:rPr>
        <w:t>Other Sponsored Activities</w:t>
      </w:r>
      <w:r w:rsidR="00CB5D13" w:rsidRPr="00ED4FB8">
        <w:rPr>
          <w:rFonts w:ascii="Garamond" w:hAnsi="Garamond"/>
          <w:b/>
        </w:rPr>
        <w:t xml:space="preserve"> Awards by Source</w:t>
      </w:r>
    </w:p>
    <w:tbl>
      <w:tblPr>
        <w:tblW w:w="9620" w:type="dxa"/>
        <w:tblBorders>
          <w:top w:val="single" w:sz="12" w:space="0" w:color="9CC2E5"/>
          <w:left w:val="single" w:sz="12" w:space="0" w:color="9CC2E5"/>
          <w:bottom w:val="single" w:sz="12" w:space="0" w:color="9CC2E5"/>
          <w:right w:val="single" w:sz="12" w:space="0" w:color="9CC2E5"/>
          <w:insideH w:val="single" w:sz="6" w:space="0" w:color="9CC2E5"/>
          <w:insideV w:val="single" w:sz="6" w:space="0" w:color="9CC2E5"/>
        </w:tblBorders>
        <w:tblLook w:val="04A0" w:firstRow="1" w:lastRow="0" w:firstColumn="1" w:lastColumn="0" w:noHBand="0" w:noVBand="1"/>
      </w:tblPr>
      <w:tblGrid>
        <w:gridCol w:w="4180"/>
        <w:gridCol w:w="1360"/>
        <w:gridCol w:w="1360"/>
        <w:gridCol w:w="1360"/>
        <w:gridCol w:w="1360"/>
      </w:tblGrid>
      <w:tr w:rsidR="00CB5D13" w:rsidRPr="002D02A4" w14:paraId="12806728" w14:textId="77777777" w:rsidTr="0016260C">
        <w:trPr>
          <w:trHeight w:val="447"/>
        </w:trPr>
        <w:tc>
          <w:tcPr>
            <w:tcW w:w="4180" w:type="dxa"/>
            <w:shd w:val="clear" w:color="auto" w:fill="auto"/>
            <w:vAlign w:val="center"/>
            <w:hideMark/>
          </w:tcPr>
          <w:p w14:paraId="45FA387B" w14:textId="5DF20A19" w:rsidR="00CB5D13" w:rsidRPr="002D02A4" w:rsidRDefault="00CB5D13" w:rsidP="0016260C">
            <w:pPr>
              <w:spacing w:after="0" w:line="240" w:lineRule="auto"/>
              <w:rPr>
                <w:rFonts w:ascii="Garamond" w:eastAsia="Times New Roman" w:hAnsi="Garamond" w:cs="Times New Roman"/>
                <w:b/>
                <w:bCs/>
                <w:color w:val="000000"/>
              </w:rPr>
            </w:pPr>
            <w:r w:rsidRPr="002D02A4">
              <w:rPr>
                <w:rFonts w:ascii="Garamond" w:eastAsia="Times New Roman" w:hAnsi="Garamond" w:cs="Times New Roman"/>
                <w:b/>
                <w:bCs/>
                <w:color w:val="000000"/>
              </w:rPr>
              <w:t>Source</w:t>
            </w:r>
          </w:p>
        </w:tc>
        <w:tc>
          <w:tcPr>
            <w:tcW w:w="1360" w:type="dxa"/>
            <w:shd w:val="clear" w:color="000000" w:fill="FFFFFF"/>
            <w:vAlign w:val="center"/>
            <w:hideMark/>
          </w:tcPr>
          <w:p w14:paraId="2B55AD43" w14:textId="77777777" w:rsidR="00CB5D13" w:rsidRPr="002D02A4" w:rsidRDefault="00CB5D13" w:rsidP="002B25A1">
            <w:pPr>
              <w:spacing w:after="0" w:line="240" w:lineRule="auto"/>
              <w:jc w:val="center"/>
              <w:rPr>
                <w:rFonts w:ascii="Garamond" w:eastAsia="Times New Roman" w:hAnsi="Garamond" w:cs="Times New Roman"/>
                <w:b/>
                <w:bCs/>
                <w:color w:val="000000"/>
              </w:rPr>
            </w:pPr>
            <w:r w:rsidRPr="002D02A4">
              <w:rPr>
                <w:rFonts w:ascii="Garamond" w:eastAsia="Times New Roman" w:hAnsi="Garamond" w:cs="Times New Roman"/>
                <w:b/>
                <w:bCs/>
                <w:color w:val="000000"/>
              </w:rPr>
              <w:t xml:space="preserve"> </w:t>
            </w:r>
          </w:p>
          <w:p w14:paraId="10E4B05F" w14:textId="77777777" w:rsidR="00CB5D13" w:rsidRPr="002D02A4" w:rsidRDefault="00CB5D13" w:rsidP="002B25A1">
            <w:pPr>
              <w:spacing w:after="0" w:line="240" w:lineRule="auto"/>
              <w:jc w:val="center"/>
              <w:rPr>
                <w:rFonts w:ascii="Garamond" w:eastAsia="Times New Roman" w:hAnsi="Garamond" w:cs="Times New Roman"/>
                <w:b/>
                <w:bCs/>
                <w:color w:val="000000"/>
              </w:rPr>
            </w:pPr>
            <w:r w:rsidRPr="002D02A4">
              <w:rPr>
                <w:rFonts w:ascii="Garamond" w:eastAsia="Times New Roman" w:hAnsi="Garamond" w:cs="Times New Roman"/>
                <w:b/>
                <w:bCs/>
                <w:color w:val="000000"/>
              </w:rPr>
              <w:t>Amount</w:t>
            </w:r>
          </w:p>
        </w:tc>
        <w:tc>
          <w:tcPr>
            <w:tcW w:w="1360" w:type="dxa"/>
            <w:shd w:val="clear" w:color="000000" w:fill="FFFFFF"/>
            <w:vAlign w:val="center"/>
            <w:hideMark/>
          </w:tcPr>
          <w:p w14:paraId="304ED580" w14:textId="77777777" w:rsidR="00CB5D13" w:rsidRPr="002D02A4" w:rsidRDefault="00CB5D13" w:rsidP="002B25A1">
            <w:pPr>
              <w:spacing w:after="0" w:line="240" w:lineRule="auto"/>
              <w:jc w:val="center"/>
              <w:rPr>
                <w:rFonts w:ascii="Garamond" w:eastAsia="Times New Roman" w:hAnsi="Garamond" w:cs="Times New Roman"/>
                <w:b/>
                <w:bCs/>
                <w:color w:val="000000"/>
              </w:rPr>
            </w:pPr>
            <w:r w:rsidRPr="002D02A4">
              <w:rPr>
                <w:rFonts w:ascii="Garamond" w:eastAsia="Times New Roman" w:hAnsi="Garamond" w:cs="Times New Roman"/>
                <w:b/>
                <w:bCs/>
                <w:color w:val="000000"/>
              </w:rPr>
              <w:t>Amount Percentage</w:t>
            </w:r>
          </w:p>
        </w:tc>
        <w:tc>
          <w:tcPr>
            <w:tcW w:w="1360" w:type="dxa"/>
            <w:shd w:val="clear" w:color="000000" w:fill="FFFFFF"/>
            <w:vAlign w:val="center"/>
            <w:hideMark/>
          </w:tcPr>
          <w:p w14:paraId="5B6150B0" w14:textId="77777777" w:rsidR="00CB5D13" w:rsidRPr="002D02A4" w:rsidRDefault="00CB5D13" w:rsidP="002B25A1">
            <w:pPr>
              <w:spacing w:after="0" w:line="240" w:lineRule="auto"/>
              <w:jc w:val="center"/>
              <w:rPr>
                <w:rFonts w:ascii="Garamond" w:eastAsia="Times New Roman" w:hAnsi="Garamond" w:cs="Times New Roman"/>
                <w:b/>
                <w:bCs/>
                <w:color w:val="000000"/>
              </w:rPr>
            </w:pPr>
            <w:r w:rsidRPr="002D02A4">
              <w:rPr>
                <w:rFonts w:ascii="Garamond" w:eastAsia="Times New Roman" w:hAnsi="Garamond" w:cs="Times New Roman"/>
                <w:b/>
                <w:bCs/>
                <w:color w:val="000000"/>
              </w:rPr>
              <w:t>Number of Awards</w:t>
            </w:r>
          </w:p>
        </w:tc>
        <w:tc>
          <w:tcPr>
            <w:tcW w:w="1360" w:type="dxa"/>
            <w:shd w:val="clear" w:color="000000" w:fill="FFFFFF"/>
            <w:vAlign w:val="center"/>
            <w:hideMark/>
          </w:tcPr>
          <w:p w14:paraId="3F614AD3" w14:textId="77777777" w:rsidR="00CB5D13" w:rsidRPr="002D02A4" w:rsidRDefault="00CB5D13" w:rsidP="002B25A1">
            <w:pPr>
              <w:spacing w:after="0" w:line="240" w:lineRule="auto"/>
              <w:jc w:val="center"/>
              <w:rPr>
                <w:rFonts w:ascii="Garamond" w:eastAsia="Times New Roman" w:hAnsi="Garamond" w:cs="Times New Roman"/>
                <w:b/>
                <w:bCs/>
                <w:color w:val="000000"/>
              </w:rPr>
            </w:pPr>
            <w:r w:rsidRPr="002D02A4">
              <w:rPr>
                <w:rFonts w:ascii="Garamond" w:eastAsia="Times New Roman" w:hAnsi="Garamond" w:cs="Times New Roman"/>
                <w:b/>
                <w:bCs/>
                <w:color w:val="000000"/>
              </w:rPr>
              <w:t>Number Percentage</w:t>
            </w:r>
          </w:p>
        </w:tc>
      </w:tr>
      <w:tr w:rsidR="004C5E08" w:rsidRPr="002D02A4" w14:paraId="700B18A7" w14:textId="77777777" w:rsidTr="00617CE6">
        <w:trPr>
          <w:trHeight w:val="315"/>
        </w:trPr>
        <w:tc>
          <w:tcPr>
            <w:tcW w:w="4180" w:type="dxa"/>
            <w:shd w:val="clear" w:color="auto" w:fill="auto"/>
            <w:vAlign w:val="center"/>
            <w:hideMark/>
          </w:tcPr>
          <w:p w14:paraId="63022F96" w14:textId="77777777" w:rsidR="004C5E08" w:rsidRPr="0016260C" w:rsidRDefault="004C5E08" w:rsidP="0016260C">
            <w:pPr>
              <w:spacing w:after="0" w:line="240" w:lineRule="auto"/>
              <w:ind w:firstLine="240"/>
              <w:rPr>
                <w:rFonts w:ascii="Garamond" w:eastAsia="Times New Roman" w:hAnsi="Garamond" w:cs="Times New Roman"/>
                <w:bCs/>
                <w:color w:val="000000"/>
              </w:rPr>
            </w:pPr>
            <w:r w:rsidRPr="0016260C">
              <w:rPr>
                <w:rFonts w:ascii="Garamond" w:eastAsia="Times New Roman" w:hAnsi="Garamond" w:cs="Times New Roman"/>
                <w:bCs/>
                <w:color w:val="000000"/>
              </w:rPr>
              <w:t>Federal</w:t>
            </w:r>
          </w:p>
        </w:tc>
        <w:tc>
          <w:tcPr>
            <w:tcW w:w="1360" w:type="dxa"/>
            <w:shd w:val="clear" w:color="auto" w:fill="E4EEF8"/>
            <w:vAlign w:val="center"/>
            <w:hideMark/>
          </w:tcPr>
          <w:p w14:paraId="65E88753" w14:textId="09C1BC2F"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10,000</w:t>
            </w:r>
          </w:p>
        </w:tc>
        <w:tc>
          <w:tcPr>
            <w:tcW w:w="1360" w:type="dxa"/>
            <w:shd w:val="clear" w:color="auto" w:fill="E4EEF8"/>
            <w:vAlign w:val="center"/>
            <w:hideMark/>
          </w:tcPr>
          <w:p w14:paraId="249C6255" w14:textId="2FF3F5A5"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8.1</w:t>
            </w:r>
            <w:r w:rsidRPr="001D0FF9">
              <w:rPr>
                <w:rFonts w:ascii="Garamond" w:eastAsia="Times New Roman" w:hAnsi="Garamond" w:cs="Times New Roman"/>
                <w:bCs/>
                <w:color w:val="000000"/>
              </w:rPr>
              <w:t>%</w:t>
            </w:r>
          </w:p>
        </w:tc>
        <w:tc>
          <w:tcPr>
            <w:tcW w:w="1360" w:type="dxa"/>
            <w:shd w:val="clear" w:color="auto" w:fill="E4EEF8"/>
            <w:vAlign w:val="center"/>
            <w:hideMark/>
          </w:tcPr>
          <w:p w14:paraId="1E750EED" w14:textId="467B7D17"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1</w:t>
            </w:r>
          </w:p>
        </w:tc>
        <w:tc>
          <w:tcPr>
            <w:tcW w:w="1360" w:type="dxa"/>
            <w:shd w:val="clear" w:color="auto" w:fill="E4EEF8"/>
            <w:vAlign w:val="center"/>
            <w:hideMark/>
          </w:tcPr>
          <w:p w14:paraId="0BCA6ED8" w14:textId="32A3F819"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5.6</w:t>
            </w:r>
            <w:r w:rsidRPr="001D0FF9">
              <w:rPr>
                <w:rFonts w:ascii="Garamond" w:eastAsia="Times New Roman" w:hAnsi="Garamond" w:cs="Times New Roman"/>
                <w:bCs/>
                <w:color w:val="000000"/>
              </w:rPr>
              <w:t>%</w:t>
            </w:r>
          </w:p>
        </w:tc>
      </w:tr>
      <w:tr w:rsidR="004C5E08" w:rsidRPr="002D02A4" w14:paraId="4D15F8E5" w14:textId="77777777" w:rsidTr="00B01CB8">
        <w:trPr>
          <w:trHeight w:val="315"/>
        </w:trPr>
        <w:tc>
          <w:tcPr>
            <w:tcW w:w="4180" w:type="dxa"/>
            <w:shd w:val="clear" w:color="auto" w:fill="auto"/>
            <w:vAlign w:val="center"/>
            <w:hideMark/>
          </w:tcPr>
          <w:p w14:paraId="74BDA3BE" w14:textId="77777777" w:rsidR="004C5E08" w:rsidRPr="0016260C" w:rsidRDefault="004C5E08" w:rsidP="0016260C">
            <w:pPr>
              <w:spacing w:after="0" w:line="240" w:lineRule="auto"/>
              <w:ind w:firstLine="240"/>
              <w:rPr>
                <w:rFonts w:ascii="Garamond" w:eastAsia="Times New Roman" w:hAnsi="Garamond" w:cs="Times New Roman"/>
                <w:bCs/>
                <w:color w:val="000000"/>
              </w:rPr>
            </w:pPr>
            <w:r w:rsidRPr="0016260C">
              <w:rPr>
                <w:rFonts w:ascii="Garamond" w:eastAsia="Times New Roman" w:hAnsi="Garamond" w:cs="Times New Roman"/>
                <w:bCs/>
                <w:color w:val="000000"/>
              </w:rPr>
              <w:t>State/Local</w:t>
            </w:r>
          </w:p>
        </w:tc>
        <w:tc>
          <w:tcPr>
            <w:tcW w:w="1360" w:type="dxa"/>
            <w:shd w:val="clear" w:color="auto" w:fill="auto"/>
            <w:vAlign w:val="center"/>
            <w:hideMark/>
          </w:tcPr>
          <w:p w14:paraId="2A3FB193" w14:textId="7165CFE4"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772,829</w:t>
            </w:r>
          </w:p>
        </w:tc>
        <w:tc>
          <w:tcPr>
            <w:tcW w:w="1360" w:type="dxa"/>
            <w:shd w:val="clear" w:color="auto" w:fill="auto"/>
            <w:vAlign w:val="center"/>
            <w:hideMark/>
          </w:tcPr>
          <w:p w14:paraId="688C307D" w14:textId="25D34287"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86.4</w:t>
            </w:r>
            <w:r w:rsidRPr="001D0FF9">
              <w:rPr>
                <w:rFonts w:ascii="Garamond" w:eastAsia="Times New Roman" w:hAnsi="Garamond" w:cs="Times New Roman"/>
                <w:bCs/>
                <w:color w:val="000000"/>
              </w:rPr>
              <w:t>%</w:t>
            </w:r>
          </w:p>
        </w:tc>
        <w:tc>
          <w:tcPr>
            <w:tcW w:w="1360" w:type="dxa"/>
            <w:shd w:val="clear" w:color="auto" w:fill="auto"/>
            <w:vAlign w:val="center"/>
            <w:hideMark/>
          </w:tcPr>
          <w:p w14:paraId="652D0E50" w14:textId="64BDB617"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14</w:t>
            </w:r>
          </w:p>
        </w:tc>
        <w:tc>
          <w:tcPr>
            <w:tcW w:w="1360" w:type="dxa"/>
            <w:shd w:val="clear" w:color="auto" w:fill="auto"/>
            <w:vAlign w:val="center"/>
            <w:hideMark/>
          </w:tcPr>
          <w:p w14:paraId="0C8B0A47" w14:textId="23639D6B"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77.8</w:t>
            </w:r>
            <w:r w:rsidRPr="001D0FF9">
              <w:rPr>
                <w:rFonts w:ascii="Garamond" w:eastAsia="Times New Roman" w:hAnsi="Garamond" w:cs="Times New Roman"/>
                <w:bCs/>
                <w:color w:val="000000"/>
              </w:rPr>
              <w:t>%</w:t>
            </w:r>
          </w:p>
        </w:tc>
      </w:tr>
      <w:tr w:rsidR="004C5E08" w:rsidRPr="002D02A4" w14:paraId="22F1AF37" w14:textId="77777777" w:rsidTr="00617CE6">
        <w:trPr>
          <w:trHeight w:val="315"/>
        </w:trPr>
        <w:tc>
          <w:tcPr>
            <w:tcW w:w="4180" w:type="dxa"/>
            <w:shd w:val="clear" w:color="auto" w:fill="auto"/>
            <w:vAlign w:val="center"/>
            <w:hideMark/>
          </w:tcPr>
          <w:p w14:paraId="5EFA3E62" w14:textId="77777777" w:rsidR="004C5E08" w:rsidRPr="0016260C" w:rsidRDefault="004C5E08" w:rsidP="0016260C">
            <w:pPr>
              <w:spacing w:after="0" w:line="240" w:lineRule="auto"/>
              <w:ind w:firstLine="240"/>
              <w:rPr>
                <w:rFonts w:ascii="Garamond" w:eastAsia="Times New Roman" w:hAnsi="Garamond" w:cs="Times New Roman"/>
                <w:bCs/>
                <w:color w:val="000000"/>
              </w:rPr>
            </w:pPr>
            <w:r w:rsidRPr="0016260C">
              <w:rPr>
                <w:rFonts w:ascii="Garamond" w:eastAsia="Times New Roman" w:hAnsi="Garamond" w:cs="Times New Roman"/>
                <w:bCs/>
                <w:color w:val="000000"/>
              </w:rPr>
              <w:t>Public/Nonprofit</w:t>
            </w:r>
          </w:p>
        </w:tc>
        <w:tc>
          <w:tcPr>
            <w:tcW w:w="1360" w:type="dxa"/>
            <w:shd w:val="clear" w:color="auto" w:fill="E4EEF8"/>
            <w:vAlign w:val="center"/>
            <w:hideMark/>
          </w:tcPr>
          <w:p w14:paraId="41382399" w14:textId="65F734EF"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111,588</w:t>
            </w:r>
          </w:p>
        </w:tc>
        <w:tc>
          <w:tcPr>
            <w:tcW w:w="1360" w:type="dxa"/>
            <w:shd w:val="clear" w:color="auto" w:fill="E4EEF8"/>
            <w:vAlign w:val="center"/>
            <w:hideMark/>
          </w:tcPr>
          <w:p w14:paraId="21BA70F0" w14:textId="13F34C90"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12.5%</w:t>
            </w:r>
          </w:p>
        </w:tc>
        <w:tc>
          <w:tcPr>
            <w:tcW w:w="1360" w:type="dxa"/>
            <w:shd w:val="clear" w:color="auto" w:fill="E4EEF8"/>
            <w:vAlign w:val="center"/>
            <w:hideMark/>
          </w:tcPr>
          <w:p w14:paraId="088B5E30" w14:textId="09314570"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3</w:t>
            </w:r>
          </w:p>
        </w:tc>
        <w:tc>
          <w:tcPr>
            <w:tcW w:w="1360" w:type="dxa"/>
            <w:shd w:val="clear" w:color="auto" w:fill="E4EEF8"/>
            <w:vAlign w:val="center"/>
            <w:hideMark/>
          </w:tcPr>
          <w:p w14:paraId="65A91759" w14:textId="03D05CDE" w:rsidR="004C5E08" w:rsidRPr="002D02A4" w:rsidRDefault="004C5E08" w:rsidP="004C5E08">
            <w:pPr>
              <w:spacing w:after="0" w:line="240" w:lineRule="auto"/>
              <w:jc w:val="right"/>
              <w:rPr>
                <w:rFonts w:ascii="Garamond" w:eastAsia="Times New Roman" w:hAnsi="Garamond" w:cs="Times New Roman"/>
                <w:color w:val="000000"/>
              </w:rPr>
            </w:pPr>
            <w:r>
              <w:rPr>
                <w:rFonts w:ascii="Garamond" w:eastAsia="Times New Roman" w:hAnsi="Garamond" w:cs="Times New Roman"/>
                <w:bCs/>
                <w:color w:val="000000"/>
              </w:rPr>
              <w:t>16.6%</w:t>
            </w:r>
          </w:p>
        </w:tc>
      </w:tr>
      <w:tr w:rsidR="004C5E08" w:rsidRPr="002D02A4" w14:paraId="649CD3BA" w14:textId="77777777" w:rsidTr="00B01CB8">
        <w:trPr>
          <w:trHeight w:val="315"/>
        </w:trPr>
        <w:tc>
          <w:tcPr>
            <w:tcW w:w="4180" w:type="dxa"/>
            <w:shd w:val="clear" w:color="auto" w:fill="auto"/>
            <w:vAlign w:val="center"/>
            <w:hideMark/>
          </w:tcPr>
          <w:p w14:paraId="2CDB8A74" w14:textId="77777777" w:rsidR="004C5E08" w:rsidRPr="002D02A4" w:rsidRDefault="004C5E08" w:rsidP="0016260C">
            <w:pPr>
              <w:spacing w:after="0" w:line="240" w:lineRule="auto"/>
              <w:jc w:val="right"/>
              <w:rPr>
                <w:rFonts w:ascii="Garamond" w:eastAsia="Times New Roman" w:hAnsi="Garamond" w:cs="Times New Roman"/>
                <w:b/>
                <w:bCs/>
                <w:color w:val="000000"/>
              </w:rPr>
            </w:pPr>
            <w:r w:rsidRPr="002D02A4">
              <w:rPr>
                <w:rFonts w:ascii="Garamond" w:eastAsia="Times New Roman" w:hAnsi="Garamond" w:cs="Times New Roman"/>
                <w:b/>
                <w:bCs/>
                <w:color w:val="000000"/>
              </w:rPr>
              <w:t xml:space="preserve">    Total</w:t>
            </w:r>
          </w:p>
        </w:tc>
        <w:tc>
          <w:tcPr>
            <w:tcW w:w="1360" w:type="dxa"/>
            <w:shd w:val="clear" w:color="auto" w:fill="auto"/>
            <w:vAlign w:val="center"/>
            <w:hideMark/>
          </w:tcPr>
          <w:p w14:paraId="7D5B43D4" w14:textId="78260EB4" w:rsidR="004C5E08" w:rsidRPr="002D02A4" w:rsidRDefault="004C5E08" w:rsidP="004C5E08">
            <w:pPr>
              <w:spacing w:after="0" w:line="240" w:lineRule="auto"/>
              <w:jc w:val="right"/>
              <w:rPr>
                <w:rFonts w:ascii="Garamond" w:eastAsia="Times New Roman" w:hAnsi="Garamond" w:cs="Times New Roman"/>
                <w:b/>
                <w:bCs/>
                <w:color w:val="000000"/>
              </w:rPr>
            </w:pPr>
            <w:r w:rsidRPr="002D02A4">
              <w:rPr>
                <w:rFonts w:ascii="Garamond" w:eastAsia="Times New Roman" w:hAnsi="Garamond" w:cs="Times New Roman"/>
                <w:b/>
                <w:bCs/>
                <w:color w:val="000000"/>
              </w:rPr>
              <w:t>$</w:t>
            </w:r>
            <w:r>
              <w:rPr>
                <w:rFonts w:ascii="Garamond" w:eastAsia="Times New Roman" w:hAnsi="Garamond" w:cs="Times New Roman"/>
                <w:b/>
                <w:bCs/>
                <w:color w:val="000000"/>
              </w:rPr>
              <w:t>894,417</w:t>
            </w:r>
            <w:r w:rsidRPr="002D02A4">
              <w:rPr>
                <w:rFonts w:ascii="Garamond" w:eastAsia="Times New Roman" w:hAnsi="Garamond" w:cs="Times New Roman"/>
                <w:b/>
                <w:bCs/>
                <w:color w:val="000000"/>
              </w:rPr>
              <w:t xml:space="preserve"> </w:t>
            </w:r>
          </w:p>
        </w:tc>
        <w:tc>
          <w:tcPr>
            <w:tcW w:w="1360" w:type="dxa"/>
            <w:shd w:val="clear" w:color="auto" w:fill="auto"/>
            <w:vAlign w:val="center"/>
            <w:hideMark/>
          </w:tcPr>
          <w:p w14:paraId="314604FE" w14:textId="3F49DC47" w:rsidR="004C5E08" w:rsidRPr="002D02A4" w:rsidRDefault="004C5E08" w:rsidP="004C5E08">
            <w:pPr>
              <w:spacing w:after="0" w:line="240" w:lineRule="auto"/>
              <w:jc w:val="right"/>
              <w:rPr>
                <w:rFonts w:ascii="Garamond" w:eastAsia="Times New Roman" w:hAnsi="Garamond" w:cs="Times New Roman"/>
                <w:b/>
                <w:bCs/>
                <w:color w:val="000000"/>
              </w:rPr>
            </w:pPr>
            <w:r w:rsidRPr="001D0FF9">
              <w:rPr>
                <w:rFonts w:ascii="Garamond" w:eastAsia="Times New Roman" w:hAnsi="Garamond" w:cs="Times New Roman"/>
                <w:b/>
                <w:bCs/>
                <w:color w:val="000000"/>
              </w:rPr>
              <w:t>100</w:t>
            </w:r>
            <w:r>
              <w:rPr>
                <w:rFonts w:ascii="Garamond" w:eastAsia="Times New Roman" w:hAnsi="Garamond" w:cs="Times New Roman"/>
                <w:b/>
                <w:bCs/>
                <w:color w:val="000000"/>
              </w:rPr>
              <w:t>.0</w:t>
            </w:r>
            <w:r w:rsidRPr="001D0FF9">
              <w:rPr>
                <w:rFonts w:ascii="Garamond" w:eastAsia="Times New Roman" w:hAnsi="Garamond" w:cs="Times New Roman"/>
                <w:b/>
                <w:bCs/>
                <w:color w:val="000000"/>
              </w:rPr>
              <w:t>%</w:t>
            </w:r>
          </w:p>
        </w:tc>
        <w:tc>
          <w:tcPr>
            <w:tcW w:w="1360" w:type="dxa"/>
            <w:shd w:val="clear" w:color="auto" w:fill="auto"/>
            <w:vAlign w:val="center"/>
            <w:hideMark/>
          </w:tcPr>
          <w:p w14:paraId="663A4A2E" w14:textId="4B3AE24F" w:rsidR="004C5E08" w:rsidRPr="002D02A4" w:rsidRDefault="004C5E08" w:rsidP="004C5E08">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18</w:t>
            </w:r>
          </w:p>
        </w:tc>
        <w:tc>
          <w:tcPr>
            <w:tcW w:w="1360" w:type="dxa"/>
            <w:shd w:val="clear" w:color="auto" w:fill="auto"/>
            <w:vAlign w:val="center"/>
            <w:hideMark/>
          </w:tcPr>
          <w:p w14:paraId="653CB29B" w14:textId="45184443" w:rsidR="004C5E08" w:rsidRPr="002D02A4" w:rsidRDefault="004C5E08" w:rsidP="004C5E08">
            <w:pPr>
              <w:spacing w:after="0" w:line="240" w:lineRule="auto"/>
              <w:jc w:val="right"/>
              <w:rPr>
                <w:rFonts w:ascii="Garamond" w:eastAsia="Times New Roman" w:hAnsi="Garamond" w:cs="Times New Roman"/>
                <w:b/>
                <w:bCs/>
                <w:color w:val="000000"/>
              </w:rPr>
            </w:pPr>
            <w:r w:rsidRPr="001D0FF9">
              <w:rPr>
                <w:rFonts w:ascii="Garamond" w:eastAsia="Times New Roman" w:hAnsi="Garamond" w:cs="Times New Roman"/>
                <w:b/>
                <w:bCs/>
                <w:color w:val="000000"/>
              </w:rPr>
              <w:t>100</w:t>
            </w:r>
            <w:r>
              <w:rPr>
                <w:rFonts w:ascii="Garamond" w:eastAsia="Times New Roman" w:hAnsi="Garamond" w:cs="Times New Roman"/>
                <w:b/>
                <w:bCs/>
                <w:color w:val="000000"/>
              </w:rPr>
              <w:t>.0</w:t>
            </w:r>
            <w:r w:rsidRPr="001D0FF9">
              <w:rPr>
                <w:rFonts w:ascii="Garamond" w:eastAsia="Times New Roman" w:hAnsi="Garamond" w:cs="Times New Roman"/>
                <w:b/>
                <w:bCs/>
                <w:color w:val="000000"/>
              </w:rPr>
              <w:t>%</w:t>
            </w:r>
          </w:p>
        </w:tc>
      </w:tr>
    </w:tbl>
    <w:p w14:paraId="1513059F" w14:textId="435181A0" w:rsidR="001F2F5E" w:rsidRDefault="001F2F5E" w:rsidP="002D02A4">
      <w:pPr>
        <w:rPr>
          <w:rFonts w:ascii="Garamond" w:hAnsi="Garamond"/>
        </w:rPr>
      </w:pPr>
    </w:p>
    <w:p w14:paraId="5FB0EA20" w14:textId="77777777" w:rsidR="00B01CB8" w:rsidRDefault="00B01CB8" w:rsidP="00BB076D">
      <w:pPr>
        <w:spacing w:after="240"/>
        <w:rPr>
          <w:rFonts w:ascii="Garamond" w:hAnsi="Garamond"/>
          <w:b/>
          <w:color w:val="4472C4" w:themeColor="accent5"/>
          <w:sz w:val="26"/>
          <w:szCs w:val="26"/>
        </w:rPr>
      </w:pPr>
      <w:r w:rsidRPr="000E76D3">
        <w:rPr>
          <w:rFonts w:ascii="Garamond" w:hAnsi="Garamond"/>
          <w:b/>
          <w:color w:val="4472C4" w:themeColor="accent5"/>
          <w:sz w:val="26"/>
          <w:szCs w:val="26"/>
        </w:rPr>
        <w:t xml:space="preserve">Other Sponsored Activities by </w:t>
      </w:r>
      <w:r>
        <w:rPr>
          <w:rFonts w:ascii="Garamond" w:hAnsi="Garamond"/>
          <w:b/>
          <w:color w:val="4472C4" w:themeColor="accent5"/>
          <w:sz w:val="26"/>
          <w:szCs w:val="26"/>
        </w:rPr>
        <w:t>Department</w:t>
      </w:r>
    </w:p>
    <w:p w14:paraId="360101DA" w14:textId="4EBBCF11" w:rsidR="00B01CB8" w:rsidRDefault="00A927C5" w:rsidP="00B01CB8">
      <w:pPr>
        <w:rPr>
          <w:rFonts w:ascii="Garamond" w:hAnsi="Garamond"/>
        </w:rPr>
      </w:pPr>
      <w:r>
        <w:rPr>
          <w:rFonts w:ascii="Garamond" w:hAnsi="Garamond"/>
          <w:b/>
        </w:rPr>
        <w:t>Fiscal Years 2016 – 2019</w:t>
      </w: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25"/>
        <w:gridCol w:w="1440"/>
        <w:gridCol w:w="1350"/>
        <w:gridCol w:w="1350"/>
        <w:gridCol w:w="1350"/>
      </w:tblGrid>
      <w:tr w:rsidR="0079033D" w:rsidRPr="003D6915" w14:paraId="4FBC83F4" w14:textId="77777777" w:rsidTr="0016260C">
        <w:trPr>
          <w:trHeight w:val="510"/>
        </w:trPr>
        <w:tc>
          <w:tcPr>
            <w:tcW w:w="4125" w:type="dxa"/>
            <w:shd w:val="clear" w:color="000000" w:fill="FFFFFF"/>
            <w:noWrap/>
            <w:vAlign w:val="center"/>
            <w:hideMark/>
          </w:tcPr>
          <w:p w14:paraId="2315CF96" w14:textId="5A99129E" w:rsidR="0079033D" w:rsidRPr="000E3947" w:rsidRDefault="0079033D" w:rsidP="0079033D">
            <w:pPr>
              <w:spacing w:after="0" w:line="240" w:lineRule="auto"/>
              <w:rPr>
                <w:rFonts w:ascii="Garamond" w:eastAsia="Times New Roman" w:hAnsi="Garamond" w:cs="Times New Roman"/>
                <w:b/>
                <w:bCs/>
                <w:i/>
                <w:iCs/>
                <w:color w:val="000000"/>
                <w:sz w:val="28"/>
                <w:szCs w:val="28"/>
              </w:rPr>
            </w:pPr>
            <w:r w:rsidRPr="000E3947">
              <w:rPr>
                <w:rFonts w:ascii="Garamond" w:eastAsia="Times New Roman" w:hAnsi="Garamond" w:cs="Times New Roman"/>
                <w:b/>
                <w:bCs/>
                <w:i/>
                <w:iCs/>
                <w:color w:val="000000"/>
                <w:sz w:val="28"/>
                <w:szCs w:val="28"/>
              </w:rPr>
              <w:t xml:space="preserve">College of Arts </w:t>
            </w:r>
            <w:r w:rsidR="00F10E44">
              <w:rPr>
                <w:rFonts w:ascii="Garamond" w:eastAsia="Times New Roman" w:hAnsi="Garamond" w:cs="Times New Roman"/>
                <w:b/>
                <w:bCs/>
                <w:i/>
                <w:iCs/>
                <w:color w:val="000000"/>
                <w:sz w:val="28"/>
                <w:szCs w:val="28"/>
              </w:rPr>
              <w:t>and</w:t>
            </w:r>
            <w:r w:rsidRPr="000E3947">
              <w:rPr>
                <w:rFonts w:ascii="Garamond" w:eastAsia="Times New Roman" w:hAnsi="Garamond" w:cs="Times New Roman"/>
                <w:b/>
                <w:bCs/>
                <w:i/>
                <w:iCs/>
                <w:color w:val="000000"/>
                <w:sz w:val="28"/>
                <w:szCs w:val="28"/>
              </w:rPr>
              <w:t xml:space="preserve"> Sciences</w:t>
            </w:r>
          </w:p>
        </w:tc>
        <w:tc>
          <w:tcPr>
            <w:tcW w:w="1440" w:type="dxa"/>
            <w:shd w:val="clear" w:color="000000" w:fill="FFFFFF"/>
            <w:noWrap/>
            <w:vAlign w:val="center"/>
            <w:hideMark/>
          </w:tcPr>
          <w:p w14:paraId="16C982D7" w14:textId="4EA64A30"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4BAD214F" w14:textId="293BB9EF"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4BE3BE2C" w14:textId="32BA57BE"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7B037C17" w14:textId="61FC30AD" w:rsidR="0079033D" w:rsidRPr="003D6915" w:rsidRDefault="0079033D" w:rsidP="0079033D">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FY2019</w:t>
            </w:r>
          </w:p>
        </w:tc>
      </w:tr>
      <w:tr w:rsidR="0079033D" w:rsidRPr="00771C1D" w14:paraId="3696E250" w14:textId="77777777" w:rsidTr="00617CE6">
        <w:trPr>
          <w:trHeight w:val="315"/>
        </w:trPr>
        <w:tc>
          <w:tcPr>
            <w:tcW w:w="4125" w:type="dxa"/>
            <w:shd w:val="clear" w:color="000000" w:fill="FFFFFF"/>
            <w:noWrap/>
            <w:vAlign w:val="center"/>
            <w:hideMark/>
          </w:tcPr>
          <w:p w14:paraId="0E1EFC63" w14:textId="77777777" w:rsidR="0079033D" w:rsidRPr="003D6915" w:rsidRDefault="0079033D" w:rsidP="0079033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Art and Art History</w:t>
            </w:r>
          </w:p>
        </w:tc>
        <w:tc>
          <w:tcPr>
            <w:tcW w:w="1440" w:type="dxa"/>
            <w:shd w:val="clear" w:color="auto" w:fill="E4EEF8"/>
            <w:noWrap/>
            <w:vAlign w:val="center"/>
            <w:hideMark/>
          </w:tcPr>
          <w:p w14:paraId="55C52626" w14:textId="69539B0F"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12,000</w:t>
            </w:r>
          </w:p>
        </w:tc>
        <w:tc>
          <w:tcPr>
            <w:tcW w:w="1350" w:type="dxa"/>
            <w:shd w:val="clear" w:color="auto" w:fill="E4EEF8"/>
            <w:noWrap/>
            <w:vAlign w:val="center"/>
            <w:hideMark/>
          </w:tcPr>
          <w:p w14:paraId="075564E3" w14:textId="4445AC88"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18,000</w:t>
            </w:r>
          </w:p>
        </w:tc>
        <w:tc>
          <w:tcPr>
            <w:tcW w:w="1350" w:type="dxa"/>
            <w:shd w:val="clear" w:color="auto" w:fill="E4EEF8"/>
            <w:noWrap/>
            <w:vAlign w:val="center"/>
            <w:hideMark/>
          </w:tcPr>
          <w:p w14:paraId="720C0D36" w14:textId="40A3DFB3"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0</w:t>
            </w:r>
          </w:p>
        </w:tc>
        <w:tc>
          <w:tcPr>
            <w:tcW w:w="1350" w:type="dxa"/>
            <w:shd w:val="clear" w:color="auto" w:fill="E4EEF8"/>
            <w:noWrap/>
            <w:vAlign w:val="center"/>
          </w:tcPr>
          <w:p w14:paraId="5363CC06" w14:textId="4E1C9C54" w:rsidR="0079033D" w:rsidRPr="00B01CB8"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10,000</w:t>
            </w:r>
          </w:p>
        </w:tc>
      </w:tr>
      <w:tr w:rsidR="0079033D" w:rsidRPr="00771C1D" w14:paraId="442D1A01" w14:textId="77777777" w:rsidTr="0079033D">
        <w:trPr>
          <w:trHeight w:val="381"/>
        </w:trPr>
        <w:tc>
          <w:tcPr>
            <w:tcW w:w="4125" w:type="dxa"/>
            <w:shd w:val="clear" w:color="000000" w:fill="FFFFFF"/>
            <w:noWrap/>
            <w:vAlign w:val="center"/>
          </w:tcPr>
          <w:p w14:paraId="5574F2A0" w14:textId="138C56B5" w:rsidR="0079033D" w:rsidRDefault="0079033D" w:rsidP="0079033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Psychology</w:t>
            </w:r>
          </w:p>
        </w:tc>
        <w:tc>
          <w:tcPr>
            <w:tcW w:w="1440" w:type="dxa"/>
            <w:shd w:val="clear" w:color="auto" w:fill="auto"/>
            <w:noWrap/>
            <w:vAlign w:val="center"/>
          </w:tcPr>
          <w:p w14:paraId="028CBC9F" w14:textId="7B6C524C"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0</w:t>
            </w:r>
          </w:p>
        </w:tc>
        <w:tc>
          <w:tcPr>
            <w:tcW w:w="1350" w:type="dxa"/>
            <w:shd w:val="clear" w:color="auto" w:fill="auto"/>
            <w:noWrap/>
            <w:vAlign w:val="center"/>
          </w:tcPr>
          <w:p w14:paraId="6C2CC0BA" w14:textId="1F8CDF1B"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32,760</w:t>
            </w:r>
          </w:p>
        </w:tc>
        <w:tc>
          <w:tcPr>
            <w:tcW w:w="1350" w:type="dxa"/>
            <w:shd w:val="clear" w:color="auto" w:fill="auto"/>
            <w:noWrap/>
            <w:vAlign w:val="center"/>
          </w:tcPr>
          <w:p w14:paraId="0BEA9CC8" w14:textId="167FBCC5"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0</w:t>
            </w:r>
          </w:p>
        </w:tc>
        <w:tc>
          <w:tcPr>
            <w:tcW w:w="1350" w:type="dxa"/>
            <w:shd w:val="clear" w:color="auto" w:fill="auto"/>
            <w:noWrap/>
            <w:vAlign w:val="center"/>
          </w:tcPr>
          <w:p w14:paraId="428D5CC7" w14:textId="3754A86B" w:rsidR="0079033D" w:rsidRPr="00B01CB8"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79033D" w:rsidRPr="00771C1D" w14:paraId="1E86C76E" w14:textId="77777777" w:rsidTr="00617CE6">
        <w:trPr>
          <w:trHeight w:val="315"/>
        </w:trPr>
        <w:tc>
          <w:tcPr>
            <w:tcW w:w="4125" w:type="dxa"/>
            <w:shd w:val="clear" w:color="000000" w:fill="FFFFFF"/>
            <w:noWrap/>
            <w:vAlign w:val="center"/>
            <w:hideMark/>
          </w:tcPr>
          <w:p w14:paraId="114B7ECB" w14:textId="0136D79C" w:rsidR="0079033D" w:rsidRPr="003D6915" w:rsidRDefault="0079033D" w:rsidP="0079033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Sociology and Anthropology</w:t>
            </w:r>
          </w:p>
        </w:tc>
        <w:tc>
          <w:tcPr>
            <w:tcW w:w="1440" w:type="dxa"/>
            <w:shd w:val="clear" w:color="auto" w:fill="E4EEF8"/>
            <w:noWrap/>
            <w:vAlign w:val="center"/>
            <w:hideMark/>
          </w:tcPr>
          <w:p w14:paraId="184BF0D7" w14:textId="794B102A"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 0</w:t>
            </w:r>
          </w:p>
        </w:tc>
        <w:tc>
          <w:tcPr>
            <w:tcW w:w="1350" w:type="dxa"/>
            <w:shd w:val="clear" w:color="auto" w:fill="E4EEF8"/>
            <w:noWrap/>
            <w:vAlign w:val="center"/>
            <w:hideMark/>
          </w:tcPr>
          <w:p w14:paraId="34631956" w14:textId="66444121"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0</w:t>
            </w:r>
          </w:p>
        </w:tc>
        <w:tc>
          <w:tcPr>
            <w:tcW w:w="1350" w:type="dxa"/>
            <w:shd w:val="clear" w:color="auto" w:fill="E4EEF8"/>
            <w:noWrap/>
            <w:vAlign w:val="center"/>
          </w:tcPr>
          <w:p w14:paraId="58CFB8AE" w14:textId="44257581" w:rsidR="0079033D" w:rsidRPr="00B01CB8" w:rsidRDefault="0079033D" w:rsidP="0079033D">
            <w:pPr>
              <w:spacing w:after="0" w:line="240" w:lineRule="auto"/>
              <w:jc w:val="right"/>
              <w:rPr>
                <w:rFonts w:ascii="Garamond" w:eastAsia="Times New Roman" w:hAnsi="Garamond" w:cs="Times New Roman"/>
              </w:rPr>
            </w:pPr>
            <w:r w:rsidRPr="00B01CB8">
              <w:rPr>
                <w:rFonts w:ascii="Garamond" w:eastAsia="Times New Roman" w:hAnsi="Garamond" w:cs="Times New Roman"/>
              </w:rPr>
              <w:t>133,373</w:t>
            </w:r>
          </w:p>
        </w:tc>
        <w:tc>
          <w:tcPr>
            <w:tcW w:w="1350" w:type="dxa"/>
            <w:shd w:val="clear" w:color="auto" w:fill="E4EEF8"/>
            <w:noWrap/>
            <w:vAlign w:val="center"/>
          </w:tcPr>
          <w:p w14:paraId="33ECCD25" w14:textId="24D651DD" w:rsidR="0079033D" w:rsidRPr="00B01CB8"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110,088</w:t>
            </w:r>
          </w:p>
        </w:tc>
      </w:tr>
      <w:tr w:rsidR="0079033D" w:rsidRPr="00771C1D" w14:paraId="734E0DE8" w14:textId="77777777" w:rsidTr="0079033D">
        <w:trPr>
          <w:trHeight w:val="315"/>
        </w:trPr>
        <w:tc>
          <w:tcPr>
            <w:tcW w:w="4125" w:type="dxa"/>
            <w:shd w:val="clear" w:color="000000" w:fill="FFFFFF"/>
            <w:noWrap/>
            <w:vAlign w:val="center"/>
            <w:hideMark/>
          </w:tcPr>
          <w:p w14:paraId="339D8946" w14:textId="77777777" w:rsidR="0079033D" w:rsidRPr="003D6915" w:rsidRDefault="0079033D" w:rsidP="0079033D">
            <w:pPr>
              <w:spacing w:after="0" w:line="240" w:lineRule="auto"/>
              <w:ind w:firstLineChars="100" w:firstLine="221"/>
              <w:jc w:val="right"/>
              <w:rPr>
                <w:rFonts w:ascii="Garamond" w:eastAsia="Times New Roman" w:hAnsi="Garamond" w:cs="Times New Roman"/>
                <w:b/>
                <w:bCs/>
                <w:i/>
                <w:iCs/>
                <w:color w:val="000000"/>
              </w:rPr>
            </w:pPr>
            <w:r w:rsidRPr="003D6915">
              <w:rPr>
                <w:rFonts w:ascii="Garamond" w:eastAsia="Times New Roman" w:hAnsi="Garamond" w:cs="Times New Roman"/>
                <w:b/>
                <w:bCs/>
                <w:i/>
                <w:iCs/>
                <w:color w:val="000000"/>
              </w:rPr>
              <w:t>CAS Total</w:t>
            </w:r>
          </w:p>
        </w:tc>
        <w:tc>
          <w:tcPr>
            <w:tcW w:w="1440" w:type="dxa"/>
            <w:shd w:val="clear" w:color="auto" w:fill="FFFFFF" w:themeFill="background1"/>
            <w:noWrap/>
            <w:vAlign w:val="center"/>
            <w:hideMark/>
          </w:tcPr>
          <w:p w14:paraId="3DA812C1" w14:textId="328A2623" w:rsidR="0079033D" w:rsidRPr="00B01CB8" w:rsidRDefault="0079033D" w:rsidP="0079033D">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$12,000</w:t>
            </w:r>
          </w:p>
        </w:tc>
        <w:tc>
          <w:tcPr>
            <w:tcW w:w="1350" w:type="dxa"/>
            <w:shd w:val="clear" w:color="auto" w:fill="FFFFFF" w:themeFill="background1"/>
            <w:noWrap/>
            <w:vAlign w:val="center"/>
            <w:hideMark/>
          </w:tcPr>
          <w:p w14:paraId="73E44529" w14:textId="27771F80" w:rsidR="0079033D" w:rsidRPr="00B01CB8" w:rsidRDefault="0079033D" w:rsidP="0079033D">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$50,760</w:t>
            </w:r>
          </w:p>
        </w:tc>
        <w:tc>
          <w:tcPr>
            <w:tcW w:w="1350" w:type="dxa"/>
            <w:shd w:val="clear" w:color="auto" w:fill="FFFFFF" w:themeFill="background1"/>
            <w:noWrap/>
            <w:vAlign w:val="center"/>
            <w:hideMark/>
          </w:tcPr>
          <w:p w14:paraId="173E27F0" w14:textId="43BC3848" w:rsidR="0079033D" w:rsidRPr="00B01CB8" w:rsidRDefault="0079033D" w:rsidP="0079033D">
            <w:pPr>
              <w:spacing w:after="0" w:line="240" w:lineRule="auto"/>
              <w:jc w:val="right"/>
              <w:rPr>
                <w:rFonts w:ascii="Garamond" w:eastAsia="Times New Roman" w:hAnsi="Garamond" w:cs="Times New Roman"/>
                <w:b/>
                <w:bCs/>
              </w:rPr>
            </w:pPr>
            <w:r w:rsidRPr="00B01CB8">
              <w:rPr>
                <w:rFonts w:ascii="Garamond" w:eastAsia="Times New Roman" w:hAnsi="Garamond" w:cs="Times New Roman"/>
                <w:b/>
                <w:bCs/>
              </w:rPr>
              <w:t>$133,373</w:t>
            </w:r>
          </w:p>
        </w:tc>
        <w:tc>
          <w:tcPr>
            <w:tcW w:w="1350" w:type="dxa"/>
            <w:shd w:val="clear" w:color="auto" w:fill="FFFFFF" w:themeFill="background1"/>
            <w:noWrap/>
            <w:vAlign w:val="center"/>
          </w:tcPr>
          <w:p w14:paraId="468EE759" w14:textId="285135AB" w:rsidR="0079033D" w:rsidRPr="00B01CB8" w:rsidRDefault="00B135DB" w:rsidP="0079033D">
            <w:pPr>
              <w:spacing w:after="0" w:line="240" w:lineRule="auto"/>
              <w:jc w:val="right"/>
              <w:rPr>
                <w:rFonts w:ascii="Garamond" w:eastAsia="Times New Roman" w:hAnsi="Garamond" w:cs="Times New Roman"/>
                <w:b/>
                <w:bCs/>
              </w:rPr>
            </w:pPr>
            <w:r>
              <w:rPr>
                <w:rFonts w:ascii="Garamond" w:eastAsia="Times New Roman" w:hAnsi="Garamond" w:cs="Times New Roman"/>
                <w:b/>
                <w:bCs/>
              </w:rPr>
              <w:t>$120,0</w:t>
            </w:r>
            <w:r w:rsidR="0079033D">
              <w:rPr>
                <w:rFonts w:ascii="Garamond" w:eastAsia="Times New Roman" w:hAnsi="Garamond" w:cs="Times New Roman"/>
                <w:b/>
                <w:bCs/>
              </w:rPr>
              <w:t>88</w:t>
            </w:r>
          </w:p>
        </w:tc>
      </w:tr>
    </w:tbl>
    <w:p w14:paraId="14786F8D" w14:textId="77777777" w:rsidR="001F2F5E" w:rsidRPr="00F63D38" w:rsidRDefault="001F2F5E" w:rsidP="001F2F5E">
      <w:pPr>
        <w:rPr>
          <w:rFonts w:ascii="Garamond" w:hAnsi="Garamond"/>
          <w:sz w:val="18"/>
        </w:rPr>
      </w:pP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25"/>
        <w:gridCol w:w="1440"/>
        <w:gridCol w:w="1350"/>
        <w:gridCol w:w="1350"/>
        <w:gridCol w:w="1350"/>
      </w:tblGrid>
      <w:tr w:rsidR="0079033D" w:rsidRPr="00812C6F" w14:paraId="5B56598F" w14:textId="77777777" w:rsidTr="0016260C">
        <w:trPr>
          <w:trHeight w:val="528"/>
        </w:trPr>
        <w:tc>
          <w:tcPr>
            <w:tcW w:w="4125" w:type="dxa"/>
            <w:shd w:val="clear" w:color="000000" w:fill="FFFFFF"/>
            <w:noWrap/>
            <w:vAlign w:val="bottom"/>
            <w:hideMark/>
          </w:tcPr>
          <w:p w14:paraId="513E2376" w14:textId="77777777" w:rsidR="0079033D" w:rsidRPr="002828A2" w:rsidRDefault="0079033D" w:rsidP="0079033D">
            <w:pPr>
              <w:spacing w:after="0" w:line="240" w:lineRule="auto"/>
              <w:rPr>
                <w:rFonts w:ascii="Garamond" w:eastAsia="Times New Roman" w:hAnsi="Garamond" w:cs="Times New Roman"/>
                <w:b/>
                <w:bCs/>
                <w:i/>
                <w:iCs/>
                <w:color w:val="000000"/>
                <w:sz w:val="28"/>
                <w:szCs w:val="28"/>
              </w:rPr>
            </w:pPr>
            <w:r w:rsidRPr="002828A2">
              <w:rPr>
                <w:rFonts w:ascii="Garamond" w:eastAsia="Times New Roman" w:hAnsi="Garamond" w:cs="Times New Roman"/>
                <w:b/>
                <w:bCs/>
                <w:i/>
                <w:iCs/>
                <w:color w:val="000000"/>
                <w:sz w:val="28"/>
                <w:szCs w:val="28"/>
              </w:rPr>
              <w:t>School of Education and Human Services</w:t>
            </w:r>
          </w:p>
        </w:tc>
        <w:tc>
          <w:tcPr>
            <w:tcW w:w="1440" w:type="dxa"/>
            <w:shd w:val="clear" w:color="000000" w:fill="FFFFFF"/>
            <w:noWrap/>
            <w:vAlign w:val="center"/>
            <w:hideMark/>
          </w:tcPr>
          <w:p w14:paraId="57E344CD" w14:textId="11618E6E" w:rsidR="0079033D" w:rsidRPr="00812C6F"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44D34BA2" w14:textId="69DAABEE" w:rsidR="0079033D" w:rsidRPr="00812C6F"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7909538D" w14:textId="5655B80F" w:rsidR="0079033D" w:rsidRPr="00812C6F"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75D72FEC" w14:textId="219E63EA" w:rsidR="0079033D" w:rsidRPr="00812C6F"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w:t>
            </w:r>
            <w:r>
              <w:rPr>
                <w:rFonts w:ascii="Garamond" w:eastAsia="Times New Roman" w:hAnsi="Garamond" w:cs="Times New Roman"/>
                <w:b/>
                <w:bCs/>
                <w:color w:val="000000"/>
              </w:rPr>
              <w:t>9</w:t>
            </w:r>
          </w:p>
        </w:tc>
      </w:tr>
      <w:tr w:rsidR="0079033D" w:rsidRPr="00812C6F" w14:paraId="75198C49" w14:textId="77777777" w:rsidTr="00617CE6">
        <w:trPr>
          <w:trHeight w:val="315"/>
        </w:trPr>
        <w:tc>
          <w:tcPr>
            <w:tcW w:w="4125" w:type="dxa"/>
            <w:shd w:val="clear" w:color="000000" w:fill="FFFFFF"/>
            <w:noWrap/>
            <w:vAlign w:val="center"/>
            <w:hideMark/>
          </w:tcPr>
          <w:p w14:paraId="1AB6A149" w14:textId="77777777" w:rsidR="0079033D" w:rsidRPr="00812C6F" w:rsidRDefault="0079033D" w:rsidP="0079033D">
            <w:pPr>
              <w:spacing w:after="0" w:line="240" w:lineRule="auto"/>
              <w:ind w:firstLineChars="100" w:firstLine="220"/>
              <w:rPr>
                <w:rFonts w:ascii="Garamond" w:eastAsia="Times New Roman" w:hAnsi="Garamond" w:cs="Times New Roman"/>
                <w:i/>
                <w:iCs/>
                <w:color w:val="000000"/>
              </w:rPr>
            </w:pPr>
            <w:r w:rsidRPr="00812C6F">
              <w:rPr>
                <w:rFonts w:ascii="Garamond" w:eastAsia="Times New Roman" w:hAnsi="Garamond" w:cs="Times New Roman"/>
                <w:i/>
                <w:iCs/>
                <w:color w:val="000000"/>
              </w:rPr>
              <w:t>Human Development and Child Studies</w:t>
            </w:r>
          </w:p>
        </w:tc>
        <w:tc>
          <w:tcPr>
            <w:tcW w:w="1440" w:type="dxa"/>
            <w:shd w:val="clear" w:color="auto" w:fill="E4EEF8"/>
            <w:noWrap/>
            <w:vAlign w:val="center"/>
            <w:hideMark/>
          </w:tcPr>
          <w:p w14:paraId="6B563B4B" w14:textId="094F7FF6"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0</w:t>
            </w:r>
          </w:p>
        </w:tc>
        <w:tc>
          <w:tcPr>
            <w:tcW w:w="1350" w:type="dxa"/>
            <w:shd w:val="clear" w:color="auto" w:fill="E4EEF8"/>
            <w:noWrap/>
            <w:vAlign w:val="center"/>
            <w:hideMark/>
          </w:tcPr>
          <w:p w14:paraId="662D9AEA" w14:textId="190413E9"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 0</w:t>
            </w:r>
          </w:p>
        </w:tc>
        <w:tc>
          <w:tcPr>
            <w:tcW w:w="1350" w:type="dxa"/>
            <w:shd w:val="clear" w:color="auto" w:fill="E4EEF8"/>
            <w:noWrap/>
            <w:vAlign w:val="center"/>
            <w:hideMark/>
          </w:tcPr>
          <w:p w14:paraId="7E9CE7C8" w14:textId="61C953E3"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32,500</w:t>
            </w:r>
          </w:p>
        </w:tc>
        <w:tc>
          <w:tcPr>
            <w:tcW w:w="1350" w:type="dxa"/>
            <w:shd w:val="clear" w:color="auto" w:fill="E4EEF8"/>
            <w:noWrap/>
            <w:vAlign w:val="center"/>
          </w:tcPr>
          <w:p w14:paraId="6474EF9F" w14:textId="26843A76"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117,347</w:t>
            </w:r>
          </w:p>
        </w:tc>
      </w:tr>
      <w:tr w:rsidR="0079033D" w:rsidRPr="0079033D" w14:paraId="23CC35FF" w14:textId="77777777" w:rsidTr="0079033D">
        <w:trPr>
          <w:trHeight w:val="300"/>
        </w:trPr>
        <w:tc>
          <w:tcPr>
            <w:tcW w:w="4125" w:type="dxa"/>
            <w:shd w:val="clear" w:color="000000" w:fill="FFFFFF"/>
            <w:noWrap/>
            <w:vAlign w:val="center"/>
          </w:tcPr>
          <w:p w14:paraId="24C04BA3" w14:textId="22F1951E" w:rsidR="0079033D" w:rsidRPr="0079033D" w:rsidRDefault="0079033D" w:rsidP="0079033D">
            <w:pPr>
              <w:spacing w:after="0" w:line="240" w:lineRule="auto"/>
              <w:ind w:firstLineChars="100" w:firstLine="220"/>
              <w:rPr>
                <w:rFonts w:ascii="Garamond" w:eastAsia="Times New Roman" w:hAnsi="Garamond" w:cs="Times New Roman"/>
                <w:i/>
                <w:iCs/>
                <w:color w:val="000000"/>
              </w:rPr>
            </w:pPr>
            <w:r w:rsidRPr="0079033D">
              <w:rPr>
                <w:rFonts w:ascii="Garamond" w:eastAsia="Times New Roman" w:hAnsi="Garamond" w:cs="Times New Roman"/>
                <w:i/>
                <w:iCs/>
                <w:color w:val="000000"/>
              </w:rPr>
              <w:t>Organization Leadership</w:t>
            </w:r>
          </w:p>
        </w:tc>
        <w:tc>
          <w:tcPr>
            <w:tcW w:w="1440" w:type="dxa"/>
            <w:shd w:val="clear" w:color="auto" w:fill="auto"/>
            <w:noWrap/>
            <w:vAlign w:val="center"/>
          </w:tcPr>
          <w:p w14:paraId="00227BCC" w14:textId="0F3E5FF8" w:rsidR="0079033D" w:rsidRPr="0079033D" w:rsidRDefault="0079033D" w:rsidP="0079033D">
            <w:pPr>
              <w:spacing w:after="0" w:line="240" w:lineRule="auto"/>
              <w:jc w:val="right"/>
              <w:rPr>
                <w:rFonts w:ascii="Garamond" w:eastAsia="Times New Roman" w:hAnsi="Garamond" w:cs="Times New Roman"/>
                <w:bCs/>
              </w:rPr>
            </w:pPr>
            <w:r w:rsidRPr="0079033D">
              <w:rPr>
                <w:rFonts w:ascii="Garamond" w:eastAsia="Times New Roman" w:hAnsi="Garamond" w:cs="Times New Roman"/>
                <w:bCs/>
              </w:rPr>
              <w:t>0</w:t>
            </w:r>
          </w:p>
        </w:tc>
        <w:tc>
          <w:tcPr>
            <w:tcW w:w="1350" w:type="dxa"/>
            <w:shd w:val="clear" w:color="auto" w:fill="auto"/>
            <w:noWrap/>
            <w:vAlign w:val="center"/>
          </w:tcPr>
          <w:p w14:paraId="45F3E17A" w14:textId="0197A016" w:rsidR="0079033D" w:rsidRPr="0079033D" w:rsidRDefault="0079033D" w:rsidP="0079033D">
            <w:pPr>
              <w:spacing w:after="0" w:line="240" w:lineRule="auto"/>
              <w:jc w:val="right"/>
              <w:rPr>
                <w:rFonts w:ascii="Garamond" w:eastAsia="Times New Roman" w:hAnsi="Garamond" w:cs="Times New Roman"/>
                <w:bCs/>
              </w:rPr>
            </w:pPr>
            <w:r w:rsidRPr="0079033D">
              <w:rPr>
                <w:rFonts w:ascii="Garamond" w:eastAsia="Times New Roman" w:hAnsi="Garamond" w:cs="Times New Roman"/>
                <w:bCs/>
              </w:rPr>
              <w:t>0</w:t>
            </w:r>
          </w:p>
        </w:tc>
        <w:tc>
          <w:tcPr>
            <w:tcW w:w="1350" w:type="dxa"/>
            <w:shd w:val="clear" w:color="auto" w:fill="auto"/>
            <w:noWrap/>
            <w:vAlign w:val="center"/>
          </w:tcPr>
          <w:p w14:paraId="381DF125" w14:textId="58037D12" w:rsidR="0079033D" w:rsidRPr="0079033D" w:rsidRDefault="0079033D" w:rsidP="0079033D">
            <w:pPr>
              <w:spacing w:after="0" w:line="240" w:lineRule="auto"/>
              <w:jc w:val="right"/>
              <w:rPr>
                <w:rFonts w:ascii="Garamond" w:eastAsia="Times New Roman" w:hAnsi="Garamond" w:cs="Times New Roman"/>
                <w:bCs/>
              </w:rPr>
            </w:pPr>
            <w:r w:rsidRPr="0079033D">
              <w:rPr>
                <w:rFonts w:ascii="Garamond" w:eastAsia="Times New Roman" w:hAnsi="Garamond" w:cs="Times New Roman"/>
                <w:bCs/>
              </w:rPr>
              <w:t>0</w:t>
            </w:r>
          </w:p>
        </w:tc>
        <w:tc>
          <w:tcPr>
            <w:tcW w:w="1350" w:type="dxa"/>
            <w:shd w:val="clear" w:color="auto" w:fill="auto"/>
            <w:noWrap/>
            <w:vAlign w:val="center"/>
          </w:tcPr>
          <w:p w14:paraId="6FB8E8E9" w14:textId="15E4F75F" w:rsidR="0079033D" w:rsidRPr="0079033D" w:rsidRDefault="0079033D" w:rsidP="0079033D">
            <w:pPr>
              <w:spacing w:after="0" w:line="240" w:lineRule="auto"/>
              <w:jc w:val="right"/>
              <w:rPr>
                <w:rFonts w:ascii="Garamond" w:eastAsia="Times New Roman" w:hAnsi="Garamond" w:cs="Times New Roman"/>
              </w:rPr>
            </w:pPr>
            <w:r w:rsidRPr="0079033D">
              <w:rPr>
                <w:rFonts w:ascii="Garamond" w:eastAsia="Times New Roman" w:hAnsi="Garamond" w:cs="Times New Roman"/>
              </w:rPr>
              <w:t>1,500</w:t>
            </w:r>
          </w:p>
        </w:tc>
      </w:tr>
      <w:tr w:rsidR="0079033D" w:rsidRPr="0079033D" w14:paraId="6D02CE51" w14:textId="77777777" w:rsidTr="00617CE6">
        <w:trPr>
          <w:trHeight w:val="300"/>
        </w:trPr>
        <w:tc>
          <w:tcPr>
            <w:tcW w:w="4125" w:type="dxa"/>
            <w:shd w:val="clear" w:color="000000" w:fill="FFFFFF"/>
            <w:noWrap/>
            <w:vAlign w:val="center"/>
            <w:hideMark/>
          </w:tcPr>
          <w:p w14:paraId="7027D171" w14:textId="77777777" w:rsidR="0079033D" w:rsidRPr="00812C6F" w:rsidRDefault="0079033D" w:rsidP="0079033D">
            <w:pPr>
              <w:spacing w:after="0" w:line="240" w:lineRule="auto"/>
              <w:ind w:firstLineChars="100" w:firstLine="221"/>
              <w:jc w:val="right"/>
              <w:rPr>
                <w:rFonts w:ascii="Garamond" w:eastAsia="Times New Roman" w:hAnsi="Garamond" w:cs="Times New Roman"/>
                <w:b/>
                <w:bCs/>
                <w:i/>
                <w:iCs/>
                <w:color w:val="000000"/>
              </w:rPr>
            </w:pPr>
            <w:r w:rsidRPr="00812C6F">
              <w:rPr>
                <w:rFonts w:ascii="Garamond" w:eastAsia="Times New Roman" w:hAnsi="Garamond" w:cs="Times New Roman"/>
                <w:b/>
                <w:bCs/>
                <w:i/>
                <w:iCs/>
                <w:color w:val="000000"/>
              </w:rPr>
              <w:t>SEHS Total</w:t>
            </w:r>
          </w:p>
        </w:tc>
        <w:tc>
          <w:tcPr>
            <w:tcW w:w="1440" w:type="dxa"/>
            <w:shd w:val="clear" w:color="auto" w:fill="E4EEF8"/>
            <w:noWrap/>
            <w:vAlign w:val="center"/>
            <w:hideMark/>
          </w:tcPr>
          <w:p w14:paraId="429ABEE2" w14:textId="485D9CA2" w:rsidR="0079033D" w:rsidRPr="002828A2" w:rsidRDefault="0079033D" w:rsidP="0079033D">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c>
          <w:tcPr>
            <w:tcW w:w="1350" w:type="dxa"/>
            <w:shd w:val="clear" w:color="auto" w:fill="E4EEF8"/>
            <w:noWrap/>
            <w:vAlign w:val="center"/>
            <w:hideMark/>
          </w:tcPr>
          <w:p w14:paraId="4599AE0E" w14:textId="4E627934" w:rsidR="0079033D" w:rsidRPr="002828A2" w:rsidRDefault="0079033D" w:rsidP="0079033D">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c>
          <w:tcPr>
            <w:tcW w:w="1350" w:type="dxa"/>
            <w:shd w:val="clear" w:color="auto" w:fill="E4EEF8"/>
            <w:noWrap/>
            <w:vAlign w:val="center"/>
            <w:hideMark/>
          </w:tcPr>
          <w:p w14:paraId="33B733A4" w14:textId="06395D09" w:rsidR="0079033D" w:rsidRPr="002828A2" w:rsidRDefault="0079033D" w:rsidP="0079033D">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$32,500</w:t>
            </w:r>
          </w:p>
        </w:tc>
        <w:tc>
          <w:tcPr>
            <w:tcW w:w="1350" w:type="dxa"/>
            <w:shd w:val="clear" w:color="auto" w:fill="E4EEF8"/>
            <w:noWrap/>
            <w:vAlign w:val="center"/>
          </w:tcPr>
          <w:p w14:paraId="1644EB47" w14:textId="5D3B43C5" w:rsidR="0079033D" w:rsidRPr="0079033D" w:rsidRDefault="0079033D" w:rsidP="0079033D">
            <w:pPr>
              <w:spacing w:after="0" w:line="240" w:lineRule="auto"/>
              <w:jc w:val="right"/>
              <w:rPr>
                <w:rFonts w:ascii="Garamond" w:eastAsia="Times New Roman" w:hAnsi="Garamond" w:cs="Times New Roman"/>
                <w:b/>
                <w:bCs/>
              </w:rPr>
            </w:pPr>
            <w:r w:rsidRPr="0079033D">
              <w:rPr>
                <w:rFonts w:ascii="Garamond" w:eastAsia="Times New Roman" w:hAnsi="Garamond" w:cs="Times New Roman"/>
                <w:b/>
              </w:rPr>
              <w:t>$118,847</w:t>
            </w:r>
          </w:p>
        </w:tc>
      </w:tr>
    </w:tbl>
    <w:p w14:paraId="7E4B25C2" w14:textId="5221CCEC" w:rsidR="001F2F5E" w:rsidRDefault="001F2F5E" w:rsidP="001F2F5E">
      <w:pPr>
        <w:rPr>
          <w:rFonts w:ascii="Garamond" w:hAnsi="Garamond"/>
          <w:b/>
          <w:sz w:val="18"/>
        </w:rPr>
      </w:pP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25"/>
        <w:gridCol w:w="1440"/>
        <w:gridCol w:w="1350"/>
        <w:gridCol w:w="1350"/>
        <w:gridCol w:w="1350"/>
      </w:tblGrid>
      <w:tr w:rsidR="008B5213" w:rsidRPr="00812C6F" w14:paraId="041C66FE" w14:textId="77777777" w:rsidTr="0016260C">
        <w:trPr>
          <w:trHeight w:val="573"/>
        </w:trPr>
        <w:tc>
          <w:tcPr>
            <w:tcW w:w="4125" w:type="dxa"/>
            <w:shd w:val="clear" w:color="000000" w:fill="FFFFFF"/>
            <w:noWrap/>
            <w:vAlign w:val="center"/>
            <w:hideMark/>
          </w:tcPr>
          <w:p w14:paraId="4742B82D" w14:textId="052B16B9" w:rsidR="008B5213" w:rsidRPr="002828A2" w:rsidRDefault="008B5213" w:rsidP="008B37D3">
            <w:pPr>
              <w:spacing w:after="0" w:line="240" w:lineRule="auto"/>
              <w:rPr>
                <w:rFonts w:ascii="Garamond" w:eastAsia="Times New Roman" w:hAnsi="Garamond" w:cs="Times New Roman"/>
                <w:b/>
                <w:bCs/>
                <w:i/>
                <w:iCs/>
                <w:color w:val="000000"/>
                <w:sz w:val="28"/>
                <w:szCs w:val="28"/>
              </w:rPr>
            </w:pPr>
            <w:r w:rsidRPr="002828A2">
              <w:rPr>
                <w:rFonts w:ascii="Garamond" w:eastAsia="Times New Roman" w:hAnsi="Garamond" w:cs="Times New Roman"/>
                <w:b/>
                <w:bCs/>
                <w:i/>
                <w:iCs/>
                <w:color w:val="000000"/>
                <w:sz w:val="28"/>
                <w:szCs w:val="28"/>
              </w:rPr>
              <w:t xml:space="preserve">School of </w:t>
            </w:r>
            <w:r w:rsidR="008B37D3">
              <w:rPr>
                <w:rFonts w:ascii="Garamond" w:eastAsia="Times New Roman" w:hAnsi="Garamond" w:cs="Times New Roman"/>
                <w:b/>
                <w:bCs/>
                <w:i/>
                <w:iCs/>
                <w:color w:val="000000"/>
                <w:sz w:val="28"/>
                <w:szCs w:val="28"/>
              </w:rPr>
              <w:t>Health Sciences</w:t>
            </w:r>
          </w:p>
        </w:tc>
        <w:tc>
          <w:tcPr>
            <w:tcW w:w="1440" w:type="dxa"/>
            <w:shd w:val="clear" w:color="000000" w:fill="FFFFFF"/>
            <w:noWrap/>
            <w:vAlign w:val="center"/>
            <w:hideMark/>
          </w:tcPr>
          <w:p w14:paraId="65A076B4"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57F6C7DB"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315E0F0D"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00742E2F"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w:t>
            </w:r>
            <w:r>
              <w:rPr>
                <w:rFonts w:ascii="Garamond" w:eastAsia="Times New Roman" w:hAnsi="Garamond" w:cs="Times New Roman"/>
                <w:b/>
                <w:bCs/>
                <w:color w:val="000000"/>
              </w:rPr>
              <w:t>9</w:t>
            </w:r>
          </w:p>
        </w:tc>
      </w:tr>
      <w:tr w:rsidR="008B5213" w:rsidRPr="0079033D" w14:paraId="6DDBE51D" w14:textId="77777777" w:rsidTr="001A3763">
        <w:trPr>
          <w:trHeight w:val="300"/>
        </w:trPr>
        <w:tc>
          <w:tcPr>
            <w:tcW w:w="4125" w:type="dxa"/>
            <w:shd w:val="clear" w:color="000000" w:fill="FFFFFF"/>
            <w:noWrap/>
            <w:vAlign w:val="center"/>
            <w:hideMark/>
          </w:tcPr>
          <w:p w14:paraId="48CDE676" w14:textId="6BF18695" w:rsidR="008B5213" w:rsidRPr="00812C6F" w:rsidRDefault="008B37D3" w:rsidP="001A3763">
            <w:pPr>
              <w:spacing w:after="0" w:line="240" w:lineRule="auto"/>
              <w:ind w:firstLineChars="100" w:firstLine="221"/>
              <w:jc w:val="right"/>
              <w:rPr>
                <w:rFonts w:ascii="Garamond" w:eastAsia="Times New Roman" w:hAnsi="Garamond" w:cs="Times New Roman"/>
                <w:b/>
                <w:bCs/>
                <w:i/>
                <w:iCs/>
                <w:color w:val="000000"/>
              </w:rPr>
            </w:pPr>
            <w:r>
              <w:rPr>
                <w:rFonts w:ascii="Garamond" w:eastAsia="Times New Roman" w:hAnsi="Garamond" w:cs="Times New Roman"/>
                <w:b/>
                <w:bCs/>
                <w:i/>
                <w:iCs/>
                <w:color w:val="000000"/>
              </w:rPr>
              <w:t>S</w:t>
            </w:r>
            <w:r w:rsidR="008B5213" w:rsidRPr="00812C6F">
              <w:rPr>
                <w:rFonts w:ascii="Garamond" w:eastAsia="Times New Roman" w:hAnsi="Garamond" w:cs="Times New Roman"/>
                <w:b/>
                <w:bCs/>
                <w:i/>
                <w:iCs/>
                <w:color w:val="000000"/>
              </w:rPr>
              <w:t>HS Total</w:t>
            </w:r>
          </w:p>
        </w:tc>
        <w:tc>
          <w:tcPr>
            <w:tcW w:w="1440" w:type="dxa"/>
            <w:shd w:val="clear" w:color="auto" w:fill="E4EEF8"/>
            <w:noWrap/>
            <w:vAlign w:val="center"/>
            <w:hideMark/>
          </w:tcPr>
          <w:p w14:paraId="1E0F23D2" w14:textId="11620C09" w:rsidR="008B5213" w:rsidRPr="002828A2" w:rsidRDefault="008B37D3" w:rsidP="001A3763">
            <w:pPr>
              <w:spacing w:after="0" w:line="240" w:lineRule="auto"/>
              <w:jc w:val="right"/>
              <w:rPr>
                <w:rFonts w:ascii="Garamond" w:eastAsia="Times New Roman" w:hAnsi="Garamond" w:cs="Times New Roman"/>
                <w:b/>
                <w:bCs/>
              </w:rPr>
            </w:pPr>
            <w:r>
              <w:rPr>
                <w:rFonts w:ascii="Garamond" w:eastAsia="Times New Roman" w:hAnsi="Garamond" w:cs="Times New Roman"/>
                <w:b/>
                <w:bCs/>
              </w:rPr>
              <w:t>$8,500</w:t>
            </w:r>
          </w:p>
        </w:tc>
        <w:tc>
          <w:tcPr>
            <w:tcW w:w="1350" w:type="dxa"/>
            <w:shd w:val="clear" w:color="auto" w:fill="E4EEF8"/>
            <w:noWrap/>
            <w:vAlign w:val="center"/>
            <w:hideMark/>
          </w:tcPr>
          <w:p w14:paraId="45DDF8CB" w14:textId="77777777" w:rsidR="008B5213" w:rsidRPr="002828A2" w:rsidRDefault="008B5213" w:rsidP="001A3763">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c>
          <w:tcPr>
            <w:tcW w:w="1350" w:type="dxa"/>
            <w:shd w:val="clear" w:color="auto" w:fill="E4EEF8"/>
            <w:noWrap/>
            <w:vAlign w:val="center"/>
            <w:hideMark/>
          </w:tcPr>
          <w:p w14:paraId="6F9E64DA" w14:textId="52AA21AF" w:rsidR="008B5213" w:rsidRPr="002828A2" w:rsidRDefault="008B5213" w:rsidP="001A3763">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c>
          <w:tcPr>
            <w:tcW w:w="1350" w:type="dxa"/>
            <w:shd w:val="clear" w:color="auto" w:fill="E4EEF8"/>
            <w:noWrap/>
            <w:vAlign w:val="center"/>
          </w:tcPr>
          <w:p w14:paraId="2A8FE89F" w14:textId="03F929BC" w:rsidR="008B5213" w:rsidRPr="0079033D" w:rsidRDefault="008B5213" w:rsidP="001A3763">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r>
    </w:tbl>
    <w:p w14:paraId="75BF48B5" w14:textId="2916B8B4" w:rsidR="008B5213" w:rsidRDefault="008B5213" w:rsidP="001F2F5E">
      <w:pPr>
        <w:rPr>
          <w:rFonts w:ascii="Garamond" w:hAnsi="Garamond"/>
          <w:b/>
          <w:sz w:val="18"/>
        </w:rPr>
      </w:pPr>
    </w:p>
    <w:tbl>
      <w:tblPr>
        <w:tblW w:w="96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25"/>
        <w:gridCol w:w="1440"/>
        <w:gridCol w:w="1350"/>
        <w:gridCol w:w="1350"/>
        <w:gridCol w:w="1350"/>
      </w:tblGrid>
      <w:tr w:rsidR="008B5213" w:rsidRPr="00812C6F" w14:paraId="51369CD2" w14:textId="77777777" w:rsidTr="0016260C">
        <w:trPr>
          <w:trHeight w:val="582"/>
        </w:trPr>
        <w:tc>
          <w:tcPr>
            <w:tcW w:w="4125" w:type="dxa"/>
            <w:shd w:val="clear" w:color="000000" w:fill="FFFFFF"/>
            <w:noWrap/>
            <w:vAlign w:val="center"/>
            <w:hideMark/>
          </w:tcPr>
          <w:p w14:paraId="78361C68" w14:textId="37394371" w:rsidR="008B5213" w:rsidRPr="002828A2" w:rsidRDefault="008B5213" w:rsidP="001A3763">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School of Medicine</w:t>
            </w:r>
          </w:p>
        </w:tc>
        <w:tc>
          <w:tcPr>
            <w:tcW w:w="1440" w:type="dxa"/>
            <w:shd w:val="clear" w:color="000000" w:fill="FFFFFF"/>
            <w:noWrap/>
            <w:vAlign w:val="center"/>
            <w:hideMark/>
          </w:tcPr>
          <w:p w14:paraId="4EECCB0D"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6D368291"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5F3BF480"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1A1FCE36" w14:textId="77777777" w:rsidR="008B5213" w:rsidRPr="00812C6F" w:rsidRDefault="008B5213" w:rsidP="001A3763">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w:t>
            </w:r>
            <w:r>
              <w:rPr>
                <w:rFonts w:ascii="Garamond" w:eastAsia="Times New Roman" w:hAnsi="Garamond" w:cs="Times New Roman"/>
                <w:b/>
                <w:bCs/>
                <w:color w:val="000000"/>
              </w:rPr>
              <w:t>9</w:t>
            </w:r>
          </w:p>
        </w:tc>
      </w:tr>
      <w:tr w:rsidR="008B5213" w:rsidRPr="0079033D" w14:paraId="4F750907" w14:textId="77777777" w:rsidTr="001A3763">
        <w:trPr>
          <w:trHeight w:val="300"/>
        </w:trPr>
        <w:tc>
          <w:tcPr>
            <w:tcW w:w="4125" w:type="dxa"/>
            <w:shd w:val="clear" w:color="000000" w:fill="FFFFFF"/>
            <w:noWrap/>
            <w:vAlign w:val="center"/>
            <w:hideMark/>
          </w:tcPr>
          <w:p w14:paraId="5DF61995" w14:textId="4A006815" w:rsidR="008B5213" w:rsidRPr="00812C6F" w:rsidRDefault="008B5213" w:rsidP="001A3763">
            <w:pPr>
              <w:spacing w:after="0" w:line="240" w:lineRule="auto"/>
              <w:ind w:firstLineChars="100" w:firstLine="221"/>
              <w:jc w:val="right"/>
              <w:rPr>
                <w:rFonts w:ascii="Garamond" w:eastAsia="Times New Roman" w:hAnsi="Garamond" w:cs="Times New Roman"/>
                <w:b/>
                <w:bCs/>
                <w:i/>
                <w:iCs/>
                <w:color w:val="000000"/>
              </w:rPr>
            </w:pPr>
            <w:r>
              <w:rPr>
                <w:rFonts w:ascii="Garamond" w:eastAsia="Times New Roman" w:hAnsi="Garamond" w:cs="Times New Roman"/>
                <w:b/>
                <w:bCs/>
                <w:i/>
                <w:iCs/>
                <w:color w:val="000000"/>
              </w:rPr>
              <w:t>SOM</w:t>
            </w:r>
            <w:r w:rsidRPr="00812C6F">
              <w:rPr>
                <w:rFonts w:ascii="Garamond" w:eastAsia="Times New Roman" w:hAnsi="Garamond" w:cs="Times New Roman"/>
                <w:b/>
                <w:bCs/>
                <w:i/>
                <w:iCs/>
                <w:color w:val="000000"/>
              </w:rPr>
              <w:t xml:space="preserve"> Total</w:t>
            </w:r>
          </w:p>
        </w:tc>
        <w:tc>
          <w:tcPr>
            <w:tcW w:w="1440" w:type="dxa"/>
            <w:shd w:val="clear" w:color="auto" w:fill="E4EEF8"/>
            <w:noWrap/>
            <w:vAlign w:val="center"/>
            <w:hideMark/>
          </w:tcPr>
          <w:p w14:paraId="45405088" w14:textId="77777777" w:rsidR="008B5213" w:rsidRPr="002828A2" w:rsidRDefault="008B5213" w:rsidP="001A3763">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c>
          <w:tcPr>
            <w:tcW w:w="1350" w:type="dxa"/>
            <w:shd w:val="clear" w:color="auto" w:fill="E4EEF8"/>
            <w:noWrap/>
            <w:vAlign w:val="center"/>
            <w:hideMark/>
          </w:tcPr>
          <w:p w14:paraId="4F5E3E5B" w14:textId="2566D139" w:rsidR="008B5213" w:rsidRPr="002828A2" w:rsidRDefault="008B37D3" w:rsidP="001A3763">
            <w:pPr>
              <w:spacing w:after="0" w:line="240" w:lineRule="auto"/>
              <w:jc w:val="right"/>
              <w:rPr>
                <w:rFonts w:ascii="Garamond" w:eastAsia="Times New Roman" w:hAnsi="Garamond" w:cs="Times New Roman"/>
                <w:b/>
                <w:bCs/>
              </w:rPr>
            </w:pPr>
            <w:r>
              <w:rPr>
                <w:rFonts w:ascii="Garamond" w:eastAsia="Times New Roman" w:hAnsi="Garamond" w:cs="Times New Roman"/>
                <w:b/>
                <w:bCs/>
              </w:rPr>
              <w:t>$9,984</w:t>
            </w:r>
          </w:p>
        </w:tc>
        <w:tc>
          <w:tcPr>
            <w:tcW w:w="1350" w:type="dxa"/>
            <w:shd w:val="clear" w:color="auto" w:fill="E4EEF8"/>
            <w:noWrap/>
            <w:vAlign w:val="center"/>
            <w:hideMark/>
          </w:tcPr>
          <w:p w14:paraId="6D8B17CD" w14:textId="4316F9A8" w:rsidR="008B5213" w:rsidRPr="002828A2" w:rsidRDefault="008B5213" w:rsidP="001A3763">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c>
          <w:tcPr>
            <w:tcW w:w="1350" w:type="dxa"/>
            <w:shd w:val="clear" w:color="auto" w:fill="E4EEF8"/>
            <w:noWrap/>
            <w:vAlign w:val="center"/>
          </w:tcPr>
          <w:p w14:paraId="0C1CFF26" w14:textId="45EF193B" w:rsidR="008B5213" w:rsidRPr="0079033D" w:rsidRDefault="008B5213" w:rsidP="001A3763">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$0</w:t>
            </w:r>
          </w:p>
        </w:tc>
      </w:tr>
    </w:tbl>
    <w:p w14:paraId="67B88F81" w14:textId="77777777" w:rsidR="008B5213" w:rsidRDefault="008B5213" w:rsidP="001F2F5E">
      <w:pPr>
        <w:rPr>
          <w:rFonts w:ascii="Garamond" w:hAnsi="Garamond"/>
          <w:b/>
          <w:sz w:val="18"/>
        </w:rPr>
      </w:pPr>
    </w:p>
    <w:tbl>
      <w:tblPr>
        <w:tblW w:w="963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40"/>
        <w:gridCol w:w="1440"/>
        <w:gridCol w:w="1350"/>
        <w:gridCol w:w="1350"/>
        <w:gridCol w:w="1350"/>
      </w:tblGrid>
      <w:tr w:rsidR="0079033D" w:rsidRPr="003D6915" w14:paraId="0A35CCFD" w14:textId="77777777" w:rsidTr="0016260C">
        <w:trPr>
          <w:trHeight w:val="510"/>
        </w:trPr>
        <w:tc>
          <w:tcPr>
            <w:tcW w:w="4140" w:type="dxa"/>
            <w:shd w:val="clear" w:color="000000" w:fill="FFFFFF"/>
            <w:noWrap/>
            <w:vAlign w:val="center"/>
            <w:hideMark/>
          </w:tcPr>
          <w:p w14:paraId="23F49032" w14:textId="77777777" w:rsidR="0079033D" w:rsidRPr="000E3947" w:rsidRDefault="0079033D" w:rsidP="0079033D">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Other</w:t>
            </w:r>
          </w:p>
        </w:tc>
        <w:tc>
          <w:tcPr>
            <w:tcW w:w="1440" w:type="dxa"/>
            <w:shd w:val="clear" w:color="000000" w:fill="FFFFFF"/>
            <w:noWrap/>
            <w:vAlign w:val="center"/>
            <w:hideMark/>
          </w:tcPr>
          <w:p w14:paraId="784C866F" w14:textId="2C722EFE"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2ACE39FA" w14:textId="0B30D504"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4492E3CB" w14:textId="2D07510D"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5239B085" w14:textId="7BEAF748" w:rsidR="0079033D" w:rsidRPr="003D6915"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w:t>
            </w:r>
            <w:r>
              <w:rPr>
                <w:rFonts w:ascii="Garamond" w:eastAsia="Times New Roman" w:hAnsi="Garamond" w:cs="Times New Roman"/>
                <w:b/>
                <w:bCs/>
                <w:color w:val="000000"/>
              </w:rPr>
              <w:t>9</w:t>
            </w:r>
          </w:p>
        </w:tc>
      </w:tr>
      <w:tr w:rsidR="0079033D" w:rsidRPr="00771C1D" w14:paraId="5589EDC2" w14:textId="77777777" w:rsidTr="00617CE6">
        <w:trPr>
          <w:trHeight w:val="315"/>
        </w:trPr>
        <w:tc>
          <w:tcPr>
            <w:tcW w:w="4140" w:type="dxa"/>
            <w:shd w:val="clear" w:color="000000" w:fill="FFFFFF"/>
            <w:noWrap/>
            <w:vAlign w:val="center"/>
          </w:tcPr>
          <w:p w14:paraId="49CB09B7" w14:textId="30C80531" w:rsidR="0079033D" w:rsidRPr="002828A2" w:rsidRDefault="0079033D" w:rsidP="0079033D">
            <w:pPr>
              <w:spacing w:after="0" w:line="240" w:lineRule="auto"/>
              <w:ind w:firstLineChars="100" w:firstLine="220"/>
              <w:rPr>
                <w:rFonts w:ascii="Garamond" w:eastAsia="Times New Roman" w:hAnsi="Garamond" w:cs="Times New Roman"/>
                <w:i/>
                <w:iCs/>
              </w:rPr>
            </w:pPr>
            <w:r w:rsidRPr="002828A2">
              <w:rPr>
                <w:rFonts w:ascii="Garamond" w:eastAsia="Times New Roman" w:hAnsi="Garamond" w:cs="Times New Roman"/>
                <w:i/>
              </w:rPr>
              <w:t xml:space="preserve">Campus Recreation </w:t>
            </w:r>
          </w:p>
        </w:tc>
        <w:tc>
          <w:tcPr>
            <w:tcW w:w="1440" w:type="dxa"/>
            <w:shd w:val="clear" w:color="auto" w:fill="E4EEF8"/>
            <w:noWrap/>
            <w:vAlign w:val="center"/>
          </w:tcPr>
          <w:p w14:paraId="0D40901E" w14:textId="10D61774"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00E59230" w14:textId="5C76ECBE"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20,000</w:t>
            </w:r>
          </w:p>
        </w:tc>
        <w:tc>
          <w:tcPr>
            <w:tcW w:w="1350" w:type="dxa"/>
            <w:shd w:val="clear" w:color="auto" w:fill="E4EEF8"/>
            <w:noWrap/>
            <w:vAlign w:val="center"/>
          </w:tcPr>
          <w:p w14:paraId="0225F343" w14:textId="154890BA"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04F2112F" w14:textId="05DBDF28"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79033D" w:rsidRPr="00771C1D" w14:paraId="79DBA71B" w14:textId="77777777" w:rsidTr="002064F6">
        <w:trPr>
          <w:trHeight w:val="315"/>
        </w:trPr>
        <w:tc>
          <w:tcPr>
            <w:tcW w:w="4140" w:type="dxa"/>
            <w:shd w:val="clear" w:color="000000" w:fill="FFFFFF"/>
            <w:noWrap/>
            <w:vAlign w:val="center"/>
            <w:hideMark/>
          </w:tcPr>
          <w:p w14:paraId="27730716" w14:textId="06B0A019" w:rsidR="0079033D" w:rsidRPr="002828A2" w:rsidRDefault="0079033D" w:rsidP="0079033D">
            <w:pPr>
              <w:spacing w:after="0" w:line="240" w:lineRule="auto"/>
              <w:ind w:firstLineChars="100" w:firstLine="220"/>
              <w:rPr>
                <w:rFonts w:ascii="Garamond" w:eastAsia="Times New Roman" w:hAnsi="Garamond" w:cs="Times New Roman"/>
                <w:i/>
                <w:iCs/>
              </w:rPr>
            </w:pPr>
            <w:r w:rsidRPr="002828A2">
              <w:rPr>
                <w:rFonts w:ascii="Garamond" w:eastAsia="Times New Roman" w:hAnsi="Garamond" w:cs="Times New Roman"/>
                <w:i/>
              </w:rPr>
              <w:t>Center for Student Activities</w:t>
            </w:r>
          </w:p>
        </w:tc>
        <w:tc>
          <w:tcPr>
            <w:tcW w:w="1440" w:type="dxa"/>
            <w:shd w:val="clear" w:color="auto" w:fill="FFFFFF" w:themeFill="background1"/>
            <w:noWrap/>
            <w:vAlign w:val="center"/>
            <w:hideMark/>
          </w:tcPr>
          <w:p w14:paraId="02E3AF09" w14:textId="36125E9A"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10,550</w:t>
            </w:r>
          </w:p>
        </w:tc>
        <w:tc>
          <w:tcPr>
            <w:tcW w:w="1350" w:type="dxa"/>
            <w:shd w:val="clear" w:color="auto" w:fill="FFFFFF" w:themeFill="background1"/>
            <w:noWrap/>
            <w:vAlign w:val="center"/>
            <w:hideMark/>
          </w:tcPr>
          <w:p w14:paraId="73BEB027" w14:textId="71DBDBD4"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tcPr>
          <w:p w14:paraId="7578B7BC" w14:textId="379D5FDB"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tcPr>
          <w:p w14:paraId="332DA9E6" w14:textId="2F66B49A"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2064F6" w:rsidRPr="00771C1D" w14:paraId="3DD494DF" w14:textId="77777777" w:rsidTr="00617CE6">
        <w:trPr>
          <w:trHeight w:val="315"/>
        </w:trPr>
        <w:tc>
          <w:tcPr>
            <w:tcW w:w="4140" w:type="dxa"/>
            <w:shd w:val="clear" w:color="000000" w:fill="FFFFFF"/>
            <w:noWrap/>
            <w:vAlign w:val="center"/>
          </w:tcPr>
          <w:p w14:paraId="7C37FEFB" w14:textId="7EA5F994" w:rsidR="002064F6" w:rsidRPr="002828A2" w:rsidRDefault="002064F6" w:rsidP="002064F6">
            <w:pPr>
              <w:spacing w:after="0" w:line="240" w:lineRule="auto"/>
              <w:ind w:firstLineChars="100" w:firstLine="220"/>
              <w:rPr>
                <w:rFonts w:ascii="Garamond" w:eastAsia="Times New Roman" w:hAnsi="Garamond" w:cs="Times New Roman"/>
                <w:i/>
                <w:iCs/>
              </w:rPr>
            </w:pPr>
            <w:r>
              <w:rPr>
                <w:rFonts w:ascii="Garamond" w:eastAsia="Times New Roman" w:hAnsi="Garamond" w:cs="Times New Roman"/>
                <w:i/>
                <w:iCs/>
              </w:rPr>
              <w:t>Diversity, Equity and Inclusion</w:t>
            </w:r>
          </w:p>
        </w:tc>
        <w:tc>
          <w:tcPr>
            <w:tcW w:w="1440" w:type="dxa"/>
            <w:shd w:val="clear" w:color="auto" w:fill="E4EEF8"/>
            <w:noWrap/>
            <w:vAlign w:val="center"/>
          </w:tcPr>
          <w:p w14:paraId="0B3DE69D" w14:textId="0189D8EE"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60C4B939" w14:textId="14A2AA8A" w:rsidR="002064F6"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7602B5A4" w14:textId="43D50CE0"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60FF5108" w14:textId="3EDDD527" w:rsidR="002064F6"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16,355</w:t>
            </w:r>
          </w:p>
        </w:tc>
      </w:tr>
      <w:tr w:rsidR="002064F6" w:rsidRPr="00771C1D" w14:paraId="5810DF59" w14:textId="77777777" w:rsidTr="002064F6">
        <w:trPr>
          <w:trHeight w:val="315"/>
        </w:trPr>
        <w:tc>
          <w:tcPr>
            <w:tcW w:w="4140" w:type="dxa"/>
            <w:shd w:val="clear" w:color="000000" w:fill="FFFFFF"/>
            <w:noWrap/>
            <w:vAlign w:val="center"/>
          </w:tcPr>
          <w:p w14:paraId="1F5FF73F" w14:textId="08B710D7" w:rsidR="002064F6" w:rsidRPr="002828A2" w:rsidRDefault="002064F6" w:rsidP="0079033D">
            <w:pPr>
              <w:spacing w:after="0" w:line="240" w:lineRule="auto"/>
              <w:ind w:firstLineChars="100" w:firstLine="220"/>
              <w:rPr>
                <w:rFonts w:ascii="Garamond" w:eastAsia="Times New Roman" w:hAnsi="Garamond" w:cs="Times New Roman"/>
                <w:i/>
                <w:iCs/>
              </w:rPr>
            </w:pPr>
            <w:r>
              <w:rPr>
                <w:rFonts w:ascii="Garamond" w:eastAsia="Times New Roman" w:hAnsi="Garamond" w:cs="Times New Roman"/>
                <w:i/>
                <w:iCs/>
              </w:rPr>
              <w:t>Graduate Study and Lifelong Learning</w:t>
            </w:r>
          </w:p>
        </w:tc>
        <w:tc>
          <w:tcPr>
            <w:tcW w:w="1440" w:type="dxa"/>
            <w:shd w:val="clear" w:color="auto" w:fill="FFFFFF" w:themeFill="background1"/>
            <w:noWrap/>
            <w:vAlign w:val="center"/>
          </w:tcPr>
          <w:p w14:paraId="3F9CE342" w14:textId="71F4B0E8"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tcPr>
          <w:p w14:paraId="00C73DBC" w14:textId="44E6623B" w:rsidR="002064F6"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tcPr>
          <w:p w14:paraId="76981834" w14:textId="04A757CE"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tcPr>
          <w:p w14:paraId="43E58AF6" w14:textId="1E6E1B06" w:rsidR="002064F6"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104,772</w:t>
            </w:r>
          </w:p>
        </w:tc>
      </w:tr>
      <w:tr w:rsidR="0079033D" w:rsidRPr="00771C1D" w14:paraId="50F7C78A" w14:textId="77777777" w:rsidTr="00617CE6">
        <w:trPr>
          <w:trHeight w:val="315"/>
        </w:trPr>
        <w:tc>
          <w:tcPr>
            <w:tcW w:w="4140" w:type="dxa"/>
            <w:shd w:val="clear" w:color="000000" w:fill="FFFFFF"/>
            <w:noWrap/>
            <w:vAlign w:val="center"/>
            <w:hideMark/>
          </w:tcPr>
          <w:p w14:paraId="7AA6ACBE" w14:textId="35615AF2" w:rsidR="0079033D" w:rsidRPr="002828A2" w:rsidRDefault="0079033D" w:rsidP="0079033D">
            <w:pPr>
              <w:spacing w:after="0" w:line="240" w:lineRule="auto"/>
              <w:ind w:firstLineChars="100" w:firstLine="220"/>
              <w:rPr>
                <w:rFonts w:ascii="Garamond" w:eastAsia="Times New Roman" w:hAnsi="Garamond" w:cs="Times New Roman"/>
                <w:i/>
                <w:iCs/>
              </w:rPr>
            </w:pPr>
            <w:r w:rsidRPr="002828A2">
              <w:rPr>
                <w:rFonts w:ascii="Garamond" w:eastAsia="Times New Roman" w:hAnsi="Garamond" w:cs="Times New Roman"/>
                <w:i/>
                <w:iCs/>
              </w:rPr>
              <w:t>Library</w:t>
            </w:r>
          </w:p>
        </w:tc>
        <w:tc>
          <w:tcPr>
            <w:tcW w:w="1440" w:type="dxa"/>
            <w:shd w:val="clear" w:color="auto" w:fill="E4EEF8"/>
            <w:noWrap/>
            <w:vAlign w:val="center"/>
            <w:hideMark/>
          </w:tcPr>
          <w:p w14:paraId="673DF1A1" w14:textId="7A1E8F60"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 </w:t>
            </w:r>
            <w:r>
              <w:rPr>
                <w:rFonts w:ascii="Garamond" w:eastAsia="Times New Roman" w:hAnsi="Garamond" w:cs="Times New Roman"/>
              </w:rPr>
              <w:t>0</w:t>
            </w:r>
          </w:p>
        </w:tc>
        <w:tc>
          <w:tcPr>
            <w:tcW w:w="1350" w:type="dxa"/>
            <w:shd w:val="clear" w:color="auto" w:fill="E4EEF8"/>
            <w:noWrap/>
            <w:vAlign w:val="center"/>
            <w:hideMark/>
          </w:tcPr>
          <w:p w14:paraId="4E6B8A06" w14:textId="2418938A"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0E9AEE89" w14:textId="15B8EC1D"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6,410</w:t>
            </w:r>
          </w:p>
        </w:tc>
        <w:tc>
          <w:tcPr>
            <w:tcW w:w="1350" w:type="dxa"/>
            <w:shd w:val="clear" w:color="auto" w:fill="E4EEF8"/>
            <w:noWrap/>
            <w:vAlign w:val="center"/>
          </w:tcPr>
          <w:p w14:paraId="68BDB5E3" w14:textId="2ABE2B85"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79033D" w:rsidRPr="00771C1D" w14:paraId="4DC473B2" w14:textId="77777777" w:rsidTr="002064F6">
        <w:trPr>
          <w:trHeight w:val="315"/>
        </w:trPr>
        <w:tc>
          <w:tcPr>
            <w:tcW w:w="4140" w:type="dxa"/>
            <w:shd w:val="clear" w:color="000000" w:fill="FFFFFF"/>
            <w:noWrap/>
            <w:vAlign w:val="center"/>
            <w:hideMark/>
          </w:tcPr>
          <w:p w14:paraId="4CAEDF8F" w14:textId="0D82F8B3" w:rsidR="0079033D" w:rsidRPr="002828A2" w:rsidRDefault="0079033D" w:rsidP="0079033D">
            <w:pPr>
              <w:spacing w:after="0" w:line="240" w:lineRule="auto"/>
              <w:ind w:firstLineChars="100" w:firstLine="220"/>
              <w:rPr>
                <w:rFonts w:ascii="Garamond" w:eastAsia="Times New Roman" w:hAnsi="Garamond" w:cs="Times New Roman"/>
                <w:i/>
                <w:iCs/>
              </w:rPr>
            </w:pPr>
            <w:r w:rsidRPr="002828A2">
              <w:rPr>
                <w:rFonts w:ascii="Garamond" w:eastAsia="Times New Roman" w:hAnsi="Garamond" w:cs="Times New Roman"/>
                <w:i/>
              </w:rPr>
              <w:t>Office of the Senior Associate Provost</w:t>
            </w:r>
          </w:p>
        </w:tc>
        <w:tc>
          <w:tcPr>
            <w:tcW w:w="1440" w:type="dxa"/>
            <w:shd w:val="clear" w:color="auto" w:fill="FFFFFF" w:themeFill="background1"/>
            <w:noWrap/>
            <w:vAlign w:val="center"/>
            <w:hideMark/>
          </w:tcPr>
          <w:p w14:paraId="6BC35666" w14:textId="206B4D27"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hideMark/>
          </w:tcPr>
          <w:p w14:paraId="3FD68502" w14:textId="52686AEC"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100,000</w:t>
            </w:r>
          </w:p>
        </w:tc>
        <w:tc>
          <w:tcPr>
            <w:tcW w:w="1350" w:type="dxa"/>
            <w:shd w:val="clear" w:color="auto" w:fill="FFFFFF" w:themeFill="background1"/>
            <w:noWrap/>
            <w:vAlign w:val="center"/>
          </w:tcPr>
          <w:p w14:paraId="23B9849B" w14:textId="02E8DB45" w:rsidR="0079033D" w:rsidRPr="002828A2" w:rsidRDefault="0079033D"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FFFFFF" w:themeFill="background1"/>
            <w:noWrap/>
            <w:vAlign w:val="center"/>
          </w:tcPr>
          <w:p w14:paraId="1F20F0D9" w14:textId="2E8484F4"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r>
      <w:tr w:rsidR="0079033D" w:rsidRPr="00771C1D" w14:paraId="1E554D04" w14:textId="77777777" w:rsidTr="00617CE6">
        <w:trPr>
          <w:trHeight w:val="315"/>
        </w:trPr>
        <w:tc>
          <w:tcPr>
            <w:tcW w:w="4140" w:type="dxa"/>
            <w:shd w:val="clear" w:color="000000" w:fill="FFFFFF"/>
            <w:noWrap/>
            <w:vAlign w:val="center"/>
          </w:tcPr>
          <w:p w14:paraId="6AED95FD" w14:textId="56D15B67" w:rsidR="0079033D" w:rsidRPr="002828A2" w:rsidRDefault="0079033D" w:rsidP="0079033D">
            <w:pPr>
              <w:spacing w:after="0" w:line="240" w:lineRule="auto"/>
              <w:ind w:firstLineChars="100" w:firstLine="220"/>
              <w:rPr>
                <w:rFonts w:ascii="Garamond" w:eastAsia="Times New Roman" w:hAnsi="Garamond" w:cs="Times New Roman"/>
                <w:i/>
              </w:rPr>
            </w:pPr>
            <w:r w:rsidRPr="002828A2">
              <w:rPr>
                <w:rFonts w:ascii="Garamond" w:eastAsia="Times New Roman" w:hAnsi="Garamond" w:cs="Times New Roman"/>
                <w:i/>
              </w:rPr>
              <w:t>Macomb-OU Incubator</w:t>
            </w:r>
          </w:p>
        </w:tc>
        <w:tc>
          <w:tcPr>
            <w:tcW w:w="1440" w:type="dxa"/>
            <w:shd w:val="clear" w:color="auto" w:fill="E4EEF8"/>
            <w:noWrap/>
            <w:vAlign w:val="center"/>
          </w:tcPr>
          <w:p w14:paraId="37A0027F" w14:textId="752EBECA"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281,590</w:t>
            </w:r>
          </w:p>
        </w:tc>
        <w:tc>
          <w:tcPr>
            <w:tcW w:w="1350" w:type="dxa"/>
            <w:shd w:val="clear" w:color="auto" w:fill="E4EEF8"/>
            <w:noWrap/>
            <w:vAlign w:val="center"/>
          </w:tcPr>
          <w:p w14:paraId="108C9815" w14:textId="29BF85F0"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55,000</w:t>
            </w:r>
          </w:p>
        </w:tc>
        <w:tc>
          <w:tcPr>
            <w:tcW w:w="1350" w:type="dxa"/>
            <w:shd w:val="clear" w:color="auto" w:fill="E4EEF8"/>
            <w:noWrap/>
            <w:vAlign w:val="center"/>
          </w:tcPr>
          <w:p w14:paraId="7CB31E37" w14:textId="1DEB0B8F"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145,946</w:t>
            </w:r>
          </w:p>
        </w:tc>
        <w:tc>
          <w:tcPr>
            <w:tcW w:w="1350" w:type="dxa"/>
            <w:shd w:val="clear" w:color="auto" w:fill="E4EEF8"/>
            <w:noWrap/>
            <w:vAlign w:val="center"/>
          </w:tcPr>
          <w:p w14:paraId="7E9B13D8" w14:textId="1BFDC4CE"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197,995</w:t>
            </w:r>
          </w:p>
        </w:tc>
      </w:tr>
      <w:tr w:rsidR="0079033D" w:rsidRPr="00771C1D" w14:paraId="12215F50" w14:textId="77777777" w:rsidTr="002064F6">
        <w:trPr>
          <w:trHeight w:val="315"/>
        </w:trPr>
        <w:tc>
          <w:tcPr>
            <w:tcW w:w="4140" w:type="dxa"/>
            <w:shd w:val="clear" w:color="000000" w:fill="FFFFFF"/>
            <w:noWrap/>
            <w:vAlign w:val="center"/>
            <w:hideMark/>
          </w:tcPr>
          <w:p w14:paraId="04975CB8" w14:textId="7F4707E3" w:rsidR="0079033D" w:rsidRPr="002828A2" w:rsidRDefault="00B454DF" w:rsidP="0079033D">
            <w:pPr>
              <w:spacing w:after="0" w:line="240" w:lineRule="auto"/>
              <w:ind w:firstLineChars="100" w:firstLine="220"/>
              <w:rPr>
                <w:rFonts w:ascii="Garamond" w:eastAsia="Times New Roman" w:hAnsi="Garamond" w:cs="Times New Roman"/>
                <w:i/>
                <w:iCs/>
              </w:rPr>
            </w:pPr>
            <w:r>
              <w:rPr>
                <w:rFonts w:ascii="Garamond" w:eastAsia="Times New Roman" w:hAnsi="Garamond" w:cs="Times New Roman"/>
                <w:i/>
                <w:iCs/>
              </w:rPr>
              <w:t>OU Incubator</w:t>
            </w:r>
          </w:p>
        </w:tc>
        <w:tc>
          <w:tcPr>
            <w:tcW w:w="1440" w:type="dxa"/>
            <w:shd w:val="clear" w:color="auto" w:fill="FFFFFF" w:themeFill="background1"/>
            <w:noWrap/>
            <w:vAlign w:val="center"/>
            <w:hideMark/>
          </w:tcPr>
          <w:p w14:paraId="3DCCA548" w14:textId="44B9FD3D"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221,800</w:t>
            </w:r>
          </w:p>
        </w:tc>
        <w:tc>
          <w:tcPr>
            <w:tcW w:w="1350" w:type="dxa"/>
            <w:shd w:val="clear" w:color="auto" w:fill="FFFFFF" w:themeFill="background1"/>
            <w:noWrap/>
            <w:vAlign w:val="center"/>
            <w:hideMark/>
          </w:tcPr>
          <w:p w14:paraId="6EED9BF6" w14:textId="3EFED7A1"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119,025</w:t>
            </w:r>
          </w:p>
        </w:tc>
        <w:tc>
          <w:tcPr>
            <w:tcW w:w="1350" w:type="dxa"/>
            <w:shd w:val="clear" w:color="auto" w:fill="FFFFFF" w:themeFill="background1"/>
            <w:noWrap/>
            <w:vAlign w:val="center"/>
            <w:hideMark/>
          </w:tcPr>
          <w:p w14:paraId="2C852048" w14:textId="774DF681"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45,950</w:t>
            </w:r>
          </w:p>
        </w:tc>
        <w:tc>
          <w:tcPr>
            <w:tcW w:w="1350" w:type="dxa"/>
            <w:shd w:val="clear" w:color="auto" w:fill="FFFFFF" w:themeFill="background1"/>
            <w:noWrap/>
            <w:vAlign w:val="center"/>
          </w:tcPr>
          <w:p w14:paraId="0A344400" w14:textId="1D354A34"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34,000</w:t>
            </w:r>
          </w:p>
        </w:tc>
      </w:tr>
      <w:tr w:rsidR="002064F6" w:rsidRPr="00771C1D" w14:paraId="052C352E" w14:textId="77777777" w:rsidTr="00617CE6">
        <w:trPr>
          <w:trHeight w:val="315"/>
        </w:trPr>
        <w:tc>
          <w:tcPr>
            <w:tcW w:w="4140" w:type="dxa"/>
            <w:shd w:val="clear" w:color="000000" w:fill="FFFFFF"/>
            <w:noWrap/>
            <w:vAlign w:val="center"/>
          </w:tcPr>
          <w:p w14:paraId="1961B777" w14:textId="5FC19946" w:rsidR="002064F6" w:rsidRPr="002828A2" w:rsidRDefault="002064F6" w:rsidP="0079033D">
            <w:pPr>
              <w:spacing w:after="0" w:line="240" w:lineRule="auto"/>
              <w:ind w:firstLineChars="100" w:firstLine="220"/>
              <w:rPr>
                <w:rFonts w:ascii="Garamond" w:eastAsia="Times New Roman" w:hAnsi="Garamond" w:cs="Times New Roman"/>
                <w:i/>
                <w:iCs/>
              </w:rPr>
            </w:pPr>
            <w:r>
              <w:rPr>
                <w:rFonts w:ascii="Garamond" w:eastAsia="Times New Roman" w:hAnsi="Garamond" w:cs="Times New Roman"/>
                <w:i/>
                <w:iCs/>
              </w:rPr>
              <w:t>Pre-College Programs</w:t>
            </w:r>
          </w:p>
        </w:tc>
        <w:tc>
          <w:tcPr>
            <w:tcW w:w="1440" w:type="dxa"/>
            <w:shd w:val="clear" w:color="auto" w:fill="E4EEF8"/>
            <w:noWrap/>
            <w:vAlign w:val="center"/>
          </w:tcPr>
          <w:p w14:paraId="54C80D99" w14:textId="1D894BDC"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19BE775B" w14:textId="2C961F4B"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3AF5B08E" w14:textId="56CFF086"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0</w:t>
            </w:r>
          </w:p>
        </w:tc>
        <w:tc>
          <w:tcPr>
            <w:tcW w:w="1350" w:type="dxa"/>
            <w:shd w:val="clear" w:color="auto" w:fill="E4EEF8"/>
            <w:noWrap/>
            <w:vAlign w:val="center"/>
          </w:tcPr>
          <w:p w14:paraId="7E8310E6" w14:textId="123E7F9A" w:rsidR="002064F6"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140,000</w:t>
            </w:r>
          </w:p>
        </w:tc>
      </w:tr>
      <w:tr w:rsidR="0079033D" w:rsidRPr="00771C1D" w14:paraId="696BBAB5" w14:textId="77777777" w:rsidTr="002064F6">
        <w:trPr>
          <w:trHeight w:val="315"/>
        </w:trPr>
        <w:tc>
          <w:tcPr>
            <w:tcW w:w="4140" w:type="dxa"/>
            <w:shd w:val="clear" w:color="000000" w:fill="FFFFFF"/>
            <w:noWrap/>
            <w:vAlign w:val="center"/>
          </w:tcPr>
          <w:p w14:paraId="5F3ADFE7" w14:textId="35413A17" w:rsidR="0079033D" w:rsidRPr="002828A2" w:rsidRDefault="0079033D" w:rsidP="0079033D">
            <w:pPr>
              <w:spacing w:after="0" w:line="240" w:lineRule="auto"/>
              <w:ind w:firstLineChars="100" w:firstLine="220"/>
              <w:rPr>
                <w:rFonts w:ascii="Garamond" w:eastAsia="Times New Roman" w:hAnsi="Garamond" w:cs="Times New Roman"/>
                <w:i/>
                <w:iCs/>
              </w:rPr>
            </w:pPr>
            <w:r w:rsidRPr="002828A2">
              <w:rPr>
                <w:rFonts w:ascii="Garamond" w:eastAsia="Times New Roman" w:hAnsi="Garamond" w:cs="Times New Roman"/>
                <w:i/>
                <w:iCs/>
              </w:rPr>
              <w:t>Research Office</w:t>
            </w:r>
          </w:p>
        </w:tc>
        <w:tc>
          <w:tcPr>
            <w:tcW w:w="1440" w:type="dxa"/>
            <w:shd w:val="clear" w:color="auto" w:fill="FFFFFF" w:themeFill="background1"/>
            <w:noWrap/>
            <w:vAlign w:val="center"/>
          </w:tcPr>
          <w:p w14:paraId="70AC8EFC" w14:textId="078E0182"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25,000</w:t>
            </w:r>
          </w:p>
        </w:tc>
        <w:tc>
          <w:tcPr>
            <w:tcW w:w="1350" w:type="dxa"/>
            <w:shd w:val="clear" w:color="auto" w:fill="FFFFFF" w:themeFill="background1"/>
            <w:noWrap/>
            <w:vAlign w:val="center"/>
          </w:tcPr>
          <w:p w14:paraId="26F6533B" w14:textId="43804C30"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25,000</w:t>
            </w:r>
          </w:p>
        </w:tc>
        <w:tc>
          <w:tcPr>
            <w:tcW w:w="1350" w:type="dxa"/>
            <w:shd w:val="clear" w:color="auto" w:fill="FFFFFF" w:themeFill="background1"/>
            <w:noWrap/>
            <w:vAlign w:val="center"/>
          </w:tcPr>
          <w:p w14:paraId="52E3D7AC" w14:textId="57DBD4D3" w:rsidR="0079033D" w:rsidRPr="002828A2" w:rsidRDefault="0079033D" w:rsidP="0079033D">
            <w:pPr>
              <w:spacing w:after="0" w:line="240" w:lineRule="auto"/>
              <w:jc w:val="right"/>
              <w:rPr>
                <w:rFonts w:ascii="Garamond" w:eastAsia="Times New Roman" w:hAnsi="Garamond" w:cs="Times New Roman"/>
              </w:rPr>
            </w:pPr>
            <w:r w:rsidRPr="002828A2">
              <w:rPr>
                <w:rFonts w:ascii="Garamond" w:eastAsia="Times New Roman" w:hAnsi="Garamond" w:cs="Times New Roman"/>
              </w:rPr>
              <w:t>249,625</w:t>
            </w:r>
          </w:p>
        </w:tc>
        <w:tc>
          <w:tcPr>
            <w:tcW w:w="1350" w:type="dxa"/>
            <w:shd w:val="clear" w:color="auto" w:fill="FFFFFF" w:themeFill="background1"/>
            <w:noWrap/>
            <w:vAlign w:val="center"/>
          </w:tcPr>
          <w:p w14:paraId="09D5C824" w14:textId="6384B23C" w:rsidR="0079033D" w:rsidRPr="002828A2" w:rsidRDefault="002064F6" w:rsidP="0079033D">
            <w:pPr>
              <w:spacing w:after="0" w:line="240" w:lineRule="auto"/>
              <w:jc w:val="right"/>
              <w:rPr>
                <w:rFonts w:ascii="Garamond" w:eastAsia="Times New Roman" w:hAnsi="Garamond" w:cs="Times New Roman"/>
              </w:rPr>
            </w:pPr>
            <w:r>
              <w:rPr>
                <w:rFonts w:ascii="Garamond" w:eastAsia="Times New Roman" w:hAnsi="Garamond" w:cs="Times New Roman"/>
              </w:rPr>
              <w:t>162,360</w:t>
            </w:r>
          </w:p>
        </w:tc>
      </w:tr>
      <w:tr w:rsidR="0079033D" w:rsidRPr="00771C1D" w14:paraId="27B57253" w14:textId="77777777" w:rsidTr="00617CE6">
        <w:trPr>
          <w:trHeight w:val="315"/>
        </w:trPr>
        <w:tc>
          <w:tcPr>
            <w:tcW w:w="4140" w:type="dxa"/>
            <w:shd w:val="clear" w:color="000000" w:fill="FFFFFF"/>
            <w:noWrap/>
            <w:vAlign w:val="center"/>
            <w:hideMark/>
          </w:tcPr>
          <w:p w14:paraId="25523317" w14:textId="744FD256" w:rsidR="0079033D" w:rsidRPr="002828A2" w:rsidRDefault="0079033D" w:rsidP="0079033D">
            <w:pPr>
              <w:spacing w:after="0" w:line="240" w:lineRule="auto"/>
              <w:ind w:firstLineChars="100" w:firstLine="221"/>
              <w:jc w:val="right"/>
              <w:rPr>
                <w:rFonts w:ascii="Garamond" w:eastAsia="Times New Roman" w:hAnsi="Garamond" w:cs="Times New Roman"/>
                <w:b/>
                <w:bCs/>
                <w:i/>
                <w:iCs/>
              </w:rPr>
            </w:pPr>
            <w:r w:rsidRPr="002828A2">
              <w:rPr>
                <w:rFonts w:ascii="Garamond" w:eastAsia="Times New Roman" w:hAnsi="Garamond" w:cs="Times New Roman"/>
                <w:b/>
                <w:bCs/>
                <w:i/>
                <w:iCs/>
              </w:rPr>
              <w:t>Other Total</w:t>
            </w:r>
          </w:p>
        </w:tc>
        <w:tc>
          <w:tcPr>
            <w:tcW w:w="1440" w:type="dxa"/>
            <w:shd w:val="clear" w:color="auto" w:fill="E4EEF8"/>
            <w:noWrap/>
            <w:vAlign w:val="center"/>
            <w:hideMark/>
          </w:tcPr>
          <w:p w14:paraId="5D7EC794" w14:textId="090C2A3D" w:rsidR="0079033D" w:rsidRPr="002828A2" w:rsidRDefault="0079033D" w:rsidP="0079033D">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$538,940</w:t>
            </w:r>
          </w:p>
        </w:tc>
        <w:tc>
          <w:tcPr>
            <w:tcW w:w="1350" w:type="dxa"/>
            <w:shd w:val="clear" w:color="auto" w:fill="E4EEF8"/>
            <w:noWrap/>
            <w:vAlign w:val="center"/>
            <w:hideMark/>
          </w:tcPr>
          <w:p w14:paraId="63BB6AE1" w14:textId="1DAF7B51" w:rsidR="0079033D" w:rsidRPr="002828A2" w:rsidRDefault="0079033D" w:rsidP="0079033D">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$319,025</w:t>
            </w:r>
          </w:p>
        </w:tc>
        <w:tc>
          <w:tcPr>
            <w:tcW w:w="1350" w:type="dxa"/>
            <w:shd w:val="clear" w:color="auto" w:fill="E4EEF8"/>
            <w:noWrap/>
            <w:vAlign w:val="center"/>
            <w:hideMark/>
          </w:tcPr>
          <w:p w14:paraId="28002C15" w14:textId="47E29A4F" w:rsidR="0079033D" w:rsidRPr="002828A2" w:rsidRDefault="0079033D" w:rsidP="0079033D">
            <w:pPr>
              <w:spacing w:after="0" w:line="240" w:lineRule="auto"/>
              <w:jc w:val="right"/>
              <w:rPr>
                <w:rFonts w:ascii="Garamond" w:eastAsia="Times New Roman" w:hAnsi="Garamond" w:cs="Times New Roman"/>
                <w:b/>
                <w:bCs/>
              </w:rPr>
            </w:pPr>
            <w:r w:rsidRPr="002828A2">
              <w:rPr>
                <w:rFonts w:ascii="Garamond" w:eastAsia="Times New Roman" w:hAnsi="Garamond" w:cs="Times New Roman"/>
                <w:b/>
                <w:bCs/>
              </w:rPr>
              <w:t>$447,931</w:t>
            </w:r>
          </w:p>
        </w:tc>
        <w:tc>
          <w:tcPr>
            <w:tcW w:w="1350" w:type="dxa"/>
            <w:shd w:val="clear" w:color="auto" w:fill="E4EEF8"/>
            <w:noWrap/>
            <w:vAlign w:val="center"/>
          </w:tcPr>
          <w:p w14:paraId="29A7DC26" w14:textId="68833C7E" w:rsidR="0079033D" w:rsidRPr="0079033D" w:rsidRDefault="0079033D" w:rsidP="0079033D">
            <w:pPr>
              <w:spacing w:after="0" w:line="240" w:lineRule="auto"/>
              <w:jc w:val="right"/>
              <w:rPr>
                <w:rFonts w:ascii="Garamond" w:eastAsia="Times New Roman" w:hAnsi="Garamond" w:cs="Times New Roman"/>
                <w:b/>
                <w:bCs/>
              </w:rPr>
            </w:pPr>
            <w:r w:rsidRPr="0079033D">
              <w:rPr>
                <w:rFonts w:ascii="Garamond" w:eastAsia="Times New Roman" w:hAnsi="Garamond" w:cs="Times New Roman"/>
                <w:b/>
              </w:rPr>
              <w:t>$655,482</w:t>
            </w:r>
          </w:p>
        </w:tc>
      </w:tr>
    </w:tbl>
    <w:p w14:paraId="76EFAFCB" w14:textId="77777777" w:rsidR="001F2F5E" w:rsidRPr="00F63D38" w:rsidRDefault="001F2F5E" w:rsidP="001F2F5E">
      <w:pPr>
        <w:rPr>
          <w:rFonts w:ascii="Garamond" w:hAnsi="Garamond"/>
          <w:sz w:val="18"/>
        </w:rPr>
      </w:pPr>
    </w:p>
    <w:tbl>
      <w:tblPr>
        <w:tblW w:w="963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4140"/>
        <w:gridCol w:w="1440"/>
        <w:gridCol w:w="1350"/>
        <w:gridCol w:w="1350"/>
        <w:gridCol w:w="1350"/>
      </w:tblGrid>
      <w:tr w:rsidR="0079033D" w:rsidRPr="00562281" w14:paraId="172A8203" w14:textId="77777777" w:rsidTr="0016260C">
        <w:trPr>
          <w:trHeight w:val="528"/>
        </w:trPr>
        <w:tc>
          <w:tcPr>
            <w:tcW w:w="4140" w:type="dxa"/>
            <w:shd w:val="clear" w:color="000000" w:fill="FFFFFF"/>
            <w:noWrap/>
            <w:vAlign w:val="center"/>
            <w:hideMark/>
          </w:tcPr>
          <w:p w14:paraId="6437F030" w14:textId="77777777" w:rsidR="0079033D" w:rsidRPr="00E1131B" w:rsidRDefault="0079033D" w:rsidP="0079033D">
            <w:pPr>
              <w:spacing w:after="0" w:line="240" w:lineRule="auto"/>
              <w:rPr>
                <w:rFonts w:ascii="Garamond" w:eastAsia="Times New Roman" w:hAnsi="Garamond" w:cs="Times New Roman"/>
                <w:b/>
                <w:bCs/>
                <w:i/>
                <w:iCs/>
                <w:color w:val="000000"/>
                <w:sz w:val="28"/>
                <w:szCs w:val="28"/>
              </w:rPr>
            </w:pPr>
            <w:r w:rsidRPr="00E1131B">
              <w:rPr>
                <w:rFonts w:ascii="Garamond" w:eastAsia="Times New Roman" w:hAnsi="Garamond" w:cs="Times New Roman"/>
                <w:b/>
                <w:bCs/>
                <w:i/>
                <w:iCs/>
                <w:color w:val="000000"/>
                <w:sz w:val="28"/>
                <w:szCs w:val="28"/>
              </w:rPr>
              <w:t>Oakland University Total</w:t>
            </w:r>
          </w:p>
        </w:tc>
        <w:tc>
          <w:tcPr>
            <w:tcW w:w="1440" w:type="dxa"/>
            <w:shd w:val="clear" w:color="000000" w:fill="FFFFFF"/>
            <w:noWrap/>
            <w:vAlign w:val="center"/>
            <w:hideMark/>
          </w:tcPr>
          <w:p w14:paraId="51063B93" w14:textId="776D0380" w:rsidR="0079033D" w:rsidRPr="00562281"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FY2016</w:t>
            </w:r>
          </w:p>
        </w:tc>
        <w:tc>
          <w:tcPr>
            <w:tcW w:w="1350" w:type="dxa"/>
            <w:shd w:val="clear" w:color="000000" w:fill="FFFFFF"/>
            <w:noWrap/>
            <w:vAlign w:val="center"/>
            <w:hideMark/>
          </w:tcPr>
          <w:p w14:paraId="772863F2" w14:textId="3997A662" w:rsidR="0079033D" w:rsidRPr="00562281"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FY2017</w:t>
            </w:r>
          </w:p>
        </w:tc>
        <w:tc>
          <w:tcPr>
            <w:tcW w:w="1350" w:type="dxa"/>
            <w:shd w:val="clear" w:color="000000" w:fill="FFFFFF"/>
            <w:noWrap/>
            <w:vAlign w:val="center"/>
            <w:hideMark/>
          </w:tcPr>
          <w:p w14:paraId="638F2A2E" w14:textId="12787733" w:rsidR="0079033D" w:rsidRPr="00562281"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FY2018</w:t>
            </w:r>
          </w:p>
        </w:tc>
        <w:tc>
          <w:tcPr>
            <w:tcW w:w="1350" w:type="dxa"/>
            <w:shd w:val="clear" w:color="000000" w:fill="FFFFFF"/>
            <w:noWrap/>
            <w:vAlign w:val="center"/>
            <w:hideMark/>
          </w:tcPr>
          <w:p w14:paraId="06521CE0" w14:textId="75CEBF30" w:rsidR="0079033D" w:rsidRPr="00562281" w:rsidRDefault="0079033D" w:rsidP="0079033D">
            <w:pPr>
              <w:spacing w:after="0" w:line="240" w:lineRule="auto"/>
              <w:jc w:val="center"/>
              <w:rPr>
                <w:rFonts w:ascii="Garamond" w:eastAsia="Times New Roman" w:hAnsi="Garamond" w:cs="Times New Roman"/>
                <w:b/>
                <w:bCs/>
                <w:color w:val="000000"/>
              </w:rPr>
            </w:pPr>
            <w:r w:rsidRPr="003D6915">
              <w:rPr>
                <w:rFonts w:ascii="Garamond" w:eastAsia="Times New Roman" w:hAnsi="Garamond" w:cs="Times New Roman"/>
                <w:b/>
                <w:bCs/>
                <w:color w:val="000000"/>
              </w:rPr>
              <w:t>FY201</w:t>
            </w:r>
            <w:r>
              <w:rPr>
                <w:rFonts w:ascii="Garamond" w:eastAsia="Times New Roman" w:hAnsi="Garamond" w:cs="Times New Roman"/>
                <w:b/>
                <w:bCs/>
                <w:color w:val="000000"/>
              </w:rPr>
              <w:t>9</w:t>
            </w:r>
          </w:p>
        </w:tc>
      </w:tr>
      <w:tr w:rsidR="0079033D" w:rsidRPr="00562281" w14:paraId="4BC17ACC" w14:textId="77777777" w:rsidTr="00617CE6">
        <w:trPr>
          <w:trHeight w:val="345"/>
        </w:trPr>
        <w:tc>
          <w:tcPr>
            <w:tcW w:w="4140" w:type="dxa"/>
            <w:shd w:val="clear" w:color="000000" w:fill="FFFFFF"/>
            <w:noWrap/>
            <w:vAlign w:val="center"/>
            <w:hideMark/>
          </w:tcPr>
          <w:p w14:paraId="54CA6F40" w14:textId="54A0FA17" w:rsidR="0079033D" w:rsidRPr="00E1131B" w:rsidRDefault="0079033D" w:rsidP="0079033D">
            <w:pPr>
              <w:spacing w:after="0" w:line="240" w:lineRule="auto"/>
              <w:ind w:firstLineChars="100" w:firstLine="221"/>
              <w:jc w:val="right"/>
              <w:rPr>
                <w:rFonts w:ascii="Garamond" w:eastAsia="Times New Roman" w:hAnsi="Garamond" w:cs="Times New Roman"/>
                <w:b/>
                <w:bCs/>
                <w:i/>
                <w:iCs/>
                <w:color w:val="000000"/>
              </w:rPr>
            </w:pPr>
            <w:r w:rsidRPr="00E1131B">
              <w:rPr>
                <w:rFonts w:ascii="Garamond" w:eastAsia="Times New Roman" w:hAnsi="Garamond" w:cs="Times New Roman"/>
                <w:b/>
                <w:bCs/>
                <w:i/>
                <w:iCs/>
                <w:color w:val="000000"/>
              </w:rPr>
              <w:t>Grand Total Other Sponsored Activities</w:t>
            </w:r>
          </w:p>
        </w:tc>
        <w:tc>
          <w:tcPr>
            <w:tcW w:w="1440" w:type="dxa"/>
            <w:shd w:val="clear" w:color="auto" w:fill="E4EEF8"/>
            <w:noWrap/>
            <w:vAlign w:val="center"/>
            <w:hideMark/>
          </w:tcPr>
          <w:p w14:paraId="751AD2FF" w14:textId="3C8CB730" w:rsidR="0079033D" w:rsidRPr="00E1131B" w:rsidRDefault="008B5213" w:rsidP="0079033D">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$559,440</w:t>
            </w:r>
            <w:r w:rsidR="0079033D" w:rsidRPr="00E1131B">
              <w:rPr>
                <w:rFonts w:ascii="Garamond" w:eastAsia="Times New Roman" w:hAnsi="Garamond" w:cs="Times New Roman"/>
                <w:b/>
                <w:bCs/>
                <w:color w:val="000000"/>
              </w:rPr>
              <w:t xml:space="preserve"> </w:t>
            </w:r>
          </w:p>
        </w:tc>
        <w:tc>
          <w:tcPr>
            <w:tcW w:w="1350" w:type="dxa"/>
            <w:shd w:val="clear" w:color="auto" w:fill="E4EEF8"/>
            <w:noWrap/>
            <w:vAlign w:val="center"/>
            <w:hideMark/>
          </w:tcPr>
          <w:p w14:paraId="211D7E4B" w14:textId="04E6A3C7" w:rsidR="0079033D" w:rsidRPr="00E1131B" w:rsidRDefault="008B5213" w:rsidP="0079033D">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$379,769</w:t>
            </w:r>
          </w:p>
        </w:tc>
        <w:tc>
          <w:tcPr>
            <w:tcW w:w="1350" w:type="dxa"/>
            <w:shd w:val="clear" w:color="auto" w:fill="E4EEF8"/>
            <w:noWrap/>
            <w:vAlign w:val="center"/>
            <w:hideMark/>
          </w:tcPr>
          <w:p w14:paraId="0382CE41" w14:textId="09B05CFD" w:rsidR="0079033D" w:rsidRPr="00E1131B" w:rsidRDefault="0079033D" w:rsidP="0079033D">
            <w:pPr>
              <w:spacing w:after="0" w:line="240" w:lineRule="auto"/>
              <w:jc w:val="right"/>
              <w:rPr>
                <w:rFonts w:ascii="Garamond" w:eastAsia="Times New Roman" w:hAnsi="Garamond" w:cs="Times New Roman"/>
                <w:b/>
                <w:bCs/>
                <w:color w:val="000000"/>
              </w:rPr>
            </w:pPr>
            <w:r w:rsidRPr="00E1131B">
              <w:rPr>
                <w:rFonts w:ascii="Garamond" w:eastAsia="Times New Roman" w:hAnsi="Garamond" w:cs="Times New Roman"/>
                <w:b/>
                <w:bCs/>
                <w:color w:val="000000"/>
              </w:rPr>
              <w:t xml:space="preserve">$613,804 </w:t>
            </w:r>
          </w:p>
        </w:tc>
        <w:tc>
          <w:tcPr>
            <w:tcW w:w="1350" w:type="dxa"/>
            <w:shd w:val="clear" w:color="auto" w:fill="E4EEF8"/>
            <w:noWrap/>
            <w:vAlign w:val="center"/>
          </w:tcPr>
          <w:p w14:paraId="4C2F4045" w14:textId="2A14EF14" w:rsidR="0079033D" w:rsidRPr="00E1131B" w:rsidRDefault="003A69FF" w:rsidP="0079033D">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$89</w:t>
            </w:r>
            <w:r w:rsidR="00210484">
              <w:rPr>
                <w:rFonts w:ascii="Garamond" w:eastAsia="Times New Roman" w:hAnsi="Garamond" w:cs="Times New Roman"/>
                <w:b/>
                <w:bCs/>
                <w:color w:val="000000"/>
              </w:rPr>
              <w:t>4,417</w:t>
            </w:r>
          </w:p>
        </w:tc>
      </w:tr>
      <w:tr w:rsidR="0079033D" w:rsidRPr="00562281" w14:paraId="3CAEA34A" w14:textId="77777777" w:rsidTr="0079033D">
        <w:trPr>
          <w:trHeight w:val="315"/>
        </w:trPr>
        <w:tc>
          <w:tcPr>
            <w:tcW w:w="4140" w:type="dxa"/>
            <w:shd w:val="clear" w:color="000000" w:fill="FFFFFF"/>
            <w:noWrap/>
            <w:vAlign w:val="center"/>
            <w:hideMark/>
          </w:tcPr>
          <w:p w14:paraId="5890B4E2" w14:textId="77777777" w:rsidR="0079033D" w:rsidRPr="00E1131B" w:rsidRDefault="0079033D" w:rsidP="0079033D">
            <w:pPr>
              <w:spacing w:after="0" w:line="240" w:lineRule="auto"/>
              <w:ind w:firstLineChars="100" w:firstLine="221"/>
              <w:jc w:val="right"/>
              <w:rPr>
                <w:rFonts w:ascii="Garamond" w:eastAsia="Times New Roman" w:hAnsi="Garamond" w:cs="Times New Roman"/>
                <w:b/>
                <w:bCs/>
                <w:i/>
                <w:iCs/>
                <w:color w:val="000000"/>
              </w:rPr>
            </w:pPr>
            <w:r w:rsidRPr="00E1131B">
              <w:rPr>
                <w:rFonts w:ascii="Garamond" w:eastAsia="Times New Roman" w:hAnsi="Garamond" w:cs="Times New Roman"/>
                <w:b/>
                <w:bCs/>
                <w:i/>
                <w:iCs/>
                <w:color w:val="000000"/>
              </w:rPr>
              <w:t>Grand Total Funding</w:t>
            </w:r>
          </w:p>
        </w:tc>
        <w:tc>
          <w:tcPr>
            <w:tcW w:w="1440" w:type="dxa"/>
            <w:shd w:val="clear" w:color="auto" w:fill="auto"/>
            <w:noWrap/>
            <w:vAlign w:val="center"/>
            <w:hideMark/>
          </w:tcPr>
          <w:p w14:paraId="42781499" w14:textId="729B735C" w:rsidR="0079033D" w:rsidRPr="00E1131B" w:rsidRDefault="0079033D" w:rsidP="0079033D">
            <w:pPr>
              <w:spacing w:after="0" w:line="240" w:lineRule="auto"/>
              <w:jc w:val="right"/>
              <w:rPr>
                <w:rFonts w:ascii="Garamond" w:eastAsia="Times New Roman" w:hAnsi="Garamond" w:cs="Times New Roman"/>
                <w:b/>
                <w:bCs/>
                <w:color w:val="000000"/>
              </w:rPr>
            </w:pPr>
            <w:r w:rsidRPr="00E1131B">
              <w:rPr>
                <w:rFonts w:ascii="Garamond" w:eastAsia="Times New Roman" w:hAnsi="Garamond" w:cs="Times New Roman"/>
                <w:b/>
                <w:bCs/>
                <w:color w:val="000000"/>
              </w:rPr>
              <w:t xml:space="preserve">$10,878,037 </w:t>
            </w:r>
          </w:p>
        </w:tc>
        <w:tc>
          <w:tcPr>
            <w:tcW w:w="1350" w:type="dxa"/>
            <w:shd w:val="clear" w:color="auto" w:fill="auto"/>
            <w:noWrap/>
            <w:vAlign w:val="center"/>
            <w:hideMark/>
          </w:tcPr>
          <w:p w14:paraId="13BB0AE6" w14:textId="78377810" w:rsidR="0079033D" w:rsidRPr="00E1131B" w:rsidRDefault="0079033D" w:rsidP="0079033D">
            <w:pPr>
              <w:spacing w:after="0" w:line="240" w:lineRule="auto"/>
              <w:jc w:val="right"/>
              <w:rPr>
                <w:rFonts w:ascii="Garamond" w:eastAsia="Times New Roman" w:hAnsi="Garamond" w:cs="Times New Roman"/>
                <w:b/>
                <w:bCs/>
                <w:color w:val="000000"/>
              </w:rPr>
            </w:pPr>
            <w:r w:rsidRPr="00E1131B">
              <w:rPr>
                <w:rFonts w:ascii="Garamond" w:eastAsia="Times New Roman" w:hAnsi="Garamond" w:cs="Times New Roman"/>
                <w:b/>
                <w:bCs/>
                <w:color w:val="000000"/>
              </w:rPr>
              <w:t xml:space="preserve">$11,944,872 </w:t>
            </w:r>
          </w:p>
        </w:tc>
        <w:tc>
          <w:tcPr>
            <w:tcW w:w="1350" w:type="dxa"/>
            <w:shd w:val="clear" w:color="auto" w:fill="auto"/>
            <w:noWrap/>
            <w:vAlign w:val="center"/>
            <w:hideMark/>
          </w:tcPr>
          <w:p w14:paraId="099DE0D1" w14:textId="15902C6A" w:rsidR="0079033D" w:rsidRPr="00E1131B" w:rsidRDefault="0079033D" w:rsidP="0079033D">
            <w:pPr>
              <w:spacing w:after="0" w:line="240" w:lineRule="auto"/>
              <w:jc w:val="right"/>
              <w:rPr>
                <w:rFonts w:ascii="Garamond" w:eastAsia="Times New Roman" w:hAnsi="Garamond" w:cs="Times New Roman"/>
                <w:b/>
                <w:bCs/>
                <w:color w:val="000000"/>
              </w:rPr>
            </w:pPr>
            <w:r w:rsidRPr="00E1131B">
              <w:rPr>
                <w:rFonts w:ascii="Garamond" w:eastAsia="Times New Roman" w:hAnsi="Garamond" w:cs="Times New Roman"/>
                <w:b/>
                <w:bCs/>
                <w:color w:val="000000"/>
              </w:rPr>
              <w:t xml:space="preserve">$9,598,612 </w:t>
            </w:r>
          </w:p>
        </w:tc>
        <w:tc>
          <w:tcPr>
            <w:tcW w:w="1350" w:type="dxa"/>
            <w:shd w:val="clear" w:color="auto" w:fill="auto"/>
            <w:noWrap/>
            <w:vAlign w:val="center"/>
          </w:tcPr>
          <w:p w14:paraId="08C65B71" w14:textId="1B7016AC" w:rsidR="0079033D" w:rsidRPr="00E1131B" w:rsidRDefault="00210484" w:rsidP="0079033D">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$9,121,729</w:t>
            </w:r>
          </w:p>
        </w:tc>
      </w:tr>
    </w:tbl>
    <w:p w14:paraId="550CA578" w14:textId="6F276630" w:rsidR="00F63D38" w:rsidRDefault="00F63D38" w:rsidP="00A209A3">
      <w:pPr>
        <w:rPr>
          <w:rFonts w:ascii="Garamond" w:hAnsi="Garamond"/>
          <w:b/>
          <w:color w:val="4472C4" w:themeColor="accent5"/>
          <w:sz w:val="18"/>
          <w:szCs w:val="26"/>
        </w:rPr>
      </w:pPr>
    </w:p>
    <w:p w14:paraId="77A6D383" w14:textId="0DECEB54" w:rsidR="00F72493" w:rsidRPr="00ED4FB8" w:rsidRDefault="00F72493" w:rsidP="00A209A3">
      <w:pPr>
        <w:rPr>
          <w:rFonts w:ascii="Garamond" w:hAnsi="Garamond"/>
        </w:rPr>
      </w:pPr>
      <w:r w:rsidRPr="00A209A3">
        <w:rPr>
          <w:rFonts w:ascii="Garamond" w:hAnsi="Garamond"/>
          <w:b/>
          <w:color w:val="4472C4" w:themeColor="accent5"/>
          <w:sz w:val="26"/>
          <w:szCs w:val="26"/>
        </w:rPr>
        <w:t>Other Sponsored Activi</w:t>
      </w:r>
      <w:r w:rsidR="00BB6904">
        <w:rPr>
          <w:rFonts w:ascii="Garamond" w:hAnsi="Garamond"/>
          <w:b/>
          <w:color w:val="4472C4" w:themeColor="accent5"/>
          <w:sz w:val="26"/>
          <w:szCs w:val="26"/>
        </w:rPr>
        <w:t>ties Awards by Unit, Department</w:t>
      </w:r>
      <w:r w:rsidRPr="00A209A3">
        <w:rPr>
          <w:rFonts w:ascii="Garamond" w:hAnsi="Garamond"/>
          <w:b/>
          <w:color w:val="4472C4" w:themeColor="accent5"/>
          <w:sz w:val="26"/>
          <w:szCs w:val="26"/>
        </w:rPr>
        <w:t xml:space="preserve"> and Principal Investigator</w:t>
      </w:r>
    </w:p>
    <w:p w14:paraId="551637DB" w14:textId="703AF191" w:rsidR="00F72493" w:rsidRPr="00ED4FB8" w:rsidRDefault="00F72493" w:rsidP="00C102FC">
      <w:pPr>
        <w:spacing w:line="240" w:lineRule="auto"/>
        <w:rPr>
          <w:rFonts w:ascii="Garamond" w:hAnsi="Garamond"/>
          <w:b/>
        </w:rPr>
      </w:pPr>
      <w:r w:rsidRPr="00ED4FB8">
        <w:rPr>
          <w:rFonts w:ascii="Garamond" w:hAnsi="Garamond"/>
          <w:b/>
        </w:rPr>
        <w:t xml:space="preserve">College of Arts </w:t>
      </w:r>
      <w:r w:rsidR="00F10E44">
        <w:rPr>
          <w:rFonts w:ascii="Garamond" w:hAnsi="Garamond"/>
          <w:b/>
        </w:rPr>
        <w:t>and</w:t>
      </w:r>
      <w:r w:rsidRPr="00ED4FB8">
        <w:rPr>
          <w:rFonts w:ascii="Garamond" w:hAnsi="Garamond"/>
          <w:b/>
        </w:rPr>
        <w:t xml:space="preserve"> Sciences</w:t>
      </w:r>
    </w:p>
    <w:p w14:paraId="136F28BD" w14:textId="3DDF3686" w:rsidR="00C05FB1" w:rsidRDefault="00C05FB1" w:rsidP="00C102FC">
      <w:pPr>
        <w:spacing w:after="140" w:line="240" w:lineRule="auto"/>
        <w:rPr>
          <w:rFonts w:ascii="Garamond" w:hAnsi="Garamond"/>
          <w:i/>
        </w:rPr>
      </w:pPr>
      <w:r>
        <w:rPr>
          <w:rFonts w:ascii="Garamond" w:hAnsi="Garamond"/>
          <w:i/>
        </w:rPr>
        <w:t>Art and Art History</w:t>
      </w:r>
    </w:p>
    <w:p w14:paraId="373B8BEC" w14:textId="5965E29E" w:rsidR="00C05FB1" w:rsidRPr="00C05FB1" w:rsidRDefault="00C05FB1" w:rsidP="001E6479">
      <w:pPr>
        <w:spacing w:after="140" w:line="240" w:lineRule="auto"/>
        <w:ind w:firstLine="540"/>
        <w:rPr>
          <w:rFonts w:ascii="Garamond" w:hAnsi="Garamond"/>
        </w:rPr>
      </w:pPr>
      <w:r w:rsidRPr="00C05FB1">
        <w:rPr>
          <w:rFonts w:ascii="Garamond" w:hAnsi="Garamond"/>
        </w:rPr>
        <w:t>Goody, Stephen; FY2019 Project Support; Michigan Council for Arts and Cultural Affairs, $10,000</w:t>
      </w:r>
    </w:p>
    <w:p w14:paraId="5069B6A8" w14:textId="5FCB4050" w:rsidR="00F72493" w:rsidRPr="00475800" w:rsidRDefault="00A209A3" w:rsidP="00C102FC">
      <w:pPr>
        <w:spacing w:after="140" w:line="240" w:lineRule="auto"/>
        <w:rPr>
          <w:rFonts w:ascii="Garamond" w:hAnsi="Garamond"/>
          <w:i/>
        </w:rPr>
      </w:pPr>
      <w:r w:rsidRPr="00475800">
        <w:rPr>
          <w:rFonts w:ascii="Garamond" w:hAnsi="Garamond"/>
          <w:i/>
        </w:rPr>
        <w:t>Sociology and Anthropology</w:t>
      </w:r>
    </w:p>
    <w:p w14:paraId="16A22F2B" w14:textId="029EE05D" w:rsidR="00A209A3" w:rsidRPr="00CB5D13" w:rsidRDefault="00A209A3" w:rsidP="001E6479">
      <w:pPr>
        <w:spacing w:after="140" w:line="240" w:lineRule="auto"/>
        <w:ind w:firstLine="540"/>
        <w:rPr>
          <w:rFonts w:ascii="Garamond" w:hAnsi="Garamond"/>
        </w:rPr>
      </w:pPr>
      <w:r w:rsidRPr="00CB5D13">
        <w:rPr>
          <w:rFonts w:ascii="Garamond" w:hAnsi="Garamond"/>
        </w:rPr>
        <w:t>Reger, Jo</w:t>
      </w:r>
      <w:r w:rsidR="00BB6904">
        <w:rPr>
          <w:rFonts w:ascii="Garamond" w:hAnsi="Garamond"/>
        </w:rPr>
        <w:t>anne</w:t>
      </w:r>
      <w:r w:rsidR="00C05FB1">
        <w:rPr>
          <w:rFonts w:ascii="Garamond" w:hAnsi="Garamond"/>
          <w:color w:val="000000" w:themeColor="text1"/>
        </w:rPr>
        <w:t>;</w:t>
      </w:r>
      <w:r w:rsidRPr="00CB5D13">
        <w:rPr>
          <w:rFonts w:ascii="Garamond" w:hAnsi="Garamond"/>
        </w:rPr>
        <w:t xml:space="preserve"> </w:t>
      </w:r>
      <w:r w:rsidR="00CB5D13" w:rsidRPr="00CB5D13">
        <w:rPr>
          <w:rFonts w:ascii="Garamond" w:hAnsi="Garamond"/>
        </w:rPr>
        <w:t xml:space="preserve">Editorship of </w:t>
      </w:r>
      <w:r w:rsidR="00CB5D13" w:rsidRPr="00CB5D13">
        <w:rPr>
          <w:rFonts w:ascii="Garamond" w:hAnsi="Garamond"/>
          <w:i/>
        </w:rPr>
        <w:t>Gender and Society</w:t>
      </w:r>
      <w:r w:rsidR="00C05FB1">
        <w:rPr>
          <w:rFonts w:ascii="Garamond" w:hAnsi="Garamond"/>
          <w:color w:val="000000" w:themeColor="text1"/>
        </w:rPr>
        <w:t>;</w:t>
      </w:r>
      <w:r w:rsidR="00CB5D13" w:rsidRPr="00CB5D13">
        <w:rPr>
          <w:rFonts w:ascii="Garamond" w:hAnsi="Garamond"/>
        </w:rPr>
        <w:t xml:space="preserve"> </w:t>
      </w:r>
      <w:r w:rsidRPr="00CB5D13">
        <w:rPr>
          <w:rFonts w:ascii="Garamond" w:hAnsi="Garamond"/>
        </w:rPr>
        <w:t>Socio</w:t>
      </w:r>
      <w:r w:rsidR="00C05FB1">
        <w:rPr>
          <w:rFonts w:ascii="Garamond" w:hAnsi="Garamond"/>
        </w:rPr>
        <w:t>logists for Women in Society, $66,450</w:t>
      </w:r>
    </w:p>
    <w:p w14:paraId="3966BA31" w14:textId="6220F0A8" w:rsidR="00A209A3" w:rsidRPr="00CB5D13" w:rsidRDefault="00A209A3" w:rsidP="001E6479">
      <w:pPr>
        <w:spacing w:line="240" w:lineRule="auto"/>
        <w:ind w:firstLine="540"/>
        <w:rPr>
          <w:rFonts w:ascii="Garamond" w:hAnsi="Garamond"/>
        </w:rPr>
      </w:pPr>
      <w:r w:rsidRPr="00CB5D13">
        <w:rPr>
          <w:rFonts w:ascii="Garamond" w:hAnsi="Garamond"/>
        </w:rPr>
        <w:t>Reger, Jo</w:t>
      </w:r>
      <w:r w:rsidR="00BB6904">
        <w:rPr>
          <w:rFonts w:ascii="Garamond" w:hAnsi="Garamond"/>
        </w:rPr>
        <w:t>anne</w:t>
      </w:r>
      <w:r w:rsidR="00C05FB1">
        <w:rPr>
          <w:rFonts w:ascii="Garamond" w:hAnsi="Garamond"/>
          <w:color w:val="000000" w:themeColor="text1"/>
        </w:rPr>
        <w:t>;</w:t>
      </w:r>
      <w:r w:rsidRPr="00CB5D13">
        <w:rPr>
          <w:rFonts w:ascii="Garamond" w:hAnsi="Garamond"/>
        </w:rPr>
        <w:t xml:space="preserve"> </w:t>
      </w:r>
      <w:r w:rsidR="00CB5D13" w:rsidRPr="00CB5D13">
        <w:rPr>
          <w:rFonts w:ascii="Garamond" w:hAnsi="Garamond"/>
        </w:rPr>
        <w:t xml:space="preserve">Editorship of </w:t>
      </w:r>
      <w:r w:rsidR="00CB5D13" w:rsidRPr="00CB5D13">
        <w:rPr>
          <w:rFonts w:ascii="Garamond" w:hAnsi="Garamond"/>
          <w:i/>
        </w:rPr>
        <w:t>Gender and Society</w:t>
      </w:r>
      <w:r w:rsidR="00C05FB1">
        <w:rPr>
          <w:rFonts w:ascii="Garamond" w:hAnsi="Garamond"/>
          <w:color w:val="000000" w:themeColor="text1"/>
        </w:rPr>
        <w:t>;</w:t>
      </w:r>
      <w:r w:rsidR="00CB5D13" w:rsidRPr="00CB5D13">
        <w:rPr>
          <w:rFonts w:ascii="Garamond" w:hAnsi="Garamond"/>
        </w:rPr>
        <w:t xml:space="preserve"> </w:t>
      </w:r>
      <w:r w:rsidRPr="00CB5D13">
        <w:rPr>
          <w:rFonts w:ascii="Garamond" w:hAnsi="Garamond"/>
        </w:rPr>
        <w:t>Sociologis</w:t>
      </w:r>
      <w:r w:rsidR="00C05FB1">
        <w:rPr>
          <w:rFonts w:ascii="Garamond" w:hAnsi="Garamond"/>
        </w:rPr>
        <w:t>ts for Women in Society, $43,638</w:t>
      </w:r>
    </w:p>
    <w:p w14:paraId="7BD4547B" w14:textId="77777777" w:rsidR="00C05FB1" w:rsidRPr="00A209A3" w:rsidRDefault="00C05FB1" w:rsidP="00C102FC">
      <w:pPr>
        <w:spacing w:line="240" w:lineRule="auto"/>
        <w:rPr>
          <w:rFonts w:ascii="Garamond" w:hAnsi="Garamond"/>
          <w:b/>
          <w:color w:val="000000" w:themeColor="text1"/>
        </w:rPr>
      </w:pPr>
      <w:r w:rsidRPr="00A209A3">
        <w:rPr>
          <w:rFonts w:ascii="Garamond" w:hAnsi="Garamond"/>
          <w:b/>
          <w:color w:val="000000" w:themeColor="text1"/>
        </w:rPr>
        <w:t>School of Education and Human Services</w:t>
      </w:r>
    </w:p>
    <w:p w14:paraId="1BB9E28E" w14:textId="77777777" w:rsidR="00C05FB1" w:rsidRPr="00475800" w:rsidRDefault="00C05FB1" w:rsidP="00C102FC">
      <w:pPr>
        <w:spacing w:after="140" w:line="240" w:lineRule="auto"/>
        <w:rPr>
          <w:rFonts w:ascii="Garamond" w:hAnsi="Garamond"/>
          <w:i/>
          <w:color w:val="000000" w:themeColor="text1"/>
        </w:rPr>
      </w:pPr>
      <w:r w:rsidRPr="00475800">
        <w:rPr>
          <w:rFonts w:ascii="Garamond" w:hAnsi="Garamond"/>
          <w:i/>
          <w:color w:val="000000" w:themeColor="text1"/>
        </w:rPr>
        <w:t>Human Development and Child Studies</w:t>
      </w:r>
    </w:p>
    <w:p w14:paraId="45351C68" w14:textId="002F9992" w:rsidR="00C05FB1" w:rsidRDefault="00C05FB1" w:rsidP="001E6479">
      <w:pPr>
        <w:spacing w:after="140" w:line="240" w:lineRule="auto"/>
        <w:ind w:firstLine="540"/>
        <w:rPr>
          <w:rFonts w:ascii="Garamond" w:hAnsi="Garamond"/>
          <w:color w:val="000000" w:themeColor="text1"/>
        </w:rPr>
      </w:pPr>
      <w:r>
        <w:rPr>
          <w:rFonts w:ascii="Garamond" w:hAnsi="Garamond"/>
          <w:color w:val="000000" w:themeColor="text1"/>
        </w:rPr>
        <w:t>Korneder, Jessica;</w:t>
      </w:r>
      <w:r w:rsidRPr="006E0637">
        <w:rPr>
          <w:rFonts w:ascii="Garamond" w:hAnsi="Garamond"/>
          <w:color w:val="000000" w:themeColor="text1"/>
        </w:rPr>
        <w:t xml:space="preserve"> </w:t>
      </w:r>
      <w:r w:rsidR="006A2DFE" w:rsidRPr="006A2DFE">
        <w:rPr>
          <w:rFonts w:ascii="Garamond" w:hAnsi="Garamond"/>
          <w:color w:val="000000" w:themeColor="text1"/>
        </w:rPr>
        <w:t>MISD School-Based ABA Services</w:t>
      </w:r>
      <w:r>
        <w:rPr>
          <w:rFonts w:ascii="Garamond" w:hAnsi="Garamond"/>
          <w:color w:val="000000" w:themeColor="text1"/>
        </w:rPr>
        <w:t xml:space="preserve">; </w:t>
      </w:r>
      <w:r w:rsidR="006A2DFE">
        <w:rPr>
          <w:rFonts w:ascii="Garamond" w:hAnsi="Garamond"/>
          <w:color w:val="000000" w:themeColor="text1"/>
        </w:rPr>
        <w:t>Macomb Intermediate School District</w:t>
      </w:r>
      <w:r w:rsidRPr="006E0637">
        <w:rPr>
          <w:rFonts w:ascii="Garamond" w:hAnsi="Garamond"/>
          <w:color w:val="000000" w:themeColor="text1"/>
        </w:rPr>
        <w:t xml:space="preserve">, </w:t>
      </w:r>
      <w:r>
        <w:rPr>
          <w:rFonts w:ascii="Garamond" w:hAnsi="Garamond"/>
          <w:color w:val="000000" w:themeColor="text1"/>
        </w:rPr>
        <w:t>$</w:t>
      </w:r>
      <w:r w:rsidR="006A2DFE">
        <w:rPr>
          <w:rFonts w:ascii="Garamond" w:hAnsi="Garamond"/>
          <w:color w:val="000000" w:themeColor="text1"/>
        </w:rPr>
        <w:t>67,347</w:t>
      </w:r>
    </w:p>
    <w:p w14:paraId="725747D7" w14:textId="305B7374" w:rsidR="00C05FB1" w:rsidRDefault="00C05FB1" w:rsidP="001E6479">
      <w:pPr>
        <w:spacing w:line="240" w:lineRule="auto"/>
        <w:ind w:left="720" w:right="-450" w:hanging="180"/>
        <w:rPr>
          <w:rFonts w:ascii="Garamond" w:hAnsi="Garamond"/>
          <w:color w:val="000000" w:themeColor="text1"/>
        </w:rPr>
      </w:pPr>
      <w:r>
        <w:rPr>
          <w:rFonts w:ascii="Garamond" w:hAnsi="Garamond"/>
          <w:color w:val="000000" w:themeColor="text1"/>
        </w:rPr>
        <w:t>Korneder, Jessica;</w:t>
      </w:r>
      <w:r w:rsidRPr="006E0637">
        <w:rPr>
          <w:rFonts w:ascii="Garamond" w:hAnsi="Garamond"/>
          <w:color w:val="000000" w:themeColor="text1"/>
        </w:rPr>
        <w:t xml:space="preserve"> </w:t>
      </w:r>
      <w:r>
        <w:rPr>
          <w:rFonts w:ascii="Garamond" w:hAnsi="Garamond"/>
          <w:color w:val="000000" w:themeColor="text1"/>
        </w:rPr>
        <w:t>University Autism Program; Michigan Department of Health and Human Services</w:t>
      </w:r>
      <w:r w:rsidRPr="006E0637">
        <w:rPr>
          <w:rFonts w:ascii="Garamond" w:hAnsi="Garamond"/>
          <w:color w:val="000000" w:themeColor="text1"/>
        </w:rPr>
        <w:t xml:space="preserve">, </w:t>
      </w:r>
      <w:r w:rsidR="006A2DFE">
        <w:rPr>
          <w:rFonts w:ascii="Garamond" w:hAnsi="Garamond"/>
          <w:color w:val="000000" w:themeColor="text1"/>
        </w:rPr>
        <w:t>$50,0</w:t>
      </w:r>
      <w:r>
        <w:rPr>
          <w:rFonts w:ascii="Garamond" w:hAnsi="Garamond"/>
          <w:color w:val="000000" w:themeColor="text1"/>
        </w:rPr>
        <w:t>00</w:t>
      </w:r>
    </w:p>
    <w:p w14:paraId="6B931269" w14:textId="77777777" w:rsidR="006A2DFE" w:rsidRDefault="006A2DFE" w:rsidP="00C102FC">
      <w:pPr>
        <w:spacing w:after="140" w:line="240" w:lineRule="auto"/>
        <w:rPr>
          <w:rFonts w:ascii="Garamond" w:hAnsi="Garamond"/>
          <w:i/>
          <w:color w:val="000000" w:themeColor="text1"/>
        </w:rPr>
      </w:pPr>
      <w:r>
        <w:rPr>
          <w:rFonts w:ascii="Garamond" w:hAnsi="Garamond"/>
          <w:i/>
          <w:color w:val="000000" w:themeColor="text1"/>
        </w:rPr>
        <w:t>Organizational Leadership</w:t>
      </w:r>
    </w:p>
    <w:p w14:paraId="7CBC15B9" w14:textId="60F86C0A" w:rsidR="00C05FB1" w:rsidRDefault="00C05FB1" w:rsidP="004C6472">
      <w:pPr>
        <w:spacing w:line="240" w:lineRule="auto"/>
        <w:ind w:left="540"/>
        <w:rPr>
          <w:rFonts w:ascii="Garamond" w:hAnsi="Garamond"/>
          <w:color w:val="000000" w:themeColor="text1"/>
        </w:rPr>
      </w:pPr>
      <w:r>
        <w:rPr>
          <w:rFonts w:ascii="Garamond" w:hAnsi="Garamond"/>
          <w:color w:val="000000" w:themeColor="text1"/>
        </w:rPr>
        <w:t xml:space="preserve">Jourian, Trent; </w:t>
      </w:r>
      <w:r w:rsidR="006A2DFE" w:rsidRPr="006A2DFE">
        <w:rPr>
          <w:rFonts w:ascii="Garamond" w:hAnsi="Garamond"/>
          <w:color w:val="000000" w:themeColor="text1"/>
        </w:rPr>
        <w:t>Activating Trans Masculine College Students' Reflections on Campus Experiences, Masculinity, and Community-Building through Long-Term Online Focus Groups</w:t>
      </w:r>
      <w:r w:rsidR="006A2DFE">
        <w:rPr>
          <w:rFonts w:ascii="Garamond" w:hAnsi="Garamond"/>
          <w:color w:val="000000" w:themeColor="text1"/>
        </w:rPr>
        <w:t xml:space="preserve">; </w:t>
      </w:r>
      <w:r w:rsidR="006A2DFE" w:rsidRPr="006A2DFE">
        <w:rPr>
          <w:rFonts w:ascii="Garamond" w:hAnsi="Garamond"/>
          <w:color w:val="000000" w:themeColor="text1"/>
        </w:rPr>
        <w:t>National Student Affairs Administrators in Higher Education</w:t>
      </w:r>
      <w:r w:rsidR="006A2DFE">
        <w:rPr>
          <w:rFonts w:ascii="Garamond" w:hAnsi="Garamond"/>
          <w:color w:val="000000" w:themeColor="text1"/>
        </w:rPr>
        <w:t>, $1,500</w:t>
      </w:r>
    </w:p>
    <w:p w14:paraId="3925ED2A" w14:textId="1D189144" w:rsidR="00F72493" w:rsidRDefault="00F72493" w:rsidP="00C102FC">
      <w:pPr>
        <w:spacing w:after="120" w:line="240" w:lineRule="auto"/>
        <w:rPr>
          <w:rFonts w:ascii="Garamond" w:hAnsi="Garamond"/>
          <w:b/>
        </w:rPr>
      </w:pPr>
      <w:r w:rsidRPr="00ED4FB8">
        <w:rPr>
          <w:rFonts w:ascii="Garamond" w:hAnsi="Garamond"/>
          <w:b/>
        </w:rPr>
        <w:t>Other</w:t>
      </w:r>
    </w:p>
    <w:p w14:paraId="5289A2C9" w14:textId="4F9AB187" w:rsidR="00192A11" w:rsidRPr="00192A11" w:rsidRDefault="00192A11" w:rsidP="00C102FC">
      <w:pPr>
        <w:spacing w:after="140" w:line="240" w:lineRule="auto"/>
        <w:rPr>
          <w:rFonts w:ascii="Garamond" w:hAnsi="Garamond"/>
          <w:i/>
          <w:color w:val="000000" w:themeColor="text1"/>
        </w:rPr>
      </w:pPr>
      <w:r w:rsidRPr="00192A11">
        <w:rPr>
          <w:rFonts w:ascii="Garamond" w:hAnsi="Garamond"/>
          <w:i/>
          <w:color w:val="000000" w:themeColor="text1"/>
        </w:rPr>
        <w:t>Diversity, Equity and Inclusion</w:t>
      </w:r>
    </w:p>
    <w:p w14:paraId="7C99627A" w14:textId="4853B662" w:rsidR="00192A11" w:rsidRPr="00AA4FE9" w:rsidRDefault="00192A11" w:rsidP="004C6472">
      <w:pPr>
        <w:spacing w:line="240" w:lineRule="auto"/>
        <w:ind w:left="540" w:right="-450"/>
        <w:rPr>
          <w:rFonts w:ascii="Garamond" w:hAnsi="Garamond"/>
          <w:color w:val="000000" w:themeColor="text1"/>
        </w:rPr>
      </w:pPr>
      <w:r w:rsidRPr="00192A11">
        <w:rPr>
          <w:rFonts w:ascii="Garamond" w:hAnsi="Garamond"/>
          <w:color w:val="000000" w:themeColor="text1"/>
        </w:rPr>
        <w:t>Martinez, Chad;</w:t>
      </w:r>
      <w:r w:rsidRPr="00AA4FE9">
        <w:rPr>
          <w:rFonts w:ascii="Garamond" w:hAnsi="Garamond"/>
          <w:color w:val="000000" w:themeColor="text1"/>
        </w:rPr>
        <w:t xml:space="preserve"> </w:t>
      </w:r>
      <w:r w:rsidR="00AA4FE9" w:rsidRPr="00AA4FE9">
        <w:rPr>
          <w:rFonts w:ascii="Garamond" w:hAnsi="Garamond"/>
          <w:color w:val="000000" w:themeColor="text1"/>
        </w:rPr>
        <w:t>Raising Awareness of Sexual Assault and Campus Resources</w:t>
      </w:r>
      <w:r w:rsidR="00AA4FE9">
        <w:rPr>
          <w:rFonts w:ascii="Garamond" w:hAnsi="Garamond"/>
          <w:color w:val="000000" w:themeColor="text1"/>
        </w:rPr>
        <w:t>; Michigan State Police $</w:t>
      </w:r>
      <w:r w:rsidR="00AA4FE9" w:rsidRPr="00AA4FE9">
        <w:rPr>
          <w:rFonts w:ascii="Garamond" w:hAnsi="Garamond"/>
          <w:color w:val="000000" w:themeColor="text1"/>
        </w:rPr>
        <w:t>16,355</w:t>
      </w:r>
    </w:p>
    <w:p w14:paraId="59971071" w14:textId="5D189DC4" w:rsidR="00192A11" w:rsidRPr="00192A11" w:rsidRDefault="00192A11" w:rsidP="00C102FC">
      <w:pPr>
        <w:spacing w:after="140" w:line="240" w:lineRule="auto"/>
        <w:rPr>
          <w:rFonts w:ascii="Garamond" w:hAnsi="Garamond"/>
          <w:i/>
          <w:color w:val="000000" w:themeColor="text1"/>
        </w:rPr>
      </w:pPr>
      <w:r w:rsidRPr="00192A11">
        <w:rPr>
          <w:rFonts w:ascii="Garamond" w:hAnsi="Garamond"/>
          <w:i/>
          <w:color w:val="000000" w:themeColor="text1"/>
        </w:rPr>
        <w:t>Graduate Study and Lifelong Learning</w:t>
      </w:r>
    </w:p>
    <w:p w14:paraId="1469547A" w14:textId="5D270109" w:rsidR="00192A11" w:rsidRPr="00192A11" w:rsidRDefault="00192A11" w:rsidP="004C6472">
      <w:pPr>
        <w:spacing w:after="140" w:line="240" w:lineRule="auto"/>
        <w:ind w:left="540" w:right="-274"/>
        <w:rPr>
          <w:rFonts w:ascii="Garamond" w:hAnsi="Garamond"/>
          <w:color w:val="000000" w:themeColor="text1"/>
        </w:rPr>
      </w:pPr>
      <w:r w:rsidRPr="00192A11">
        <w:rPr>
          <w:rFonts w:ascii="Garamond" w:hAnsi="Garamond"/>
          <w:color w:val="000000" w:themeColor="text1"/>
        </w:rPr>
        <w:t>Rammel, Claire;</w:t>
      </w:r>
      <w:r w:rsidR="00AA4FE9">
        <w:rPr>
          <w:rFonts w:ascii="Garamond" w:hAnsi="Garamond"/>
          <w:color w:val="000000" w:themeColor="text1"/>
        </w:rPr>
        <w:t xml:space="preserve"> </w:t>
      </w:r>
      <w:r w:rsidR="00AA4FE9" w:rsidRPr="00AA4FE9">
        <w:rPr>
          <w:rFonts w:ascii="Garamond" w:hAnsi="Garamond"/>
          <w:color w:val="000000" w:themeColor="text1"/>
        </w:rPr>
        <w:t>King-Chavez-Parks Program</w:t>
      </w:r>
      <w:r w:rsidR="00A313B8">
        <w:rPr>
          <w:rFonts w:ascii="Garamond" w:hAnsi="Garamond"/>
          <w:color w:val="000000" w:themeColor="text1"/>
        </w:rPr>
        <w:t xml:space="preserve"> f</w:t>
      </w:r>
      <w:r w:rsidR="00AA4FE9">
        <w:rPr>
          <w:rFonts w:ascii="Garamond" w:hAnsi="Garamond"/>
          <w:color w:val="000000" w:themeColor="text1"/>
        </w:rPr>
        <w:t xml:space="preserve">or Future Faculty Fellowships; </w:t>
      </w:r>
      <w:r w:rsidR="00AA4FE9" w:rsidRPr="00AA4FE9">
        <w:rPr>
          <w:rFonts w:ascii="Garamond" w:hAnsi="Garamond"/>
          <w:color w:val="000000" w:themeColor="text1"/>
        </w:rPr>
        <w:t>State of Michigan</w:t>
      </w:r>
      <w:r w:rsidR="00AA4FE9">
        <w:rPr>
          <w:rFonts w:ascii="Garamond" w:hAnsi="Garamond"/>
          <w:color w:val="000000" w:themeColor="text1"/>
        </w:rPr>
        <w:t>, $</w:t>
      </w:r>
      <w:r w:rsidR="00AA4FE9" w:rsidRPr="00AA4FE9">
        <w:rPr>
          <w:rFonts w:ascii="Garamond" w:hAnsi="Garamond"/>
          <w:color w:val="000000" w:themeColor="text1"/>
        </w:rPr>
        <w:t>104,772</w:t>
      </w:r>
    </w:p>
    <w:p w14:paraId="65019CD3" w14:textId="77777777" w:rsidR="00F72493" w:rsidRPr="00475800" w:rsidRDefault="00F72493" w:rsidP="00C102FC">
      <w:pPr>
        <w:spacing w:after="140" w:line="240" w:lineRule="auto"/>
        <w:rPr>
          <w:rFonts w:ascii="Garamond" w:hAnsi="Garamond"/>
          <w:i/>
        </w:rPr>
      </w:pPr>
      <w:r w:rsidRPr="00475800">
        <w:rPr>
          <w:rFonts w:ascii="Garamond" w:hAnsi="Garamond"/>
          <w:i/>
        </w:rPr>
        <w:t>Macomb-OU Incubator</w:t>
      </w:r>
    </w:p>
    <w:p w14:paraId="2C93BA7A" w14:textId="66902AB0" w:rsidR="00AA4FE9" w:rsidRPr="00AA4FE9" w:rsidRDefault="00AA4FE9" w:rsidP="004C6472">
      <w:pPr>
        <w:spacing w:line="240" w:lineRule="auto"/>
        <w:ind w:left="540"/>
        <w:rPr>
          <w:rFonts w:ascii="Garamond" w:hAnsi="Garamond"/>
          <w:color w:val="000000" w:themeColor="text1"/>
        </w:rPr>
      </w:pPr>
      <w:r>
        <w:rPr>
          <w:rFonts w:ascii="Garamond" w:hAnsi="Garamond"/>
          <w:color w:val="000000" w:themeColor="text1"/>
        </w:rPr>
        <w:t xml:space="preserve">Herriman, Lawrence; </w:t>
      </w:r>
      <w:r w:rsidRPr="00AA4FE9">
        <w:rPr>
          <w:rFonts w:ascii="Garamond" w:hAnsi="Garamond"/>
          <w:color w:val="000000" w:themeColor="text1"/>
        </w:rPr>
        <w:t>Business Accelerator Fund-Cli</w:t>
      </w:r>
      <w:r>
        <w:rPr>
          <w:rFonts w:ascii="Garamond" w:hAnsi="Garamond"/>
          <w:color w:val="000000" w:themeColor="text1"/>
        </w:rPr>
        <w:t>ent Engagement, Security Vitals; Grand Valley State University/</w:t>
      </w:r>
      <w:r w:rsidRPr="00AA4FE9">
        <w:rPr>
          <w:rFonts w:ascii="Garamond" w:hAnsi="Garamond"/>
          <w:color w:val="000000" w:themeColor="text1"/>
        </w:rPr>
        <w:t>MEDC</w:t>
      </w:r>
      <w:r>
        <w:rPr>
          <w:rFonts w:ascii="Garamond" w:hAnsi="Garamond"/>
          <w:color w:val="000000" w:themeColor="text1"/>
        </w:rPr>
        <w:t>, $10,000</w:t>
      </w:r>
      <w:r w:rsidRPr="00AA4FE9">
        <w:rPr>
          <w:rFonts w:ascii="Garamond" w:hAnsi="Garamond"/>
          <w:color w:val="000000" w:themeColor="text1"/>
        </w:rPr>
        <w:t xml:space="preserve"> </w:t>
      </w:r>
    </w:p>
    <w:p w14:paraId="3A65B668" w14:textId="5CE72A80" w:rsidR="00AA4FE9" w:rsidRPr="00AA4FE9" w:rsidRDefault="00AA4FE9" w:rsidP="004C6472">
      <w:pPr>
        <w:spacing w:line="240" w:lineRule="auto"/>
        <w:ind w:left="540"/>
        <w:rPr>
          <w:rFonts w:ascii="Garamond" w:hAnsi="Garamond"/>
          <w:color w:val="000000" w:themeColor="text1"/>
        </w:rPr>
      </w:pPr>
      <w:r>
        <w:rPr>
          <w:rFonts w:ascii="Garamond" w:hAnsi="Garamond"/>
          <w:color w:val="000000" w:themeColor="text1"/>
        </w:rPr>
        <w:t xml:space="preserve">Herriman, Lawrence; </w:t>
      </w:r>
      <w:r w:rsidRPr="00AA4FE9">
        <w:rPr>
          <w:rFonts w:ascii="Garamond" w:hAnsi="Garamond"/>
          <w:color w:val="000000" w:themeColor="text1"/>
        </w:rPr>
        <w:t>Business Accelerator Fund-Clie</w:t>
      </w:r>
      <w:r>
        <w:rPr>
          <w:rFonts w:ascii="Garamond" w:hAnsi="Garamond"/>
          <w:color w:val="000000" w:themeColor="text1"/>
        </w:rPr>
        <w:t>nt Engagement-Union and Company; Grand Valley State University/</w:t>
      </w:r>
      <w:r w:rsidRPr="00AA4FE9">
        <w:rPr>
          <w:rFonts w:ascii="Garamond" w:hAnsi="Garamond"/>
          <w:color w:val="000000" w:themeColor="text1"/>
        </w:rPr>
        <w:t>MEDC</w:t>
      </w:r>
      <w:r>
        <w:rPr>
          <w:rFonts w:ascii="Garamond" w:hAnsi="Garamond"/>
          <w:color w:val="000000" w:themeColor="text1"/>
        </w:rPr>
        <w:t>, $10,000</w:t>
      </w:r>
    </w:p>
    <w:p w14:paraId="6B1396AF" w14:textId="49FCBC24" w:rsidR="00AA4FE9" w:rsidRPr="00AA4FE9" w:rsidRDefault="00AA4FE9" w:rsidP="004C6472">
      <w:pPr>
        <w:spacing w:line="240" w:lineRule="auto"/>
        <w:ind w:left="540"/>
        <w:rPr>
          <w:rFonts w:ascii="Garamond" w:hAnsi="Garamond"/>
          <w:color w:val="000000" w:themeColor="text1"/>
        </w:rPr>
      </w:pPr>
      <w:r>
        <w:rPr>
          <w:rFonts w:ascii="Garamond" w:hAnsi="Garamond"/>
          <w:color w:val="000000" w:themeColor="text1"/>
        </w:rPr>
        <w:t xml:space="preserve">Herriman, Lawrence; </w:t>
      </w:r>
      <w:r w:rsidRPr="00AA4FE9">
        <w:rPr>
          <w:rFonts w:ascii="Garamond" w:hAnsi="Garamond"/>
          <w:color w:val="000000" w:themeColor="text1"/>
        </w:rPr>
        <w:t>Accelerator D</w:t>
      </w:r>
      <w:r>
        <w:rPr>
          <w:rFonts w:ascii="Garamond" w:hAnsi="Garamond"/>
          <w:color w:val="000000" w:themeColor="text1"/>
        </w:rPr>
        <w:t>evelopment Funds-Discretionary; Grand Valley State University/</w:t>
      </w:r>
      <w:r w:rsidRPr="00AA4FE9">
        <w:rPr>
          <w:rFonts w:ascii="Garamond" w:hAnsi="Garamond"/>
          <w:color w:val="000000" w:themeColor="text1"/>
        </w:rPr>
        <w:t>MEDC</w:t>
      </w:r>
      <w:r>
        <w:rPr>
          <w:rFonts w:ascii="Garamond" w:hAnsi="Garamond"/>
          <w:color w:val="000000" w:themeColor="text1"/>
        </w:rPr>
        <w:t>, $30,000</w:t>
      </w:r>
    </w:p>
    <w:p w14:paraId="03897EEF" w14:textId="0D23ED63" w:rsidR="00AA4FE9" w:rsidRPr="00AA4FE9" w:rsidRDefault="00AA4FE9" w:rsidP="004C6472">
      <w:pPr>
        <w:spacing w:line="240" w:lineRule="auto"/>
        <w:ind w:left="540" w:right="-630"/>
        <w:rPr>
          <w:rFonts w:ascii="Garamond" w:hAnsi="Garamond"/>
          <w:color w:val="000000" w:themeColor="text1"/>
        </w:rPr>
      </w:pPr>
      <w:r>
        <w:rPr>
          <w:rFonts w:ascii="Garamond" w:hAnsi="Garamond"/>
          <w:color w:val="000000" w:themeColor="text1"/>
        </w:rPr>
        <w:t xml:space="preserve">Herriman, Lawrence; </w:t>
      </w:r>
      <w:r w:rsidRPr="003F0509">
        <w:rPr>
          <w:rFonts w:ascii="Garamond" w:hAnsi="Garamond"/>
          <w:color w:val="000000" w:themeColor="text1"/>
          <w:spacing w:val="-10"/>
        </w:rPr>
        <w:t>MSF 2015</w:t>
      </w:r>
      <w:r>
        <w:rPr>
          <w:rFonts w:ascii="Garamond" w:hAnsi="Garamond"/>
          <w:color w:val="000000" w:themeColor="text1"/>
        </w:rPr>
        <w:t xml:space="preserve"> Business Incubators</w:t>
      </w:r>
      <w:r w:rsidRPr="003F0509">
        <w:rPr>
          <w:rFonts w:ascii="Garamond" w:hAnsi="Garamond"/>
          <w:color w:val="000000" w:themeColor="text1"/>
          <w:spacing w:val="-10"/>
        </w:rPr>
        <w:t xml:space="preserve">; </w:t>
      </w:r>
      <w:r w:rsidRPr="00AA4FE9">
        <w:rPr>
          <w:rFonts w:ascii="Garamond" w:hAnsi="Garamond"/>
          <w:color w:val="000000" w:themeColor="text1"/>
        </w:rPr>
        <w:t>Michigan Economic Development Corp</w:t>
      </w:r>
      <w:r>
        <w:rPr>
          <w:rFonts w:ascii="Garamond" w:hAnsi="Garamond"/>
          <w:color w:val="000000" w:themeColor="text1"/>
        </w:rPr>
        <w:t>oration</w:t>
      </w:r>
      <w:r w:rsidRPr="003F0509">
        <w:rPr>
          <w:rFonts w:ascii="Garamond" w:hAnsi="Garamond"/>
          <w:color w:val="000000" w:themeColor="text1"/>
          <w:spacing w:val="-10"/>
        </w:rPr>
        <w:t xml:space="preserve">, </w:t>
      </w:r>
      <w:r>
        <w:rPr>
          <w:rFonts w:ascii="Garamond" w:hAnsi="Garamond"/>
          <w:color w:val="000000" w:themeColor="text1"/>
        </w:rPr>
        <w:t>$</w:t>
      </w:r>
      <w:r w:rsidRPr="00AA4FE9">
        <w:rPr>
          <w:rFonts w:ascii="Garamond" w:hAnsi="Garamond"/>
          <w:color w:val="000000" w:themeColor="text1"/>
        </w:rPr>
        <w:t xml:space="preserve">147,995 </w:t>
      </w:r>
    </w:p>
    <w:p w14:paraId="5FE9641E" w14:textId="46BAFA5C" w:rsidR="00F72493" w:rsidRPr="00475800" w:rsidRDefault="00B454DF" w:rsidP="00C102FC">
      <w:pPr>
        <w:spacing w:after="140" w:line="240" w:lineRule="auto"/>
        <w:rPr>
          <w:rFonts w:ascii="Garamond" w:hAnsi="Garamond"/>
          <w:i/>
        </w:rPr>
      </w:pPr>
      <w:r>
        <w:rPr>
          <w:rFonts w:ascii="Garamond" w:hAnsi="Garamond"/>
          <w:i/>
        </w:rPr>
        <w:t>OU Incubator</w:t>
      </w:r>
    </w:p>
    <w:p w14:paraId="317FFFE7" w14:textId="08A995D5" w:rsidR="00AA4FE9" w:rsidRPr="00AA4FE9" w:rsidRDefault="00AA4FE9" w:rsidP="004C6472">
      <w:pPr>
        <w:spacing w:line="240" w:lineRule="auto"/>
        <w:ind w:left="540"/>
        <w:rPr>
          <w:rFonts w:ascii="Garamond" w:hAnsi="Garamond"/>
          <w:color w:val="000000" w:themeColor="text1"/>
        </w:rPr>
      </w:pPr>
      <w:r>
        <w:rPr>
          <w:rFonts w:ascii="Garamond" w:hAnsi="Garamond"/>
          <w:color w:val="000000" w:themeColor="text1"/>
        </w:rPr>
        <w:t xml:space="preserve">Kent, </w:t>
      </w:r>
      <w:r w:rsidRPr="00AA4FE9">
        <w:rPr>
          <w:rFonts w:ascii="Garamond" w:hAnsi="Garamond"/>
          <w:color w:val="000000" w:themeColor="text1"/>
        </w:rPr>
        <w:t>Stephen</w:t>
      </w:r>
      <w:r>
        <w:rPr>
          <w:rFonts w:ascii="Garamond" w:hAnsi="Garamond"/>
          <w:color w:val="000000" w:themeColor="text1"/>
        </w:rPr>
        <w:t xml:space="preserve">; </w:t>
      </w:r>
      <w:r w:rsidRPr="00AA4FE9">
        <w:rPr>
          <w:rFonts w:ascii="Garamond" w:hAnsi="Garamond"/>
          <w:color w:val="000000" w:themeColor="text1"/>
        </w:rPr>
        <w:t>Business Accelerator Fund-Client Engagement, Innovative Billb</w:t>
      </w:r>
      <w:r>
        <w:rPr>
          <w:rFonts w:ascii="Garamond" w:hAnsi="Garamond"/>
          <w:color w:val="000000" w:themeColor="text1"/>
        </w:rPr>
        <w:t>oards</w:t>
      </w:r>
      <w:r w:rsidRPr="003F0509">
        <w:rPr>
          <w:rFonts w:ascii="Garamond" w:hAnsi="Garamond"/>
          <w:color w:val="000000" w:themeColor="text1"/>
          <w:spacing w:val="-10"/>
        </w:rPr>
        <w:t>, LLC;</w:t>
      </w:r>
      <w:r>
        <w:rPr>
          <w:rFonts w:ascii="Garamond" w:hAnsi="Garamond"/>
          <w:color w:val="000000" w:themeColor="text1"/>
        </w:rPr>
        <w:t xml:space="preserve"> Grand Valley State University/</w:t>
      </w:r>
      <w:r w:rsidRPr="00AA4FE9">
        <w:rPr>
          <w:rFonts w:ascii="Garamond" w:hAnsi="Garamond"/>
          <w:color w:val="000000" w:themeColor="text1"/>
        </w:rPr>
        <w:t>MEDC</w:t>
      </w:r>
      <w:r>
        <w:rPr>
          <w:rFonts w:ascii="Garamond" w:hAnsi="Garamond"/>
          <w:color w:val="000000" w:themeColor="text1"/>
        </w:rPr>
        <w:t>, $</w:t>
      </w:r>
      <w:r w:rsidRPr="00AA4FE9">
        <w:rPr>
          <w:rFonts w:ascii="Garamond" w:hAnsi="Garamond"/>
          <w:color w:val="000000" w:themeColor="text1"/>
        </w:rPr>
        <w:t xml:space="preserve">4,000 </w:t>
      </w:r>
    </w:p>
    <w:p w14:paraId="5844EAB2" w14:textId="6E67DB39" w:rsidR="00AA4FE9" w:rsidRPr="00AA4FE9" w:rsidRDefault="00AA4FE9" w:rsidP="004C6472">
      <w:pPr>
        <w:spacing w:line="240" w:lineRule="auto"/>
        <w:ind w:left="540" w:right="-720"/>
        <w:rPr>
          <w:rFonts w:ascii="Garamond" w:hAnsi="Garamond"/>
          <w:color w:val="000000" w:themeColor="text1"/>
        </w:rPr>
      </w:pPr>
      <w:r>
        <w:rPr>
          <w:rFonts w:ascii="Garamond" w:hAnsi="Garamond"/>
          <w:color w:val="000000" w:themeColor="text1"/>
        </w:rPr>
        <w:t xml:space="preserve">Kent, Stephen; </w:t>
      </w:r>
      <w:r w:rsidRPr="00AA4FE9">
        <w:rPr>
          <w:rFonts w:ascii="Garamond" w:hAnsi="Garamond"/>
          <w:color w:val="000000" w:themeColor="text1"/>
        </w:rPr>
        <w:t>Accelerator De</w:t>
      </w:r>
      <w:r>
        <w:rPr>
          <w:rFonts w:ascii="Garamond" w:hAnsi="Garamond"/>
          <w:color w:val="000000" w:themeColor="text1"/>
        </w:rPr>
        <w:t>velopment Funds</w:t>
      </w:r>
      <w:r w:rsidRPr="003F0509">
        <w:rPr>
          <w:rFonts w:ascii="Garamond" w:hAnsi="Garamond"/>
          <w:color w:val="000000" w:themeColor="text1"/>
          <w:spacing w:val="-10"/>
        </w:rPr>
        <w:t>-</w:t>
      </w:r>
      <w:r>
        <w:rPr>
          <w:rFonts w:ascii="Garamond" w:hAnsi="Garamond"/>
          <w:color w:val="000000" w:themeColor="text1"/>
        </w:rPr>
        <w:t>Discretionary</w:t>
      </w:r>
      <w:r w:rsidRPr="003F0509">
        <w:rPr>
          <w:rFonts w:ascii="Garamond" w:hAnsi="Garamond"/>
          <w:color w:val="000000" w:themeColor="text1"/>
          <w:spacing w:val="-10"/>
        </w:rPr>
        <w:t xml:space="preserve">; </w:t>
      </w:r>
      <w:r>
        <w:rPr>
          <w:rFonts w:ascii="Garamond" w:hAnsi="Garamond"/>
          <w:color w:val="000000" w:themeColor="text1"/>
        </w:rPr>
        <w:t>Grand Valley State University</w:t>
      </w:r>
      <w:r w:rsidRPr="003F0509">
        <w:rPr>
          <w:rFonts w:ascii="Garamond" w:hAnsi="Garamond"/>
          <w:color w:val="000000" w:themeColor="text1"/>
          <w:spacing w:val="-10"/>
        </w:rPr>
        <w:t xml:space="preserve">/MEDC, </w:t>
      </w:r>
      <w:r>
        <w:rPr>
          <w:rFonts w:ascii="Garamond" w:hAnsi="Garamond"/>
          <w:color w:val="000000" w:themeColor="text1"/>
        </w:rPr>
        <w:t>$</w:t>
      </w:r>
      <w:r w:rsidRPr="00AA4FE9">
        <w:rPr>
          <w:rFonts w:ascii="Garamond" w:hAnsi="Garamond"/>
          <w:color w:val="000000" w:themeColor="text1"/>
        </w:rPr>
        <w:t xml:space="preserve">30,000 </w:t>
      </w:r>
    </w:p>
    <w:p w14:paraId="388A4E91" w14:textId="7FDCE4DD" w:rsidR="00192A11" w:rsidRDefault="00192A11" w:rsidP="00C102FC">
      <w:pPr>
        <w:spacing w:after="140" w:line="240" w:lineRule="auto"/>
        <w:rPr>
          <w:rFonts w:ascii="Garamond" w:hAnsi="Garamond"/>
          <w:i/>
        </w:rPr>
      </w:pPr>
      <w:r w:rsidRPr="00192A11">
        <w:rPr>
          <w:rFonts w:ascii="Garamond" w:hAnsi="Garamond"/>
          <w:i/>
        </w:rPr>
        <w:t>Pre-College Programs</w:t>
      </w:r>
    </w:p>
    <w:p w14:paraId="5E0B95D9" w14:textId="674B912E" w:rsidR="00AA4FE9" w:rsidRPr="00AA4FE9" w:rsidRDefault="00AA4FE9" w:rsidP="004C6472">
      <w:pPr>
        <w:spacing w:after="140" w:line="240" w:lineRule="auto"/>
        <w:ind w:left="540" w:right="-274"/>
        <w:rPr>
          <w:rFonts w:ascii="Garamond" w:hAnsi="Garamond"/>
          <w:color w:val="000000" w:themeColor="text1"/>
        </w:rPr>
      </w:pPr>
      <w:r w:rsidRPr="00AA4FE9">
        <w:rPr>
          <w:rFonts w:ascii="Garamond" w:hAnsi="Garamond"/>
          <w:color w:val="000000" w:themeColor="text1"/>
        </w:rPr>
        <w:t>McCloud, Reginald;</w:t>
      </w:r>
      <w:r>
        <w:rPr>
          <w:rFonts w:ascii="Garamond" w:hAnsi="Garamond"/>
          <w:color w:val="000000" w:themeColor="text1"/>
        </w:rPr>
        <w:t xml:space="preserve"> </w:t>
      </w:r>
      <w:r w:rsidRPr="00AA4FE9">
        <w:rPr>
          <w:rFonts w:ascii="Garamond" w:hAnsi="Garamond"/>
          <w:color w:val="000000" w:themeColor="text1"/>
        </w:rPr>
        <w:t>College Day</w:t>
      </w:r>
      <w:r>
        <w:rPr>
          <w:rFonts w:ascii="Garamond" w:hAnsi="Garamond"/>
          <w:color w:val="000000" w:themeColor="text1"/>
        </w:rPr>
        <w:t xml:space="preserve">; </w:t>
      </w:r>
      <w:r w:rsidRPr="00AA4FE9">
        <w:rPr>
          <w:rFonts w:ascii="Garamond" w:hAnsi="Garamond"/>
          <w:color w:val="000000" w:themeColor="text1"/>
        </w:rPr>
        <w:t>State of Michigan</w:t>
      </w:r>
      <w:r>
        <w:rPr>
          <w:rFonts w:ascii="Garamond" w:hAnsi="Garamond"/>
          <w:color w:val="000000" w:themeColor="text1"/>
        </w:rPr>
        <w:t>, $</w:t>
      </w:r>
      <w:r w:rsidRPr="00AA4FE9">
        <w:rPr>
          <w:rFonts w:ascii="Garamond" w:hAnsi="Garamond"/>
          <w:color w:val="000000" w:themeColor="text1"/>
        </w:rPr>
        <w:t>140,000</w:t>
      </w:r>
    </w:p>
    <w:p w14:paraId="7407E68F" w14:textId="2F8B6A89" w:rsidR="00BC0ED0" w:rsidRPr="00475800" w:rsidRDefault="00BC0ED0" w:rsidP="00C102FC">
      <w:pPr>
        <w:spacing w:after="140" w:line="240" w:lineRule="auto"/>
        <w:rPr>
          <w:rFonts w:ascii="Garamond" w:hAnsi="Garamond"/>
          <w:i/>
        </w:rPr>
      </w:pPr>
      <w:r w:rsidRPr="00475800">
        <w:rPr>
          <w:rFonts w:ascii="Garamond" w:hAnsi="Garamond"/>
          <w:i/>
        </w:rPr>
        <w:t>Research Office</w:t>
      </w:r>
    </w:p>
    <w:p w14:paraId="7442810A" w14:textId="38B84867" w:rsidR="00AA4FE9" w:rsidRPr="00AA4FE9" w:rsidRDefault="00AA4FE9" w:rsidP="004C6472">
      <w:pPr>
        <w:spacing w:line="240" w:lineRule="auto"/>
        <w:ind w:left="540"/>
        <w:rPr>
          <w:rFonts w:ascii="Garamond" w:hAnsi="Garamond"/>
          <w:color w:val="000000" w:themeColor="text1"/>
        </w:rPr>
      </w:pPr>
      <w:r>
        <w:rPr>
          <w:rFonts w:ascii="Garamond" w:hAnsi="Garamond"/>
          <w:color w:val="000000" w:themeColor="text1"/>
        </w:rPr>
        <w:t xml:space="preserve">Stone, </w:t>
      </w:r>
      <w:r w:rsidRPr="00AA4FE9">
        <w:rPr>
          <w:rFonts w:ascii="Garamond" w:hAnsi="Garamond"/>
          <w:color w:val="000000" w:themeColor="text1"/>
        </w:rPr>
        <w:t>David</w:t>
      </w:r>
      <w:r>
        <w:rPr>
          <w:rFonts w:ascii="Garamond" w:hAnsi="Garamond"/>
          <w:color w:val="000000" w:themeColor="text1"/>
        </w:rPr>
        <w:t xml:space="preserve">; </w:t>
      </w:r>
      <w:r w:rsidRPr="00AA4FE9">
        <w:rPr>
          <w:rFonts w:ascii="Garamond" w:hAnsi="Garamond"/>
          <w:color w:val="000000" w:themeColor="text1"/>
        </w:rPr>
        <w:t>T3N 3.0</w:t>
      </w:r>
      <w:r>
        <w:rPr>
          <w:rFonts w:ascii="Garamond" w:hAnsi="Garamond"/>
          <w:color w:val="000000" w:themeColor="text1"/>
        </w:rPr>
        <w:t xml:space="preserve">; </w:t>
      </w:r>
      <w:r w:rsidRPr="00AA4FE9">
        <w:rPr>
          <w:rFonts w:ascii="Garamond" w:hAnsi="Garamond"/>
          <w:color w:val="000000" w:themeColor="text1"/>
        </w:rPr>
        <w:t>University of Michigan/MEDC</w:t>
      </w:r>
      <w:r>
        <w:rPr>
          <w:rFonts w:ascii="Garamond" w:hAnsi="Garamond"/>
          <w:color w:val="000000" w:themeColor="text1"/>
        </w:rPr>
        <w:t>, $</w:t>
      </w:r>
      <w:r w:rsidRPr="00AA4FE9">
        <w:rPr>
          <w:rFonts w:ascii="Garamond" w:hAnsi="Garamond"/>
          <w:color w:val="000000" w:themeColor="text1"/>
        </w:rPr>
        <w:t xml:space="preserve">50,000 </w:t>
      </w:r>
    </w:p>
    <w:p w14:paraId="365D41C9" w14:textId="6FBF6B55" w:rsidR="00AA4FE9" w:rsidRPr="00AA4FE9" w:rsidRDefault="00AA4FE9" w:rsidP="004C6472">
      <w:pPr>
        <w:spacing w:line="240" w:lineRule="auto"/>
        <w:ind w:left="540"/>
        <w:rPr>
          <w:rFonts w:ascii="Garamond" w:hAnsi="Garamond"/>
          <w:color w:val="000000" w:themeColor="text1"/>
        </w:rPr>
      </w:pPr>
      <w:r>
        <w:rPr>
          <w:rFonts w:ascii="Garamond" w:hAnsi="Garamond"/>
          <w:color w:val="000000" w:themeColor="text1"/>
        </w:rPr>
        <w:t xml:space="preserve">Stone, </w:t>
      </w:r>
      <w:r w:rsidRPr="00AA4FE9">
        <w:rPr>
          <w:rFonts w:ascii="Garamond" w:hAnsi="Garamond"/>
          <w:color w:val="000000" w:themeColor="text1"/>
        </w:rPr>
        <w:t>David</w:t>
      </w:r>
      <w:r>
        <w:rPr>
          <w:rFonts w:ascii="Garamond" w:hAnsi="Garamond"/>
          <w:color w:val="000000" w:themeColor="text1"/>
        </w:rPr>
        <w:t xml:space="preserve">; </w:t>
      </w:r>
      <w:r w:rsidRPr="00AA4FE9">
        <w:rPr>
          <w:rFonts w:ascii="Garamond" w:hAnsi="Garamond"/>
          <w:color w:val="000000" w:themeColor="text1"/>
        </w:rPr>
        <w:t>Business Incubator Programs</w:t>
      </w:r>
      <w:r>
        <w:rPr>
          <w:rFonts w:ascii="Garamond" w:hAnsi="Garamond"/>
          <w:color w:val="000000" w:themeColor="text1"/>
        </w:rPr>
        <w:t xml:space="preserve">; </w:t>
      </w:r>
      <w:r w:rsidRPr="00AA4FE9">
        <w:rPr>
          <w:rFonts w:ascii="Garamond" w:hAnsi="Garamond"/>
          <w:color w:val="000000" w:themeColor="text1"/>
        </w:rPr>
        <w:t>Michigan Economic Development Corp</w:t>
      </w:r>
      <w:r>
        <w:rPr>
          <w:rFonts w:ascii="Garamond" w:hAnsi="Garamond"/>
          <w:color w:val="000000" w:themeColor="text1"/>
        </w:rPr>
        <w:t>oration, $</w:t>
      </w:r>
      <w:r w:rsidRPr="00AA4FE9">
        <w:rPr>
          <w:rFonts w:ascii="Garamond" w:hAnsi="Garamond"/>
          <w:color w:val="000000" w:themeColor="text1"/>
        </w:rPr>
        <w:t xml:space="preserve">74,860 </w:t>
      </w:r>
    </w:p>
    <w:p w14:paraId="476A718F" w14:textId="77777777" w:rsidR="00AA4FE9" w:rsidRDefault="00AA4FE9" w:rsidP="004C6472">
      <w:pPr>
        <w:spacing w:after="0" w:line="240" w:lineRule="auto"/>
        <w:ind w:left="540"/>
        <w:rPr>
          <w:rFonts w:ascii="Garamond" w:hAnsi="Garamond"/>
          <w:color w:val="000000" w:themeColor="text1"/>
        </w:rPr>
      </w:pPr>
      <w:r>
        <w:rPr>
          <w:rFonts w:ascii="Garamond" w:hAnsi="Garamond"/>
          <w:color w:val="000000" w:themeColor="text1"/>
        </w:rPr>
        <w:t xml:space="preserve">Stone, </w:t>
      </w:r>
      <w:r w:rsidRPr="00AA4FE9">
        <w:rPr>
          <w:rFonts w:ascii="Garamond" w:hAnsi="Garamond"/>
          <w:color w:val="000000" w:themeColor="text1"/>
        </w:rPr>
        <w:t>David</w:t>
      </w:r>
      <w:r>
        <w:rPr>
          <w:rFonts w:ascii="Garamond" w:hAnsi="Garamond"/>
          <w:color w:val="000000" w:themeColor="text1"/>
        </w:rPr>
        <w:t xml:space="preserve">; </w:t>
      </w:r>
      <w:r w:rsidRPr="00AA4FE9">
        <w:rPr>
          <w:rFonts w:ascii="Garamond" w:hAnsi="Garamond"/>
          <w:color w:val="000000" w:themeColor="text1"/>
        </w:rPr>
        <w:t>T3N 3.0</w:t>
      </w:r>
      <w:r>
        <w:rPr>
          <w:rFonts w:ascii="Garamond" w:hAnsi="Garamond"/>
          <w:color w:val="000000" w:themeColor="text1"/>
        </w:rPr>
        <w:t xml:space="preserve">; </w:t>
      </w:r>
      <w:r w:rsidRPr="00AA4FE9">
        <w:rPr>
          <w:rFonts w:ascii="Garamond" w:hAnsi="Garamond"/>
          <w:color w:val="000000" w:themeColor="text1"/>
        </w:rPr>
        <w:t>University of Michigan/MEDC</w:t>
      </w:r>
      <w:r>
        <w:rPr>
          <w:rFonts w:ascii="Garamond" w:hAnsi="Garamond"/>
          <w:color w:val="000000" w:themeColor="text1"/>
        </w:rPr>
        <w:t>, $</w:t>
      </w:r>
      <w:r w:rsidRPr="00AA4FE9">
        <w:rPr>
          <w:rFonts w:ascii="Garamond" w:hAnsi="Garamond"/>
          <w:color w:val="000000" w:themeColor="text1"/>
        </w:rPr>
        <w:t xml:space="preserve">37,500 </w:t>
      </w:r>
    </w:p>
    <w:p w14:paraId="4443ECEB" w14:textId="65A0CE1B" w:rsidR="00F72493" w:rsidRPr="000202FE" w:rsidRDefault="00087BA2" w:rsidP="000202FE">
      <w:pPr>
        <w:rPr>
          <w:rFonts w:ascii="Garamond" w:hAnsi="Garamond"/>
          <w:b/>
          <w:color w:val="4472C4" w:themeColor="accent5"/>
          <w:sz w:val="26"/>
          <w:szCs w:val="26"/>
        </w:rPr>
      </w:pPr>
      <w:r w:rsidRPr="000202FE">
        <w:rPr>
          <w:rFonts w:ascii="Garamond" w:hAnsi="Garamond"/>
          <w:b/>
          <w:color w:val="4472C4" w:themeColor="accent5"/>
          <w:sz w:val="26"/>
          <w:szCs w:val="26"/>
        </w:rPr>
        <w:t>Number</w:t>
      </w:r>
      <w:r w:rsidR="00D901CE">
        <w:rPr>
          <w:rFonts w:ascii="Garamond" w:hAnsi="Garamond"/>
          <w:b/>
          <w:color w:val="4472C4" w:themeColor="accent5"/>
          <w:sz w:val="26"/>
          <w:szCs w:val="26"/>
        </w:rPr>
        <w:t xml:space="preserve"> of Proposals Submitted, FY 2016-2019</w:t>
      </w:r>
    </w:p>
    <w:p w14:paraId="7985EB79" w14:textId="40B61B29" w:rsidR="00AA4FE9" w:rsidRDefault="00D901CE" w:rsidP="00AA4FE9">
      <w:pPr>
        <w:ind w:left="720"/>
        <w:rPr>
          <w:rFonts w:ascii="Garamond" w:hAnsi="Garamond"/>
          <w:color w:val="000000" w:themeColor="text1"/>
        </w:rPr>
      </w:pPr>
      <w:r>
        <w:rPr>
          <w:noProof/>
        </w:rPr>
        <w:drawing>
          <wp:anchor distT="0" distB="0" distL="114300" distR="114300" simplePos="0" relativeHeight="251743232" behindDoc="0" locked="0" layoutInCell="1" allowOverlap="1" wp14:anchorId="43289EB5" wp14:editId="49D1E8DC">
            <wp:simplePos x="0" y="0"/>
            <wp:positionH relativeFrom="column">
              <wp:posOffset>633095</wp:posOffset>
            </wp:positionH>
            <wp:positionV relativeFrom="paragraph">
              <wp:posOffset>54610</wp:posOffset>
            </wp:positionV>
            <wp:extent cx="5084445" cy="2410460"/>
            <wp:effectExtent l="0" t="0" r="1905"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84445" cy="2410460"/>
                    </a:xfrm>
                    <a:prstGeom prst="rect">
                      <a:avLst/>
                    </a:prstGeom>
                  </pic:spPr>
                </pic:pic>
              </a:graphicData>
            </a:graphic>
            <wp14:sizeRelH relativeFrom="page">
              <wp14:pctWidth>0</wp14:pctWidth>
            </wp14:sizeRelH>
            <wp14:sizeRelV relativeFrom="page">
              <wp14:pctHeight>0</wp14:pctHeight>
            </wp14:sizeRelV>
          </wp:anchor>
        </w:drawing>
      </w:r>
    </w:p>
    <w:p w14:paraId="1759F7DE" w14:textId="77777777" w:rsidR="00AA4FE9" w:rsidRPr="00AA4FE9" w:rsidRDefault="00AA4FE9" w:rsidP="00AA4FE9">
      <w:pPr>
        <w:ind w:left="720"/>
        <w:rPr>
          <w:rFonts w:ascii="Garamond" w:hAnsi="Garamond"/>
          <w:color w:val="000000" w:themeColor="text1"/>
        </w:rPr>
      </w:pPr>
    </w:p>
    <w:p w14:paraId="7CE4C3EA" w14:textId="3E685BFB" w:rsidR="00F72493" w:rsidRDefault="00F72493" w:rsidP="00F72493">
      <w:pPr>
        <w:jc w:val="center"/>
        <w:rPr>
          <w:rFonts w:ascii="Garamond" w:hAnsi="Garamond"/>
        </w:rPr>
      </w:pPr>
    </w:p>
    <w:p w14:paraId="2BF0B4EE" w14:textId="6F346EA2" w:rsidR="00D901CE" w:rsidRDefault="00D901CE" w:rsidP="00F72493">
      <w:pPr>
        <w:jc w:val="center"/>
        <w:rPr>
          <w:rFonts w:ascii="Garamond" w:hAnsi="Garamond"/>
        </w:rPr>
      </w:pPr>
    </w:p>
    <w:p w14:paraId="61B5A0CA" w14:textId="58EC53E5" w:rsidR="00D901CE" w:rsidRDefault="00D901CE" w:rsidP="00F72493">
      <w:pPr>
        <w:jc w:val="center"/>
        <w:rPr>
          <w:rFonts w:ascii="Garamond" w:hAnsi="Garamond"/>
        </w:rPr>
      </w:pPr>
    </w:p>
    <w:p w14:paraId="4467D74A" w14:textId="0BB3905B" w:rsidR="00D901CE" w:rsidRDefault="00D901CE" w:rsidP="00F72493">
      <w:pPr>
        <w:jc w:val="center"/>
        <w:rPr>
          <w:rFonts w:ascii="Garamond" w:hAnsi="Garamond"/>
        </w:rPr>
      </w:pPr>
    </w:p>
    <w:p w14:paraId="62D3F50B" w14:textId="29EB63BF" w:rsidR="00D901CE" w:rsidRDefault="00D901CE" w:rsidP="00F72493">
      <w:pPr>
        <w:jc w:val="center"/>
        <w:rPr>
          <w:rFonts w:ascii="Garamond" w:hAnsi="Garamond"/>
        </w:rPr>
      </w:pPr>
    </w:p>
    <w:p w14:paraId="7E80A29E" w14:textId="221D133A" w:rsidR="00D901CE" w:rsidRDefault="00D901CE" w:rsidP="00F72493">
      <w:pPr>
        <w:jc w:val="center"/>
        <w:rPr>
          <w:rFonts w:ascii="Garamond" w:hAnsi="Garamond"/>
        </w:rPr>
      </w:pPr>
    </w:p>
    <w:p w14:paraId="0ACCA4E4" w14:textId="44895C98" w:rsidR="00D901CE" w:rsidRDefault="00D901CE" w:rsidP="00F72493">
      <w:pPr>
        <w:jc w:val="center"/>
        <w:rPr>
          <w:rFonts w:ascii="Garamond" w:hAnsi="Garamond"/>
        </w:rPr>
      </w:pPr>
    </w:p>
    <w:p w14:paraId="6F86B480" w14:textId="0E100DAD" w:rsidR="00D901CE" w:rsidRDefault="00D901CE" w:rsidP="00F72493">
      <w:pPr>
        <w:jc w:val="center"/>
        <w:rPr>
          <w:rFonts w:ascii="Garamond" w:hAnsi="Garamond"/>
        </w:rPr>
      </w:pPr>
    </w:p>
    <w:p w14:paraId="10293FFC" w14:textId="4A5FE5BC" w:rsidR="00F72493" w:rsidRPr="00475800" w:rsidRDefault="005354D9" w:rsidP="00475800">
      <w:pPr>
        <w:rPr>
          <w:rFonts w:ascii="Garamond" w:hAnsi="Garamond"/>
          <w:b/>
          <w:color w:val="4472C4" w:themeColor="accent5"/>
          <w:sz w:val="26"/>
          <w:szCs w:val="26"/>
        </w:rPr>
      </w:pPr>
      <w:r>
        <w:rPr>
          <w:rFonts w:ascii="Garamond" w:hAnsi="Garamond"/>
          <w:b/>
          <w:color w:val="4472C4" w:themeColor="accent5"/>
          <w:sz w:val="26"/>
          <w:szCs w:val="26"/>
        </w:rPr>
        <w:t>Number of Proposals Sub</w:t>
      </w:r>
      <w:r w:rsidR="00D901CE">
        <w:rPr>
          <w:rFonts w:ascii="Garamond" w:hAnsi="Garamond"/>
          <w:b/>
          <w:color w:val="4472C4" w:themeColor="accent5"/>
          <w:sz w:val="26"/>
          <w:szCs w:val="26"/>
        </w:rPr>
        <w:t>mitted by Academic Unit, FY 2016-2019</w:t>
      </w:r>
    </w:p>
    <w:tbl>
      <w:tblPr>
        <w:tblW w:w="6613" w:type="dxa"/>
        <w:tblInd w:w="144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1710"/>
        <w:gridCol w:w="1086"/>
        <w:gridCol w:w="1086"/>
        <w:gridCol w:w="1070"/>
        <w:gridCol w:w="1070"/>
        <w:gridCol w:w="1235"/>
      </w:tblGrid>
      <w:tr w:rsidR="000455D2" w:rsidRPr="00433D90" w14:paraId="364013BE" w14:textId="77777777" w:rsidTr="00DF0BCA">
        <w:trPr>
          <w:trHeight w:val="255"/>
        </w:trPr>
        <w:tc>
          <w:tcPr>
            <w:tcW w:w="1710" w:type="dxa"/>
            <w:shd w:val="clear" w:color="auto" w:fill="auto"/>
            <w:noWrap/>
            <w:vAlign w:val="bottom"/>
            <w:hideMark/>
          </w:tcPr>
          <w:p w14:paraId="19885455" w14:textId="77777777" w:rsidR="000455D2" w:rsidRPr="00BC0ED0" w:rsidRDefault="000455D2" w:rsidP="000455D2">
            <w:pPr>
              <w:spacing w:after="0" w:line="240" w:lineRule="auto"/>
              <w:rPr>
                <w:rFonts w:ascii="Garamond" w:eastAsia="Times New Roman" w:hAnsi="Garamond" w:cs="Arial"/>
                <w:b/>
                <w:bCs/>
                <w:color w:val="000000"/>
              </w:rPr>
            </w:pPr>
            <w:r w:rsidRPr="00BC0ED0">
              <w:rPr>
                <w:rFonts w:ascii="Garamond" w:eastAsia="Times New Roman" w:hAnsi="Garamond" w:cs="Arial"/>
                <w:b/>
                <w:bCs/>
                <w:color w:val="000000"/>
              </w:rPr>
              <w:t>Academic Unit</w:t>
            </w:r>
          </w:p>
        </w:tc>
        <w:tc>
          <w:tcPr>
            <w:tcW w:w="917" w:type="dxa"/>
            <w:shd w:val="clear" w:color="auto" w:fill="auto"/>
            <w:noWrap/>
            <w:vAlign w:val="bottom"/>
            <w:hideMark/>
          </w:tcPr>
          <w:p w14:paraId="17EC39E6" w14:textId="5B01C69F" w:rsidR="000455D2" w:rsidRPr="00BC0ED0" w:rsidRDefault="000455D2" w:rsidP="000455D2">
            <w:pPr>
              <w:spacing w:after="0" w:line="240" w:lineRule="auto"/>
              <w:jc w:val="right"/>
              <w:rPr>
                <w:rFonts w:ascii="Garamond" w:eastAsia="Times New Roman" w:hAnsi="Garamond" w:cs="Arial"/>
                <w:b/>
                <w:bCs/>
                <w:color w:val="000000"/>
              </w:rPr>
            </w:pPr>
            <w:r w:rsidRPr="00BC0ED0">
              <w:rPr>
                <w:rFonts w:ascii="Garamond" w:eastAsia="Times New Roman" w:hAnsi="Garamond" w:cs="Arial"/>
                <w:b/>
                <w:bCs/>
                <w:color w:val="000000"/>
              </w:rPr>
              <w:t>FY2016</w:t>
            </w:r>
          </w:p>
        </w:tc>
        <w:tc>
          <w:tcPr>
            <w:tcW w:w="917" w:type="dxa"/>
            <w:shd w:val="clear" w:color="auto" w:fill="auto"/>
            <w:noWrap/>
            <w:vAlign w:val="bottom"/>
            <w:hideMark/>
          </w:tcPr>
          <w:p w14:paraId="5C75DE4E" w14:textId="67D229E8" w:rsidR="000455D2" w:rsidRPr="00BC0ED0" w:rsidRDefault="000455D2" w:rsidP="000455D2">
            <w:pPr>
              <w:spacing w:after="0" w:line="240" w:lineRule="auto"/>
              <w:jc w:val="right"/>
              <w:rPr>
                <w:rFonts w:ascii="Garamond" w:eastAsia="Times New Roman" w:hAnsi="Garamond" w:cs="Arial"/>
                <w:b/>
                <w:bCs/>
                <w:color w:val="000000"/>
              </w:rPr>
            </w:pPr>
            <w:r w:rsidRPr="00BC0ED0">
              <w:rPr>
                <w:rFonts w:ascii="Garamond" w:eastAsia="Times New Roman" w:hAnsi="Garamond" w:cs="Arial"/>
                <w:b/>
                <w:bCs/>
                <w:color w:val="000000"/>
              </w:rPr>
              <w:t>FY2017</w:t>
            </w:r>
          </w:p>
        </w:tc>
        <w:tc>
          <w:tcPr>
            <w:tcW w:w="917" w:type="dxa"/>
            <w:shd w:val="clear" w:color="auto" w:fill="auto"/>
            <w:noWrap/>
            <w:vAlign w:val="bottom"/>
            <w:hideMark/>
          </w:tcPr>
          <w:p w14:paraId="30DE478E" w14:textId="55B08D87" w:rsidR="000455D2" w:rsidRPr="00BC0ED0" w:rsidRDefault="000455D2" w:rsidP="000455D2">
            <w:pPr>
              <w:spacing w:after="0" w:line="240" w:lineRule="auto"/>
              <w:jc w:val="right"/>
              <w:rPr>
                <w:rFonts w:ascii="Garamond" w:eastAsia="Times New Roman" w:hAnsi="Garamond" w:cs="Arial"/>
                <w:b/>
                <w:bCs/>
                <w:color w:val="000000"/>
              </w:rPr>
            </w:pPr>
            <w:r w:rsidRPr="00BC0ED0">
              <w:rPr>
                <w:rFonts w:ascii="Garamond" w:eastAsia="Times New Roman" w:hAnsi="Garamond" w:cs="Arial"/>
                <w:b/>
                <w:bCs/>
                <w:color w:val="000000"/>
              </w:rPr>
              <w:t>FY2018</w:t>
            </w:r>
          </w:p>
        </w:tc>
        <w:tc>
          <w:tcPr>
            <w:tcW w:w="917" w:type="dxa"/>
            <w:shd w:val="clear" w:color="auto" w:fill="auto"/>
            <w:noWrap/>
            <w:vAlign w:val="bottom"/>
            <w:hideMark/>
          </w:tcPr>
          <w:p w14:paraId="5A6BD7AB" w14:textId="570BC293" w:rsidR="000455D2" w:rsidRPr="00BC0ED0" w:rsidRDefault="000455D2" w:rsidP="000455D2">
            <w:pPr>
              <w:spacing w:after="0" w:line="240" w:lineRule="auto"/>
              <w:jc w:val="right"/>
              <w:rPr>
                <w:rFonts w:ascii="Garamond" w:eastAsia="Times New Roman" w:hAnsi="Garamond" w:cs="Arial"/>
                <w:b/>
                <w:bCs/>
                <w:color w:val="000000"/>
              </w:rPr>
            </w:pPr>
            <w:r>
              <w:rPr>
                <w:rFonts w:ascii="Garamond" w:eastAsia="Times New Roman" w:hAnsi="Garamond" w:cs="Arial"/>
                <w:b/>
                <w:bCs/>
                <w:color w:val="000000"/>
              </w:rPr>
              <w:t>FY2019</w:t>
            </w:r>
          </w:p>
        </w:tc>
        <w:tc>
          <w:tcPr>
            <w:tcW w:w="1235" w:type="dxa"/>
            <w:shd w:val="clear" w:color="auto" w:fill="auto"/>
            <w:noWrap/>
            <w:vAlign w:val="center"/>
            <w:hideMark/>
          </w:tcPr>
          <w:p w14:paraId="763DA717" w14:textId="77777777" w:rsidR="000455D2" w:rsidRPr="00BC0ED0" w:rsidRDefault="000455D2" w:rsidP="000455D2">
            <w:pPr>
              <w:spacing w:after="0" w:line="240" w:lineRule="auto"/>
              <w:jc w:val="center"/>
              <w:rPr>
                <w:rFonts w:ascii="Garamond" w:eastAsia="Times New Roman" w:hAnsi="Garamond" w:cs="Arial"/>
                <w:b/>
                <w:bCs/>
                <w:color w:val="000000"/>
              </w:rPr>
            </w:pPr>
            <w:r w:rsidRPr="00BC0ED0">
              <w:rPr>
                <w:rFonts w:ascii="Garamond" w:eastAsia="Times New Roman" w:hAnsi="Garamond" w:cs="Arial"/>
                <w:b/>
                <w:bCs/>
                <w:color w:val="000000"/>
              </w:rPr>
              <w:t>Grand Total</w:t>
            </w:r>
          </w:p>
        </w:tc>
      </w:tr>
      <w:tr w:rsidR="000455D2" w:rsidRPr="00433D90" w14:paraId="457B6BD8" w14:textId="77777777" w:rsidTr="00DF0BCA">
        <w:trPr>
          <w:trHeight w:val="255"/>
        </w:trPr>
        <w:tc>
          <w:tcPr>
            <w:tcW w:w="1710" w:type="dxa"/>
            <w:shd w:val="clear" w:color="auto" w:fill="auto"/>
            <w:noWrap/>
            <w:vAlign w:val="bottom"/>
            <w:hideMark/>
          </w:tcPr>
          <w:p w14:paraId="53423990"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CAS</w:t>
            </w:r>
          </w:p>
        </w:tc>
        <w:tc>
          <w:tcPr>
            <w:tcW w:w="917" w:type="dxa"/>
            <w:shd w:val="clear" w:color="auto" w:fill="E4EEF8"/>
            <w:noWrap/>
            <w:vAlign w:val="center"/>
            <w:hideMark/>
          </w:tcPr>
          <w:p w14:paraId="5D557CD4" w14:textId="34B7082F"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86</w:t>
            </w:r>
          </w:p>
        </w:tc>
        <w:tc>
          <w:tcPr>
            <w:tcW w:w="917" w:type="dxa"/>
            <w:shd w:val="clear" w:color="auto" w:fill="E4EEF8"/>
            <w:noWrap/>
            <w:vAlign w:val="center"/>
            <w:hideMark/>
          </w:tcPr>
          <w:p w14:paraId="33A2C41B" w14:textId="616C03DA"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98</w:t>
            </w:r>
          </w:p>
        </w:tc>
        <w:tc>
          <w:tcPr>
            <w:tcW w:w="917" w:type="dxa"/>
            <w:shd w:val="clear" w:color="auto" w:fill="E4EEF8"/>
            <w:noWrap/>
            <w:vAlign w:val="center"/>
            <w:hideMark/>
          </w:tcPr>
          <w:p w14:paraId="064A19A7" w14:textId="370443CD"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88</w:t>
            </w:r>
          </w:p>
        </w:tc>
        <w:tc>
          <w:tcPr>
            <w:tcW w:w="917" w:type="dxa"/>
            <w:shd w:val="clear" w:color="auto" w:fill="E4EEF8"/>
            <w:noWrap/>
            <w:vAlign w:val="center"/>
          </w:tcPr>
          <w:p w14:paraId="63C6C6FA" w14:textId="19CF6DE5"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99</w:t>
            </w:r>
          </w:p>
        </w:tc>
        <w:tc>
          <w:tcPr>
            <w:tcW w:w="1235" w:type="dxa"/>
            <w:shd w:val="clear" w:color="auto" w:fill="E4EEF8"/>
            <w:noWrap/>
            <w:vAlign w:val="center"/>
          </w:tcPr>
          <w:p w14:paraId="5BCC3E35" w14:textId="03C1E276"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371</w:t>
            </w:r>
          </w:p>
        </w:tc>
      </w:tr>
      <w:tr w:rsidR="000455D2" w:rsidRPr="00433D90" w14:paraId="3FEF3A16" w14:textId="77777777" w:rsidTr="000455D2">
        <w:trPr>
          <w:trHeight w:val="255"/>
        </w:trPr>
        <w:tc>
          <w:tcPr>
            <w:tcW w:w="1710" w:type="dxa"/>
            <w:shd w:val="clear" w:color="auto" w:fill="auto"/>
            <w:noWrap/>
            <w:vAlign w:val="bottom"/>
            <w:hideMark/>
          </w:tcPr>
          <w:p w14:paraId="2AE50939"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ERI</w:t>
            </w:r>
          </w:p>
        </w:tc>
        <w:tc>
          <w:tcPr>
            <w:tcW w:w="917" w:type="dxa"/>
            <w:shd w:val="clear" w:color="auto" w:fill="auto"/>
            <w:noWrap/>
            <w:vAlign w:val="center"/>
            <w:hideMark/>
          </w:tcPr>
          <w:p w14:paraId="19246976" w14:textId="46ECADC9"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5</w:t>
            </w:r>
          </w:p>
        </w:tc>
        <w:tc>
          <w:tcPr>
            <w:tcW w:w="917" w:type="dxa"/>
            <w:shd w:val="clear" w:color="auto" w:fill="auto"/>
            <w:noWrap/>
            <w:vAlign w:val="center"/>
            <w:hideMark/>
          </w:tcPr>
          <w:p w14:paraId="24EE8206" w14:textId="596BB37D"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0</w:t>
            </w:r>
          </w:p>
        </w:tc>
        <w:tc>
          <w:tcPr>
            <w:tcW w:w="917" w:type="dxa"/>
            <w:shd w:val="clear" w:color="auto" w:fill="auto"/>
            <w:noWrap/>
            <w:vAlign w:val="center"/>
            <w:hideMark/>
          </w:tcPr>
          <w:p w14:paraId="6CFEF5D2" w14:textId="6DBFC53A"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1</w:t>
            </w:r>
          </w:p>
        </w:tc>
        <w:tc>
          <w:tcPr>
            <w:tcW w:w="917" w:type="dxa"/>
            <w:shd w:val="clear" w:color="auto" w:fill="auto"/>
            <w:noWrap/>
            <w:vAlign w:val="center"/>
          </w:tcPr>
          <w:p w14:paraId="0C296ABC" w14:textId="6FD71D43"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3</w:t>
            </w:r>
          </w:p>
        </w:tc>
        <w:tc>
          <w:tcPr>
            <w:tcW w:w="1235" w:type="dxa"/>
            <w:shd w:val="clear" w:color="auto" w:fill="auto"/>
            <w:noWrap/>
            <w:vAlign w:val="center"/>
          </w:tcPr>
          <w:p w14:paraId="2BF06213" w14:textId="78A7453F"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9</w:t>
            </w:r>
          </w:p>
        </w:tc>
      </w:tr>
      <w:tr w:rsidR="000455D2" w:rsidRPr="00433D90" w14:paraId="7EDBDE8D" w14:textId="77777777" w:rsidTr="00DF0BCA">
        <w:trPr>
          <w:trHeight w:val="255"/>
        </w:trPr>
        <w:tc>
          <w:tcPr>
            <w:tcW w:w="1710" w:type="dxa"/>
            <w:shd w:val="clear" w:color="auto" w:fill="auto"/>
            <w:noWrap/>
            <w:vAlign w:val="bottom"/>
            <w:hideMark/>
          </w:tcPr>
          <w:p w14:paraId="579426E5"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SBA</w:t>
            </w:r>
          </w:p>
        </w:tc>
        <w:tc>
          <w:tcPr>
            <w:tcW w:w="917" w:type="dxa"/>
            <w:shd w:val="clear" w:color="auto" w:fill="E4EEF8"/>
            <w:noWrap/>
            <w:vAlign w:val="center"/>
            <w:hideMark/>
          </w:tcPr>
          <w:p w14:paraId="7D2E28D2" w14:textId="60C65CB3"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3</w:t>
            </w:r>
          </w:p>
        </w:tc>
        <w:tc>
          <w:tcPr>
            <w:tcW w:w="917" w:type="dxa"/>
            <w:shd w:val="clear" w:color="auto" w:fill="E4EEF8"/>
            <w:noWrap/>
            <w:vAlign w:val="center"/>
            <w:hideMark/>
          </w:tcPr>
          <w:p w14:paraId="6EE0ECEF" w14:textId="72AF15EE"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2</w:t>
            </w:r>
          </w:p>
        </w:tc>
        <w:tc>
          <w:tcPr>
            <w:tcW w:w="917" w:type="dxa"/>
            <w:shd w:val="clear" w:color="auto" w:fill="E4EEF8"/>
            <w:noWrap/>
            <w:vAlign w:val="center"/>
            <w:hideMark/>
          </w:tcPr>
          <w:p w14:paraId="45EE7559" w14:textId="2EE8C06B"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0</w:t>
            </w:r>
          </w:p>
        </w:tc>
        <w:tc>
          <w:tcPr>
            <w:tcW w:w="917" w:type="dxa"/>
            <w:shd w:val="clear" w:color="auto" w:fill="E4EEF8"/>
            <w:noWrap/>
            <w:vAlign w:val="center"/>
          </w:tcPr>
          <w:p w14:paraId="6818C028" w14:textId="38018B63"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2</w:t>
            </w:r>
          </w:p>
        </w:tc>
        <w:tc>
          <w:tcPr>
            <w:tcW w:w="1235" w:type="dxa"/>
            <w:shd w:val="clear" w:color="auto" w:fill="E4EEF8"/>
            <w:noWrap/>
            <w:vAlign w:val="center"/>
          </w:tcPr>
          <w:p w14:paraId="18909CCB" w14:textId="5854DB26"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7</w:t>
            </w:r>
          </w:p>
        </w:tc>
      </w:tr>
      <w:tr w:rsidR="000455D2" w:rsidRPr="00433D90" w14:paraId="452E431D" w14:textId="77777777" w:rsidTr="000455D2">
        <w:trPr>
          <w:trHeight w:val="255"/>
        </w:trPr>
        <w:tc>
          <w:tcPr>
            <w:tcW w:w="1710" w:type="dxa"/>
            <w:shd w:val="clear" w:color="auto" w:fill="auto"/>
            <w:noWrap/>
            <w:vAlign w:val="bottom"/>
            <w:hideMark/>
          </w:tcPr>
          <w:p w14:paraId="53F5BA03"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SECS</w:t>
            </w:r>
          </w:p>
        </w:tc>
        <w:tc>
          <w:tcPr>
            <w:tcW w:w="917" w:type="dxa"/>
            <w:shd w:val="clear" w:color="auto" w:fill="auto"/>
            <w:noWrap/>
            <w:vAlign w:val="center"/>
            <w:hideMark/>
          </w:tcPr>
          <w:p w14:paraId="06209008" w14:textId="277D5FA1"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50</w:t>
            </w:r>
          </w:p>
        </w:tc>
        <w:tc>
          <w:tcPr>
            <w:tcW w:w="917" w:type="dxa"/>
            <w:shd w:val="clear" w:color="auto" w:fill="auto"/>
            <w:noWrap/>
            <w:vAlign w:val="center"/>
            <w:hideMark/>
          </w:tcPr>
          <w:p w14:paraId="2A42346F" w14:textId="633D1375"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45</w:t>
            </w:r>
          </w:p>
        </w:tc>
        <w:tc>
          <w:tcPr>
            <w:tcW w:w="917" w:type="dxa"/>
            <w:shd w:val="clear" w:color="auto" w:fill="auto"/>
            <w:noWrap/>
            <w:vAlign w:val="center"/>
            <w:hideMark/>
          </w:tcPr>
          <w:p w14:paraId="48E262A3" w14:textId="29484882"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45</w:t>
            </w:r>
          </w:p>
        </w:tc>
        <w:tc>
          <w:tcPr>
            <w:tcW w:w="917" w:type="dxa"/>
            <w:shd w:val="clear" w:color="auto" w:fill="auto"/>
            <w:noWrap/>
            <w:vAlign w:val="center"/>
          </w:tcPr>
          <w:p w14:paraId="2FEED8AA" w14:textId="0D9468EB"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52</w:t>
            </w:r>
          </w:p>
        </w:tc>
        <w:tc>
          <w:tcPr>
            <w:tcW w:w="1235" w:type="dxa"/>
            <w:shd w:val="clear" w:color="auto" w:fill="auto"/>
            <w:noWrap/>
            <w:vAlign w:val="center"/>
          </w:tcPr>
          <w:p w14:paraId="78FAB63D" w14:textId="79D194D3"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192</w:t>
            </w:r>
          </w:p>
        </w:tc>
      </w:tr>
      <w:tr w:rsidR="000455D2" w:rsidRPr="00433D90" w14:paraId="16198721" w14:textId="77777777" w:rsidTr="00DF0BCA">
        <w:trPr>
          <w:trHeight w:val="255"/>
        </w:trPr>
        <w:tc>
          <w:tcPr>
            <w:tcW w:w="1710" w:type="dxa"/>
            <w:shd w:val="clear" w:color="auto" w:fill="auto"/>
            <w:noWrap/>
            <w:vAlign w:val="bottom"/>
            <w:hideMark/>
          </w:tcPr>
          <w:p w14:paraId="1AD17A3E"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SEHS</w:t>
            </w:r>
          </w:p>
        </w:tc>
        <w:tc>
          <w:tcPr>
            <w:tcW w:w="917" w:type="dxa"/>
            <w:shd w:val="clear" w:color="auto" w:fill="E4EEF8"/>
            <w:noWrap/>
            <w:vAlign w:val="center"/>
            <w:hideMark/>
          </w:tcPr>
          <w:p w14:paraId="71D5BB55" w14:textId="41186990"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6</w:t>
            </w:r>
          </w:p>
        </w:tc>
        <w:tc>
          <w:tcPr>
            <w:tcW w:w="917" w:type="dxa"/>
            <w:shd w:val="clear" w:color="auto" w:fill="E4EEF8"/>
            <w:noWrap/>
            <w:vAlign w:val="center"/>
            <w:hideMark/>
          </w:tcPr>
          <w:p w14:paraId="2F80A198" w14:textId="0CFF60AD"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5</w:t>
            </w:r>
          </w:p>
        </w:tc>
        <w:tc>
          <w:tcPr>
            <w:tcW w:w="917" w:type="dxa"/>
            <w:shd w:val="clear" w:color="auto" w:fill="E4EEF8"/>
            <w:noWrap/>
            <w:vAlign w:val="center"/>
            <w:hideMark/>
          </w:tcPr>
          <w:p w14:paraId="74C4057A" w14:textId="157CBCB6"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9</w:t>
            </w:r>
          </w:p>
        </w:tc>
        <w:tc>
          <w:tcPr>
            <w:tcW w:w="917" w:type="dxa"/>
            <w:shd w:val="clear" w:color="auto" w:fill="E4EEF8"/>
            <w:noWrap/>
            <w:vAlign w:val="center"/>
          </w:tcPr>
          <w:p w14:paraId="1F13218B" w14:textId="0CD2C0D4"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13</w:t>
            </w:r>
          </w:p>
        </w:tc>
        <w:tc>
          <w:tcPr>
            <w:tcW w:w="1235" w:type="dxa"/>
            <w:shd w:val="clear" w:color="auto" w:fill="E4EEF8"/>
            <w:noWrap/>
            <w:vAlign w:val="center"/>
          </w:tcPr>
          <w:p w14:paraId="3BFA8DAA" w14:textId="7490B0A7"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33</w:t>
            </w:r>
          </w:p>
        </w:tc>
      </w:tr>
      <w:tr w:rsidR="000455D2" w:rsidRPr="00433D90" w14:paraId="5F1198C6" w14:textId="77777777" w:rsidTr="000455D2">
        <w:trPr>
          <w:trHeight w:val="255"/>
        </w:trPr>
        <w:tc>
          <w:tcPr>
            <w:tcW w:w="1710" w:type="dxa"/>
            <w:shd w:val="clear" w:color="auto" w:fill="auto"/>
            <w:noWrap/>
            <w:vAlign w:val="bottom"/>
            <w:hideMark/>
          </w:tcPr>
          <w:p w14:paraId="6C61C4B1"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SHS</w:t>
            </w:r>
          </w:p>
        </w:tc>
        <w:tc>
          <w:tcPr>
            <w:tcW w:w="917" w:type="dxa"/>
            <w:shd w:val="clear" w:color="auto" w:fill="auto"/>
            <w:noWrap/>
            <w:vAlign w:val="center"/>
            <w:hideMark/>
          </w:tcPr>
          <w:p w14:paraId="57DCA3C9" w14:textId="22437F6B"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11</w:t>
            </w:r>
          </w:p>
        </w:tc>
        <w:tc>
          <w:tcPr>
            <w:tcW w:w="917" w:type="dxa"/>
            <w:shd w:val="clear" w:color="auto" w:fill="auto"/>
            <w:noWrap/>
            <w:vAlign w:val="center"/>
            <w:hideMark/>
          </w:tcPr>
          <w:p w14:paraId="46843CBF" w14:textId="36DD97DD"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14</w:t>
            </w:r>
          </w:p>
        </w:tc>
        <w:tc>
          <w:tcPr>
            <w:tcW w:w="917" w:type="dxa"/>
            <w:shd w:val="clear" w:color="auto" w:fill="auto"/>
            <w:noWrap/>
            <w:vAlign w:val="center"/>
            <w:hideMark/>
          </w:tcPr>
          <w:p w14:paraId="5A1B4659" w14:textId="238F7E5A"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8</w:t>
            </w:r>
          </w:p>
        </w:tc>
        <w:tc>
          <w:tcPr>
            <w:tcW w:w="917" w:type="dxa"/>
            <w:shd w:val="clear" w:color="auto" w:fill="auto"/>
            <w:noWrap/>
            <w:vAlign w:val="center"/>
          </w:tcPr>
          <w:p w14:paraId="6366B1CD" w14:textId="4A4FAD4A"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20</w:t>
            </w:r>
          </w:p>
        </w:tc>
        <w:tc>
          <w:tcPr>
            <w:tcW w:w="1235" w:type="dxa"/>
            <w:shd w:val="clear" w:color="auto" w:fill="auto"/>
            <w:noWrap/>
            <w:vAlign w:val="center"/>
          </w:tcPr>
          <w:p w14:paraId="75BFEDC5" w14:textId="0CEAF439"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53</w:t>
            </w:r>
          </w:p>
        </w:tc>
      </w:tr>
      <w:tr w:rsidR="000455D2" w:rsidRPr="00433D90" w14:paraId="3FE11D4E" w14:textId="77777777" w:rsidTr="00DF0BCA">
        <w:trPr>
          <w:trHeight w:val="255"/>
        </w:trPr>
        <w:tc>
          <w:tcPr>
            <w:tcW w:w="1710" w:type="dxa"/>
            <w:shd w:val="clear" w:color="auto" w:fill="auto"/>
            <w:noWrap/>
            <w:vAlign w:val="bottom"/>
            <w:hideMark/>
          </w:tcPr>
          <w:p w14:paraId="411EC7A9"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SOM</w:t>
            </w:r>
          </w:p>
        </w:tc>
        <w:tc>
          <w:tcPr>
            <w:tcW w:w="917" w:type="dxa"/>
            <w:shd w:val="clear" w:color="auto" w:fill="E4EEF8"/>
            <w:noWrap/>
            <w:vAlign w:val="center"/>
            <w:hideMark/>
          </w:tcPr>
          <w:p w14:paraId="745B971D" w14:textId="34ABC48E"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4</w:t>
            </w:r>
          </w:p>
        </w:tc>
        <w:tc>
          <w:tcPr>
            <w:tcW w:w="917" w:type="dxa"/>
            <w:shd w:val="clear" w:color="auto" w:fill="E4EEF8"/>
            <w:noWrap/>
            <w:vAlign w:val="center"/>
            <w:hideMark/>
          </w:tcPr>
          <w:p w14:paraId="78C13336" w14:textId="6A95EF53"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6</w:t>
            </w:r>
          </w:p>
        </w:tc>
        <w:tc>
          <w:tcPr>
            <w:tcW w:w="917" w:type="dxa"/>
            <w:shd w:val="clear" w:color="auto" w:fill="E4EEF8"/>
            <w:noWrap/>
            <w:vAlign w:val="center"/>
            <w:hideMark/>
          </w:tcPr>
          <w:p w14:paraId="26D68C3D" w14:textId="68DC717E"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3</w:t>
            </w:r>
          </w:p>
        </w:tc>
        <w:tc>
          <w:tcPr>
            <w:tcW w:w="917" w:type="dxa"/>
            <w:shd w:val="clear" w:color="auto" w:fill="E4EEF8"/>
            <w:noWrap/>
            <w:vAlign w:val="center"/>
          </w:tcPr>
          <w:p w14:paraId="0FCED01D" w14:textId="3122BE2D"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6</w:t>
            </w:r>
          </w:p>
        </w:tc>
        <w:tc>
          <w:tcPr>
            <w:tcW w:w="1235" w:type="dxa"/>
            <w:shd w:val="clear" w:color="auto" w:fill="E4EEF8"/>
            <w:noWrap/>
            <w:vAlign w:val="center"/>
          </w:tcPr>
          <w:p w14:paraId="0C1294BF" w14:textId="059A2850"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19</w:t>
            </w:r>
          </w:p>
        </w:tc>
      </w:tr>
      <w:tr w:rsidR="000455D2" w:rsidRPr="00433D90" w14:paraId="6AEED006" w14:textId="77777777" w:rsidTr="000455D2">
        <w:trPr>
          <w:trHeight w:val="255"/>
        </w:trPr>
        <w:tc>
          <w:tcPr>
            <w:tcW w:w="1710" w:type="dxa"/>
            <w:shd w:val="clear" w:color="auto" w:fill="auto"/>
            <w:noWrap/>
            <w:vAlign w:val="bottom"/>
            <w:hideMark/>
          </w:tcPr>
          <w:p w14:paraId="3A2E22D6" w14:textId="05A61F61"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SON</w:t>
            </w:r>
          </w:p>
        </w:tc>
        <w:tc>
          <w:tcPr>
            <w:tcW w:w="917" w:type="dxa"/>
            <w:shd w:val="clear" w:color="auto" w:fill="auto"/>
            <w:noWrap/>
            <w:vAlign w:val="center"/>
            <w:hideMark/>
          </w:tcPr>
          <w:p w14:paraId="3F39475B" w14:textId="10FA292C"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4</w:t>
            </w:r>
          </w:p>
        </w:tc>
        <w:tc>
          <w:tcPr>
            <w:tcW w:w="917" w:type="dxa"/>
            <w:shd w:val="clear" w:color="auto" w:fill="auto"/>
            <w:noWrap/>
            <w:vAlign w:val="center"/>
            <w:hideMark/>
          </w:tcPr>
          <w:p w14:paraId="13733DDC" w14:textId="6C75D391"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5</w:t>
            </w:r>
          </w:p>
        </w:tc>
        <w:tc>
          <w:tcPr>
            <w:tcW w:w="917" w:type="dxa"/>
            <w:shd w:val="clear" w:color="auto" w:fill="auto"/>
            <w:noWrap/>
            <w:vAlign w:val="center"/>
            <w:hideMark/>
          </w:tcPr>
          <w:p w14:paraId="4718E58E" w14:textId="30448B67"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3</w:t>
            </w:r>
          </w:p>
        </w:tc>
        <w:tc>
          <w:tcPr>
            <w:tcW w:w="917" w:type="dxa"/>
            <w:shd w:val="clear" w:color="auto" w:fill="auto"/>
            <w:noWrap/>
            <w:vAlign w:val="center"/>
          </w:tcPr>
          <w:p w14:paraId="212B611D" w14:textId="61595752"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8</w:t>
            </w:r>
          </w:p>
        </w:tc>
        <w:tc>
          <w:tcPr>
            <w:tcW w:w="1235" w:type="dxa"/>
            <w:shd w:val="clear" w:color="auto" w:fill="auto"/>
            <w:noWrap/>
            <w:vAlign w:val="center"/>
          </w:tcPr>
          <w:p w14:paraId="183957ED" w14:textId="1E5E77B4"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20</w:t>
            </w:r>
          </w:p>
        </w:tc>
      </w:tr>
      <w:tr w:rsidR="000455D2" w:rsidRPr="00433D90" w14:paraId="02EF647D" w14:textId="77777777" w:rsidTr="00DF0BCA">
        <w:trPr>
          <w:trHeight w:val="255"/>
        </w:trPr>
        <w:tc>
          <w:tcPr>
            <w:tcW w:w="1710" w:type="dxa"/>
            <w:shd w:val="clear" w:color="auto" w:fill="auto"/>
            <w:noWrap/>
            <w:vAlign w:val="bottom"/>
          </w:tcPr>
          <w:p w14:paraId="66AF6778" w14:textId="77777777" w:rsidR="000455D2" w:rsidRPr="006E2D94" w:rsidRDefault="000455D2" w:rsidP="000455D2">
            <w:pPr>
              <w:spacing w:after="0" w:line="240" w:lineRule="auto"/>
              <w:rPr>
                <w:rFonts w:ascii="Garamond" w:eastAsia="Times New Roman" w:hAnsi="Garamond" w:cs="Arial"/>
              </w:rPr>
            </w:pPr>
            <w:r w:rsidRPr="006E2D94">
              <w:rPr>
                <w:rFonts w:ascii="Garamond" w:eastAsia="Times New Roman" w:hAnsi="Garamond" w:cs="Arial"/>
              </w:rPr>
              <w:t>Other</w:t>
            </w:r>
          </w:p>
        </w:tc>
        <w:tc>
          <w:tcPr>
            <w:tcW w:w="917" w:type="dxa"/>
            <w:shd w:val="clear" w:color="auto" w:fill="E4EEF8"/>
            <w:noWrap/>
            <w:vAlign w:val="center"/>
          </w:tcPr>
          <w:p w14:paraId="04608995" w14:textId="58594F0D"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15</w:t>
            </w:r>
          </w:p>
        </w:tc>
        <w:tc>
          <w:tcPr>
            <w:tcW w:w="917" w:type="dxa"/>
            <w:shd w:val="clear" w:color="auto" w:fill="E4EEF8"/>
            <w:noWrap/>
            <w:vAlign w:val="center"/>
          </w:tcPr>
          <w:p w14:paraId="068AC351" w14:textId="605F076E"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14</w:t>
            </w:r>
          </w:p>
        </w:tc>
        <w:tc>
          <w:tcPr>
            <w:tcW w:w="917" w:type="dxa"/>
            <w:shd w:val="clear" w:color="auto" w:fill="E4EEF8"/>
            <w:noWrap/>
            <w:vAlign w:val="center"/>
          </w:tcPr>
          <w:p w14:paraId="1473B805" w14:textId="5F43BB96" w:rsidR="000455D2" w:rsidRPr="006E2D94" w:rsidRDefault="000455D2" w:rsidP="000455D2">
            <w:pPr>
              <w:spacing w:after="0" w:line="240" w:lineRule="auto"/>
              <w:ind w:left="288" w:right="288"/>
              <w:jc w:val="right"/>
              <w:rPr>
                <w:rFonts w:ascii="Garamond" w:eastAsia="Times New Roman" w:hAnsi="Garamond" w:cs="Arial"/>
              </w:rPr>
            </w:pPr>
            <w:r w:rsidRPr="006E2D94">
              <w:rPr>
                <w:rFonts w:ascii="Garamond" w:eastAsia="Times New Roman" w:hAnsi="Garamond" w:cs="Arial"/>
              </w:rPr>
              <w:t>4</w:t>
            </w:r>
          </w:p>
        </w:tc>
        <w:tc>
          <w:tcPr>
            <w:tcW w:w="917" w:type="dxa"/>
            <w:shd w:val="clear" w:color="auto" w:fill="E4EEF8"/>
            <w:noWrap/>
            <w:vAlign w:val="center"/>
          </w:tcPr>
          <w:p w14:paraId="36675722" w14:textId="1A115B6C"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8</w:t>
            </w:r>
          </w:p>
        </w:tc>
        <w:tc>
          <w:tcPr>
            <w:tcW w:w="1235" w:type="dxa"/>
            <w:shd w:val="clear" w:color="auto" w:fill="E4EEF8"/>
            <w:noWrap/>
            <w:vAlign w:val="center"/>
          </w:tcPr>
          <w:p w14:paraId="3586797C" w14:textId="33CE5EB4" w:rsidR="000455D2" w:rsidRPr="006E2D94" w:rsidRDefault="000455D2" w:rsidP="000455D2">
            <w:pPr>
              <w:spacing w:after="0" w:line="240" w:lineRule="auto"/>
              <w:ind w:left="288" w:right="288"/>
              <w:jc w:val="right"/>
              <w:rPr>
                <w:rFonts w:ascii="Garamond" w:eastAsia="Times New Roman" w:hAnsi="Garamond" w:cs="Arial"/>
              </w:rPr>
            </w:pPr>
            <w:r>
              <w:rPr>
                <w:rFonts w:ascii="Garamond" w:eastAsia="Times New Roman" w:hAnsi="Garamond" w:cs="Arial"/>
              </w:rPr>
              <w:t>41</w:t>
            </w:r>
          </w:p>
        </w:tc>
      </w:tr>
      <w:tr w:rsidR="000455D2" w:rsidRPr="00433D90" w14:paraId="15F2E8FF" w14:textId="77777777" w:rsidTr="00DF0BCA">
        <w:trPr>
          <w:trHeight w:val="372"/>
        </w:trPr>
        <w:tc>
          <w:tcPr>
            <w:tcW w:w="1710" w:type="dxa"/>
            <w:shd w:val="clear" w:color="auto" w:fill="auto"/>
            <w:noWrap/>
            <w:vAlign w:val="center"/>
            <w:hideMark/>
          </w:tcPr>
          <w:p w14:paraId="34EECC1A" w14:textId="15AA6055" w:rsidR="000455D2" w:rsidRPr="00BC0ED0" w:rsidRDefault="000455D2" w:rsidP="000455D2">
            <w:pPr>
              <w:spacing w:after="0" w:line="240" w:lineRule="auto"/>
              <w:rPr>
                <w:rFonts w:ascii="Garamond" w:eastAsia="Times New Roman" w:hAnsi="Garamond" w:cs="Arial"/>
                <w:b/>
                <w:bCs/>
                <w:color w:val="000000"/>
              </w:rPr>
            </w:pPr>
            <w:r w:rsidRPr="00BC0ED0">
              <w:rPr>
                <w:rFonts w:ascii="Garamond" w:eastAsia="Times New Roman" w:hAnsi="Garamond" w:cs="Arial"/>
                <w:b/>
                <w:bCs/>
                <w:color w:val="000000"/>
              </w:rPr>
              <w:t>Grand Total</w:t>
            </w:r>
          </w:p>
        </w:tc>
        <w:tc>
          <w:tcPr>
            <w:tcW w:w="917" w:type="dxa"/>
            <w:shd w:val="clear" w:color="auto" w:fill="auto"/>
            <w:noWrap/>
            <w:vAlign w:val="center"/>
            <w:hideMark/>
          </w:tcPr>
          <w:p w14:paraId="7D5F1FA8" w14:textId="0975909B" w:rsidR="000455D2" w:rsidRPr="00BC0ED0" w:rsidRDefault="000455D2" w:rsidP="000455D2">
            <w:pPr>
              <w:spacing w:after="0" w:line="240" w:lineRule="auto"/>
              <w:ind w:left="288" w:right="288"/>
              <w:jc w:val="right"/>
              <w:rPr>
                <w:rFonts w:ascii="Garamond" w:eastAsia="Times New Roman" w:hAnsi="Garamond" w:cs="Arial"/>
                <w:b/>
                <w:bCs/>
                <w:color w:val="000000"/>
              </w:rPr>
            </w:pPr>
            <w:r w:rsidRPr="00BC0ED0">
              <w:rPr>
                <w:rFonts w:ascii="Garamond" w:eastAsia="Times New Roman" w:hAnsi="Garamond" w:cs="Arial"/>
                <w:b/>
                <w:bCs/>
                <w:color w:val="000000"/>
              </w:rPr>
              <w:t>184</w:t>
            </w:r>
          </w:p>
        </w:tc>
        <w:tc>
          <w:tcPr>
            <w:tcW w:w="917" w:type="dxa"/>
            <w:shd w:val="clear" w:color="auto" w:fill="auto"/>
            <w:noWrap/>
            <w:vAlign w:val="center"/>
            <w:hideMark/>
          </w:tcPr>
          <w:p w14:paraId="454E6345" w14:textId="72A2B51B" w:rsidR="000455D2" w:rsidRPr="00BC0ED0" w:rsidRDefault="000455D2" w:rsidP="000455D2">
            <w:pPr>
              <w:spacing w:after="0" w:line="240" w:lineRule="auto"/>
              <w:ind w:left="288" w:right="288"/>
              <w:jc w:val="right"/>
              <w:rPr>
                <w:rFonts w:ascii="Garamond" w:eastAsia="Times New Roman" w:hAnsi="Garamond" w:cs="Arial"/>
                <w:b/>
                <w:bCs/>
                <w:color w:val="000000"/>
              </w:rPr>
            </w:pPr>
            <w:r w:rsidRPr="00BC0ED0">
              <w:rPr>
                <w:rFonts w:ascii="Garamond" w:eastAsia="Times New Roman" w:hAnsi="Garamond" w:cs="Arial"/>
                <w:b/>
                <w:bCs/>
                <w:color w:val="000000"/>
              </w:rPr>
              <w:t>189</w:t>
            </w:r>
          </w:p>
        </w:tc>
        <w:tc>
          <w:tcPr>
            <w:tcW w:w="917" w:type="dxa"/>
            <w:shd w:val="clear" w:color="auto" w:fill="auto"/>
            <w:noWrap/>
            <w:vAlign w:val="center"/>
            <w:hideMark/>
          </w:tcPr>
          <w:p w14:paraId="6B4335FD" w14:textId="230ECD5C" w:rsidR="000455D2" w:rsidRPr="00BC0ED0" w:rsidRDefault="000455D2" w:rsidP="000455D2">
            <w:pPr>
              <w:spacing w:after="0" w:line="240" w:lineRule="auto"/>
              <w:ind w:left="288" w:right="288"/>
              <w:jc w:val="right"/>
              <w:rPr>
                <w:rFonts w:ascii="Garamond" w:eastAsia="Times New Roman" w:hAnsi="Garamond" w:cs="Arial"/>
                <w:b/>
                <w:bCs/>
                <w:color w:val="000000"/>
              </w:rPr>
            </w:pPr>
            <w:r w:rsidRPr="00BC0ED0">
              <w:rPr>
                <w:rFonts w:ascii="Garamond" w:eastAsia="Times New Roman" w:hAnsi="Garamond" w:cs="Arial"/>
                <w:b/>
                <w:bCs/>
                <w:color w:val="000000"/>
              </w:rPr>
              <w:t>161</w:t>
            </w:r>
          </w:p>
        </w:tc>
        <w:tc>
          <w:tcPr>
            <w:tcW w:w="917" w:type="dxa"/>
            <w:shd w:val="clear" w:color="auto" w:fill="auto"/>
            <w:noWrap/>
            <w:vAlign w:val="center"/>
          </w:tcPr>
          <w:p w14:paraId="0C7B28A5" w14:textId="066439A0" w:rsidR="000455D2" w:rsidRPr="00BC0ED0" w:rsidRDefault="000455D2" w:rsidP="000455D2">
            <w:pPr>
              <w:spacing w:after="0" w:line="240" w:lineRule="auto"/>
              <w:ind w:left="288" w:right="288"/>
              <w:jc w:val="right"/>
              <w:rPr>
                <w:rFonts w:ascii="Garamond" w:eastAsia="Times New Roman" w:hAnsi="Garamond" w:cs="Arial"/>
                <w:b/>
                <w:bCs/>
                <w:color w:val="000000"/>
              </w:rPr>
            </w:pPr>
            <w:r>
              <w:rPr>
                <w:rFonts w:ascii="Garamond" w:eastAsia="Times New Roman" w:hAnsi="Garamond" w:cs="Arial"/>
                <w:b/>
                <w:bCs/>
                <w:color w:val="000000"/>
              </w:rPr>
              <w:t>211</w:t>
            </w:r>
          </w:p>
        </w:tc>
        <w:tc>
          <w:tcPr>
            <w:tcW w:w="1235" w:type="dxa"/>
            <w:shd w:val="clear" w:color="auto" w:fill="auto"/>
            <w:noWrap/>
            <w:vAlign w:val="center"/>
          </w:tcPr>
          <w:p w14:paraId="6BD2ED9F" w14:textId="6F51C470" w:rsidR="000455D2" w:rsidRPr="00BC0ED0" w:rsidRDefault="000455D2" w:rsidP="000455D2">
            <w:pPr>
              <w:spacing w:after="0" w:line="240" w:lineRule="auto"/>
              <w:ind w:left="288" w:right="288"/>
              <w:jc w:val="right"/>
              <w:rPr>
                <w:rFonts w:ascii="Garamond" w:eastAsia="Times New Roman" w:hAnsi="Garamond" w:cs="Arial"/>
                <w:b/>
                <w:bCs/>
                <w:color w:val="000000"/>
              </w:rPr>
            </w:pPr>
            <w:r>
              <w:rPr>
                <w:rFonts w:ascii="Garamond" w:eastAsia="Times New Roman" w:hAnsi="Garamond" w:cs="Arial"/>
                <w:b/>
                <w:bCs/>
                <w:color w:val="000000"/>
              </w:rPr>
              <w:t>745</w:t>
            </w:r>
          </w:p>
        </w:tc>
      </w:tr>
    </w:tbl>
    <w:p w14:paraId="739EA2A0" w14:textId="53F0EF22" w:rsidR="007710C4" w:rsidRDefault="00D901CE" w:rsidP="007710C4">
      <w:pPr>
        <w:rPr>
          <w:rFonts w:ascii="Garamond" w:hAnsi="Garamond"/>
          <w:b/>
          <w:color w:val="4472C4" w:themeColor="accent5"/>
          <w:sz w:val="26"/>
          <w:szCs w:val="26"/>
        </w:rPr>
      </w:pPr>
      <w:r>
        <w:rPr>
          <w:noProof/>
        </w:rPr>
        <w:t xml:space="preserve"> </w:t>
      </w:r>
    </w:p>
    <w:p w14:paraId="17818F4B" w14:textId="3242E89E" w:rsidR="00D901CE" w:rsidRDefault="00C6626E" w:rsidP="007710C4">
      <w:pPr>
        <w:rPr>
          <w:rFonts w:ascii="Garamond" w:hAnsi="Garamond"/>
          <w:b/>
          <w:color w:val="4472C4" w:themeColor="accent5"/>
          <w:sz w:val="26"/>
          <w:szCs w:val="26"/>
        </w:rPr>
      </w:pPr>
      <w:r>
        <w:rPr>
          <w:noProof/>
        </w:rPr>
        <w:drawing>
          <wp:anchor distT="0" distB="0" distL="114300" distR="114300" simplePos="0" relativeHeight="251744256" behindDoc="1" locked="0" layoutInCell="1" allowOverlap="1" wp14:anchorId="5DEBE355" wp14:editId="57D56F3A">
            <wp:simplePos x="0" y="0"/>
            <wp:positionH relativeFrom="page">
              <wp:posOffset>1626870</wp:posOffset>
            </wp:positionH>
            <wp:positionV relativeFrom="paragraph">
              <wp:posOffset>260985</wp:posOffset>
            </wp:positionV>
            <wp:extent cx="4680495" cy="2896011"/>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80495" cy="2896011"/>
                    </a:xfrm>
                    <a:prstGeom prst="rect">
                      <a:avLst/>
                    </a:prstGeom>
                  </pic:spPr>
                </pic:pic>
              </a:graphicData>
            </a:graphic>
            <wp14:sizeRelH relativeFrom="page">
              <wp14:pctWidth>0</wp14:pctWidth>
            </wp14:sizeRelH>
            <wp14:sizeRelV relativeFrom="page">
              <wp14:pctHeight>0</wp14:pctHeight>
            </wp14:sizeRelV>
          </wp:anchor>
        </w:drawing>
      </w:r>
      <w:r w:rsidR="00860FD2">
        <w:rPr>
          <w:rFonts w:ascii="Garamond" w:hAnsi="Garamond"/>
          <w:b/>
          <w:color w:val="4472C4" w:themeColor="accent5"/>
          <w:sz w:val="26"/>
          <w:szCs w:val="26"/>
        </w:rPr>
        <w:t>FY 2019 P</w:t>
      </w:r>
      <w:r w:rsidR="00860FD2" w:rsidRPr="0031377F">
        <w:rPr>
          <w:rFonts w:ascii="Garamond" w:hAnsi="Garamond"/>
          <w:b/>
          <w:color w:val="4472C4" w:themeColor="accent5"/>
          <w:sz w:val="26"/>
          <w:szCs w:val="26"/>
        </w:rPr>
        <w:t>roposal</w:t>
      </w:r>
      <w:r w:rsidR="00860FD2">
        <w:rPr>
          <w:rFonts w:ascii="Garamond" w:hAnsi="Garamond"/>
          <w:b/>
          <w:color w:val="4472C4" w:themeColor="accent5"/>
          <w:sz w:val="26"/>
          <w:szCs w:val="26"/>
        </w:rPr>
        <w:t>s</w:t>
      </w:r>
      <w:r w:rsidR="00860FD2" w:rsidRPr="0031377F">
        <w:rPr>
          <w:rFonts w:ascii="Garamond" w:hAnsi="Garamond"/>
          <w:b/>
          <w:color w:val="4472C4" w:themeColor="accent5"/>
          <w:sz w:val="26"/>
          <w:szCs w:val="26"/>
        </w:rPr>
        <w:t xml:space="preserve"> </w:t>
      </w:r>
      <w:r w:rsidR="00860FD2">
        <w:rPr>
          <w:rFonts w:ascii="Garamond" w:hAnsi="Garamond"/>
          <w:b/>
          <w:color w:val="4472C4" w:themeColor="accent5"/>
          <w:sz w:val="26"/>
          <w:szCs w:val="26"/>
        </w:rPr>
        <w:t xml:space="preserve">Submitted </w:t>
      </w:r>
      <w:r w:rsidR="00860FD2" w:rsidRPr="0031377F">
        <w:rPr>
          <w:rFonts w:ascii="Garamond" w:hAnsi="Garamond"/>
          <w:b/>
          <w:color w:val="4472C4" w:themeColor="accent5"/>
          <w:sz w:val="26"/>
          <w:szCs w:val="26"/>
        </w:rPr>
        <w:t>by Academic Unit</w:t>
      </w:r>
    </w:p>
    <w:p w14:paraId="6E244994" w14:textId="3C12A4A4" w:rsidR="00860FD2" w:rsidRDefault="00860FD2" w:rsidP="007710C4">
      <w:pPr>
        <w:rPr>
          <w:rFonts w:ascii="Garamond" w:hAnsi="Garamond"/>
          <w:b/>
          <w:color w:val="4472C4" w:themeColor="accent5"/>
          <w:sz w:val="26"/>
          <w:szCs w:val="26"/>
        </w:rPr>
      </w:pPr>
    </w:p>
    <w:p w14:paraId="34418E3D" w14:textId="77777777" w:rsidR="00860FD2" w:rsidRDefault="00860FD2" w:rsidP="007710C4">
      <w:pPr>
        <w:rPr>
          <w:rFonts w:ascii="Garamond" w:hAnsi="Garamond"/>
          <w:b/>
          <w:color w:val="4472C4" w:themeColor="accent5"/>
          <w:sz w:val="26"/>
          <w:szCs w:val="26"/>
        </w:rPr>
      </w:pPr>
    </w:p>
    <w:p w14:paraId="3B84E7D1" w14:textId="77777777" w:rsidR="00860FD2" w:rsidRDefault="00860FD2" w:rsidP="007710C4">
      <w:pPr>
        <w:rPr>
          <w:rFonts w:ascii="Garamond" w:hAnsi="Garamond"/>
          <w:b/>
          <w:color w:val="4472C4" w:themeColor="accent5"/>
          <w:sz w:val="26"/>
          <w:szCs w:val="26"/>
        </w:rPr>
      </w:pPr>
    </w:p>
    <w:p w14:paraId="6E885000" w14:textId="77777777" w:rsidR="00860FD2" w:rsidRDefault="00860FD2" w:rsidP="007710C4">
      <w:pPr>
        <w:rPr>
          <w:rFonts w:ascii="Garamond" w:hAnsi="Garamond"/>
          <w:b/>
          <w:color w:val="4472C4" w:themeColor="accent5"/>
          <w:sz w:val="26"/>
          <w:szCs w:val="26"/>
        </w:rPr>
      </w:pPr>
    </w:p>
    <w:p w14:paraId="7D6C14C7" w14:textId="77777777" w:rsidR="00860FD2" w:rsidRDefault="00860FD2" w:rsidP="007710C4">
      <w:pPr>
        <w:rPr>
          <w:rFonts w:ascii="Garamond" w:hAnsi="Garamond"/>
          <w:b/>
          <w:color w:val="4472C4" w:themeColor="accent5"/>
          <w:sz w:val="26"/>
          <w:szCs w:val="26"/>
        </w:rPr>
      </w:pPr>
    </w:p>
    <w:p w14:paraId="7A9C38B2" w14:textId="77777777" w:rsidR="00860FD2" w:rsidRDefault="00860FD2" w:rsidP="007710C4">
      <w:pPr>
        <w:rPr>
          <w:rFonts w:ascii="Garamond" w:hAnsi="Garamond"/>
          <w:b/>
          <w:color w:val="4472C4" w:themeColor="accent5"/>
          <w:sz w:val="26"/>
          <w:szCs w:val="26"/>
        </w:rPr>
      </w:pPr>
    </w:p>
    <w:p w14:paraId="4B90CB65" w14:textId="77777777" w:rsidR="00860FD2" w:rsidRDefault="00860FD2" w:rsidP="007710C4">
      <w:pPr>
        <w:rPr>
          <w:rFonts w:ascii="Garamond" w:hAnsi="Garamond"/>
          <w:b/>
          <w:color w:val="4472C4" w:themeColor="accent5"/>
          <w:sz w:val="26"/>
          <w:szCs w:val="26"/>
        </w:rPr>
      </w:pPr>
    </w:p>
    <w:p w14:paraId="31B3050E" w14:textId="77777777" w:rsidR="00860FD2" w:rsidRDefault="00860FD2" w:rsidP="007710C4">
      <w:pPr>
        <w:rPr>
          <w:rFonts w:ascii="Garamond" w:hAnsi="Garamond"/>
          <w:b/>
          <w:color w:val="4472C4" w:themeColor="accent5"/>
          <w:sz w:val="26"/>
          <w:szCs w:val="26"/>
        </w:rPr>
      </w:pPr>
    </w:p>
    <w:p w14:paraId="66197527" w14:textId="0D465035" w:rsidR="00860FD2" w:rsidRDefault="00860FD2" w:rsidP="007710C4">
      <w:pPr>
        <w:rPr>
          <w:rFonts w:ascii="Garamond" w:hAnsi="Garamond"/>
          <w:b/>
          <w:color w:val="4472C4" w:themeColor="accent5"/>
          <w:sz w:val="26"/>
          <w:szCs w:val="26"/>
        </w:rPr>
      </w:pPr>
      <w:r w:rsidRPr="007909E7">
        <w:rPr>
          <w:noProof/>
        </w:rPr>
        <mc:AlternateContent>
          <mc:Choice Requires="wps">
            <w:drawing>
              <wp:anchor distT="0" distB="0" distL="114300" distR="114300" simplePos="0" relativeHeight="251666432" behindDoc="0" locked="0" layoutInCell="1" allowOverlap="1" wp14:anchorId="1A9367E9" wp14:editId="7B47F43E">
                <wp:simplePos x="0" y="0"/>
                <wp:positionH relativeFrom="column">
                  <wp:posOffset>4460421</wp:posOffset>
                </wp:positionH>
                <wp:positionV relativeFrom="paragraph">
                  <wp:posOffset>198936</wp:posOffset>
                </wp:positionV>
                <wp:extent cx="902154" cy="304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154" cy="304800"/>
                        </a:xfrm>
                        <a:prstGeom prst="rect">
                          <a:avLst/>
                        </a:prstGeom>
                        <a:solidFill>
                          <a:srgbClr val="FFFFFF"/>
                        </a:solidFill>
                        <a:ln w="9525">
                          <a:noFill/>
                          <a:miter lim="800000"/>
                          <a:headEnd/>
                          <a:tailEnd/>
                        </a:ln>
                      </wps:spPr>
                      <wps:txbx>
                        <w:txbxContent>
                          <w:p w14:paraId="0B4A8B0C" w14:textId="42D53020" w:rsidR="00781959" w:rsidRDefault="00781959" w:rsidP="007909E7">
                            <w:pPr>
                              <w:pStyle w:val="NormalWeb"/>
                              <w:spacing w:before="0" w:beforeAutospacing="0" w:after="160" w:afterAutospacing="0" w:line="254" w:lineRule="auto"/>
                              <w:jc w:val="center"/>
                            </w:pPr>
                            <w:r>
                              <w:rPr>
                                <w:rFonts w:ascii="Liberation Sans" w:eastAsia="Calibri" w:hAnsi="Liberation Sans"/>
                                <w:b/>
                                <w:bCs/>
                                <w:sz w:val="22"/>
                                <w:szCs w:val="22"/>
                              </w:rPr>
                              <w:t>N = 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367E9" id="Text Box 13" o:spid="_x0000_s1037" type="#_x0000_t202" style="position:absolute;margin-left:351.2pt;margin-top:15.65pt;width:71.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" stroked="f">
                <v:textbox>
                  <w:txbxContent>
                    <w:p w14:paraId="0B4A8B0C" w14:textId="42D53020" w:rsidR="00781959" w:rsidRDefault="00781959" w:rsidP="007909E7">
                      <w:pPr>
                        <w:pStyle w:val="NormalWeb"/>
                        <w:spacing w:before="0" w:beforeAutospacing="0" w:after="160" w:afterAutospacing="0" w:line="254" w:lineRule="auto"/>
                        <w:jc w:val="center"/>
                      </w:pPr>
                      <w:r>
                        <w:rPr>
                          <w:rFonts w:ascii="Liberation Sans" w:eastAsia="Calibri" w:hAnsi="Liberation Sans"/>
                          <w:b/>
                          <w:bCs/>
                          <w:sz w:val="22"/>
                          <w:szCs w:val="22"/>
                        </w:rPr>
                        <w:t>N = 211</w:t>
                      </w:r>
                    </w:p>
                  </w:txbxContent>
                </v:textbox>
              </v:shape>
            </w:pict>
          </mc:Fallback>
        </mc:AlternateContent>
      </w:r>
    </w:p>
    <w:p w14:paraId="7FDFC879" w14:textId="77777777" w:rsidR="00860FD2" w:rsidRDefault="00860FD2" w:rsidP="007710C4">
      <w:pPr>
        <w:rPr>
          <w:rFonts w:ascii="Garamond" w:hAnsi="Garamond"/>
          <w:b/>
          <w:color w:val="4472C4" w:themeColor="accent5"/>
          <w:sz w:val="26"/>
          <w:szCs w:val="26"/>
        </w:rPr>
      </w:pPr>
    </w:p>
    <w:p w14:paraId="4B5C60D6" w14:textId="2D3B0C16" w:rsidR="00A1101E" w:rsidRDefault="00B50C36" w:rsidP="00F10E44">
      <w:pPr>
        <w:spacing w:after="20"/>
        <w:rPr>
          <w:rFonts w:ascii="Garamond" w:hAnsi="Garamond"/>
          <w:b/>
          <w:color w:val="4472C4" w:themeColor="accent5"/>
          <w:sz w:val="26"/>
          <w:szCs w:val="26"/>
        </w:rPr>
      </w:pPr>
      <w:r>
        <w:rPr>
          <w:rFonts w:ascii="Garamond" w:hAnsi="Garamond"/>
          <w:b/>
          <w:color w:val="4472C4" w:themeColor="accent5"/>
          <w:sz w:val="26"/>
          <w:szCs w:val="26"/>
        </w:rPr>
        <w:t>FY 2019</w:t>
      </w:r>
      <w:r w:rsidR="00A1101E">
        <w:rPr>
          <w:rFonts w:ascii="Garamond" w:hAnsi="Garamond"/>
          <w:b/>
          <w:color w:val="4472C4" w:themeColor="accent5"/>
          <w:sz w:val="26"/>
          <w:szCs w:val="26"/>
        </w:rPr>
        <w:t xml:space="preserve"> P</w:t>
      </w:r>
      <w:r w:rsidR="00A1101E" w:rsidRPr="0031377F">
        <w:rPr>
          <w:rFonts w:ascii="Garamond" w:hAnsi="Garamond"/>
          <w:b/>
          <w:color w:val="4472C4" w:themeColor="accent5"/>
          <w:sz w:val="26"/>
          <w:szCs w:val="26"/>
        </w:rPr>
        <w:t>roposal</w:t>
      </w:r>
      <w:r w:rsidR="00A1101E">
        <w:rPr>
          <w:rFonts w:ascii="Garamond" w:hAnsi="Garamond"/>
          <w:b/>
          <w:color w:val="4472C4" w:themeColor="accent5"/>
          <w:sz w:val="26"/>
          <w:szCs w:val="26"/>
        </w:rPr>
        <w:t>s</w:t>
      </w:r>
      <w:r w:rsidR="00A1101E" w:rsidRPr="0031377F">
        <w:rPr>
          <w:rFonts w:ascii="Garamond" w:hAnsi="Garamond"/>
          <w:b/>
          <w:color w:val="4472C4" w:themeColor="accent5"/>
          <w:sz w:val="26"/>
          <w:szCs w:val="26"/>
        </w:rPr>
        <w:t xml:space="preserve"> </w:t>
      </w:r>
      <w:r w:rsidR="00A1101E">
        <w:rPr>
          <w:rFonts w:ascii="Garamond" w:hAnsi="Garamond"/>
          <w:b/>
          <w:color w:val="4472C4" w:themeColor="accent5"/>
          <w:sz w:val="26"/>
          <w:szCs w:val="26"/>
        </w:rPr>
        <w:t xml:space="preserve">Submitted </w:t>
      </w:r>
      <w:r w:rsidR="00A1101E" w:rsidRPr="0031377F">
        <w:rPr>
          <w:rFonts w:ascii="Garamond" w:hAnsi="Garamond"/>
          <w:b/>
          <w:color w:val="4472C4" w:themeColor="accent5"/>
          <w:sz w:val="26"/>
          <w:szCs w:val="26"/>
        </w:rPr>
        <w:t>by Academic Unit</w:t>
      </w:r>
      <w:r w:rsidR="00A1101E">
        <w:rPr>
          <w:rFonts w:ascii="Garamond" w:hAnsi="Garamond"/>
          <w:b/>
          <w:color w:val="4472C4" w:themeColor="accent5"/>
          <w:sz w:val="26"/>
          <w:szCs w:val="26"/>
        </w:rPr>
        <w:t>, continued</w:t>
      </w:r>
    </w:p>
    <w:tbl>
      <w:tblPr>
        <w:tblStyle w:val="GridTable3-Accent1"/>
        <w:tblW w:w="8255"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555"/>
        <w:gridCol w:w="1350"/>
        <w:gridCol w:w="1350"/>
      </w:tblGrid>
      <w:tr w:rsidR="00A1101E" w:rsidRPr="009919BB" w14:paraId="0E3DC946" w14:textId="77777777" w:rsidTr="00873A54">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100" w:firstRow="0" w:lastRow="0" w:firstColumn="1" w:lastColumn="0" w:oddVBand="0" w:evenVBand="0" w:oddHBand="0" w:evenHBand="0" w:firstRowFirstColumn="1" w:firstRowLastColumn="0" w:lastRowFirstColumn="0" w:lastRowLastColumn="0"/>
            <w:tcW w:w="5555" w:type="dxa"/>
            <w:tcBorders>
              <w:top w:val="single" w:sz="12" w:space="0" w:color="9CC2E5" w:themeColor="accent1" w:themeTint="99"/>
              <w:left w:val="none" w:sz="0" w:space="0" w:color="auto"/>
              <w:bottom w:val="none" w:sz="0" w:space="0" w:color="auto"/>
              <w:right w:val="none" w:sz="0" w:space="0" w:color="auto"/>
            </w:tcBorders>
            <w:noWrap/>
            <w:vAlign w:val="bottom"/>
            <w:hideMark/>
          </w:tcPr>
          <w:p w14:paraId="31FBCFEE" w14:textId="7AE449CB" w:rsidR="00A1101E" w:rsidRPr="00556C60" w:rsidRDefault="00A1101E" w:rsidP="00A1101E">
            <w:pPr>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 xml:space="preserve">College of Arts </w:t>
            </w:r>
            <w:r w:rsidR="00F10E44">
              <w:rPr>
                <w:rFonts w:ascii="Garamond" w:eastAsia="Times New Roman" w:hAnsi="Garamond" w:cs="Times New Roman"/>
                <w:color w:val="000000"/>
                <w:sz w:val="26"/>
                <w:szCs w:val="26"/>
              </w:rPr>
              <w:t>and</w:t>
            </w:r>
            <w:r w:rsidRPr="00556C60">
              <w:rPr>
                <w:rFonts w:ascii="Garamond" w:eastAsia="Times New Roman" w:hAnsi="Garamond" w:cs="Times New Roman"/>
                <w:color w:val="000000"/>
                <w:sz w:val="26"/>
                <w:szCs w:val="26"/>
              </w:rPr>
              <w:t xml:space="preserve"> Sciences</w:t>
            </w:r>
          </w:p>
        </w:tc>
        <w:tc>
          <w:tcPr>
            <w:tcW w:w="1350" w:type="dxa"/>
            <w:tcBorders>
              <w:top w:val="single" w:sz="12" w:space="0" w:color="9CC2E5" w:themeColor="accent1" w:themeTint="99"/>
              <w:left w:val="none" w:sz="0" w:space="0" w:color="auto"/>
              <w:right w:val="none" w:sz="0" w:space="0" w:color="auto"/>
            </w:tcBorders>
            <w:noWrap/>
            <w:vAlign w:val="bottom"/>
          </w:tcPr>
          <w:p w14:paraId="24649D4D" w14:textId="08A41335" w:rsidR="00A1101E" w:rsidRPr="006047C8" w:rsidRDefault="00211FEB"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tcBorders>
              <w:top w:val="single" w:sz="12" w:space="0" w:color="9CC2E5" w:themeColor="accent1" w:themeTint="99"/>
              <w:left w:val="none" w:sz="0" w:space="0" w:color="auto"/>
              <w:right w:val="none" w:sz="0" w:space="0" w:color="auto"/>
            </w:tcBorders>
            <w:noWrap/>
            <w:vAlign w:val="bottom"/>
          </w:tcPr>
          <w:p w14:paraId="42F36385" w14:textId="2CB50FCD" w:rsidR="00A1101E" w:rsidRPr="006047C8" w:rsidRDefault="00211FEB"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A1101E" w:rsidRPr="00B8231D" w14:paraId="5078092B"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vAlign w:val="center"/>
            <w:hideMark/>
          </w:tcPr>
          <w:p w14:paraId="735F41BE" w14:textId="6D8DEB08" w:rsidR="00A1101E" w:rsidRPr="00B8231D" w:rsidRDefault="00211FEB" w:rsidP="00211FEB">
            <w:pPr>
              <w:ind w:firstLineChars="100" w:firstLine="220"/>
              <w:jc w:val="left"/>
              <w:rPr>
                <w:rFonts w:ascii="Garamond" w:eastAsia="Times New Roman" w:hAnsi="Garamond" w:cs="Arial"/>
              </w:rPr>
            </w:pPr>
            <w:r>
              <w:rPr>
                <w:rFonts w:ascii="Garamond" w:eastAsia="Times New Roman" w:hAnsi="Garamond" w:cs="Arial"/>
              </w:rPr>
              <w:t>Art and</w:t>
            </w:r>
            <w:r w:rsidR="00A1101E" w:rsidRPr="00B8231D">
              <w:rPr>
                <w:rFonts w:ascii="Garamond" w:eastAsia="Times New Roman" w:hAnsi="Garamond" w:cs="Arial"/>
              </w:rPr>
              <w:t xml:space="preserve"> Art History</w:t>
            </w:r>
          </w:p>
        </w:tc>
        <w:tc>
          <w:tcPr>
            <w:tcW w:w="1350" w:type="dxa"/>
            <w:noWrap/>
            <w:tcMar>
              <w:left w:w="115" w:type="dxa"/>
              <w:right w:w="504" w:type="dxa"/>
            </w:tcMar>
            <w:vAlign w:val="center"/>
            <w:hideMark/>
          </w:tcPr>
          <w:p w14:paraId="286A0285" w14:textId="654D9E01"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w:t>
            </w:r>
          </w:p>
        </w:tc>
        <w:tc>
          <w:tcPr>
            <w:tcW w:w="1350" w:type="dxa"/>
            <w:noWrap/>
            <w:tcMar>
              <w:left w:w="115" w:type="dxa"/>
              <w:right w:w="504" w:type="dxa"/>
            </w:tcMar>
            <w:vAlign w:val="center"/>
          </w:tcPr>
          <w:p w14:paraId="05EF82C2" w14:textId="1A417E14"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r>
      <w:tr w:rsidR="00A1101E" w:rsidRPr="00B8231D" w14:paraId="220EEB4A"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vAlign w:val="center"/>
            <w:hideMark/>
          </w:tcPr>
          <w:p w14:paraId="28049568" w14:textId="3DF4601C" w:rsidR="00A1101E" w:rsidRPr="00B8231D" w:rsidRDefault="00A1101E" w:rsidP="00211FEB">
            <w:pPr>
              <w:ind w:firstLineChars="100" w:firstLine="220"/>
              <w:jc w:val="left"/>
              <w:rPr>
                <w:rFonts w:ascii="Garamond" w:eastAsia="Times New Roman" w:hAnsi="Garamond" w:cs="Arial"/>
              </w:rPr>
            </w:pPr>
            <w:r w:rsidRPr="00B8231D">
              <w:rPr>
                <w:rFonts w:ascii="Garamond" w:eastAsia="Times New Roman" w:hAnsi="Garamond" w:cs="Arial"/>
              </w:rPr>
              <w:t>Biological Sciences</w:t>
            </w:r>
          </w:p>
        </w:tc>
        <w:tc>
          <w:tcPr>
            <w:tcW w:w="1350" w:type="dxa"/>
            <w:noWrap/>
            <w:tcMar>
              <w:left w:w="115" w:type="dxa"/>
              <w:right w:w="504" w:type="dxa"/>
            </w:tcMar>
            <w:vAlign w:val="center"/>
            <w:hideMark/>
          </w:tcPr>
          <w:p w14:paraId="52E48801" w14:textId="26DA4B5E" w:rsidR="00A1101E" w:rsidRPr="006047C8" w:rsidRDefault="00A1101E"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32</w:t>
            </w:r>
          </w:p>
        </w:tc>
        <w:tc>
          <w:tcPr>
            <w:tcW w:w="1350" w:type="dxa"/>
            <w:noWrap/>
            <w:tcMar>
              <w:left w:w="115" w:type="dxa"/>
              <w:right w:w="504" w:type="dxa"/>
            </w:tcMar>
            <w:vAlign w:val="center"/>
          </w:tcPr>
          <w:p w14:paraId="2442644F" w14:textId="120E7F09" w:rsidR="00A1101E" w:rsidRPr="006047C8" w:rsidRDefault="00A1101E"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28</w:t>
            </w:r>
          </w:p>
        </w:tc>
      </w:tr>
      <w:tr w:rsidR="00A1101E" w:rsidRPr="00B8231D" w14:paraId="05EF0604"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vAlign w:val="center"/>
            <w:hideMark/>
          </w:tcPr>
          <w:p w14:paraId="31653F64" w14:textId="281C3975" w:rsidR="00A1101E" w:rsidRPr="00B8231D" w:rsidRDefault="00A1101E" w:rsidP="00211FEB">
            <w:pPr>
              <w:ind w:firstLineChars="100" w:firstLine="220"/>
              <w:jc w:val="left"/>
              <w:rPr>
                <w:rFonts w:ascii="Garamond" w:eastAsia="Times New Roman" w:hAnsi="Garamond" w:cs="Arial"/>
              </w:rPr>
            </w:pPr>
            <w:r w:rsidRPr="00B8231D">
              <w:rPr>
                <w:rFonts w:ascii="Garamond" w:eastAsia="Times New Roman" w:hAnsi="Garamond" w:cs="Arial"/>
              </w:rPr>
              <w:t>Chemistry</w:t>
            </w:r>
          </w:p>
        </w:tc>
        <w:tc>
          <w:tcPr>
            <w:tcW w:w="1350" w:type="dxa"/>
            <w:noWrap/>
            <w:tcMar>
              <w:left w:w="115" w:type="dxa"/>
              <w:right w:w="504" w:type="dxa"/>
            </w:tcMar>
            <w:vAlign w:val="center"/>
            <w:hideMark/>
          </w:tcPr>
          <w:p w14:paraId="143D9A13" w14:textId="4E3612F5"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28</w:t>
            </w:r>
          </w:p>
        </w:tc>
        <w:tc>
          <w:tcPr>
            <w:tcW w:w="1350" w:type="dxa"/>
            <w:noWrap/>
            <w:tcMar>
              <w:left w:w="115" w:type="dxa"/>
              <w:right w:w="504" w:type="dxa"/>
            </w:tcMar>
            <w:vAlign w:val="center"/>
          </w:tcPr>
          <w:p w14:paraId="1A4C8DF7" w14:textId="19E7DB29"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38</w:t>
            </w:r>
          </w:p>
        </w:tc>
      </w:tr>
      <w:tr w:rsidR="00A1101E" w:rsidRPr="00B8231D" w14:paraId="3D008D59"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vAlign w:val="center"/>
            <w:hideMark/>
          </w:tcPr>
          <w:p w14:paraId="3DC66D4B" w14:textId="26D16CC5" w:rsidR="00A1101E" w:rsidRPr="00B8231D" w:rsidRDefault="00A1101E" w:rsidP="00211FEB">
            <w:pPr>
              <w:ind w:firstLineChars="100" w:firstLine="220"/>
              <w:jc w:val="left"/>
              <w:rPr>
                <w:rFonts w:ascii="Garamond" w:eastAsia="Times New Roman" w:hAnsi="Garamond" w:cs="Arial"/>
              </w:rPr>
            </w:pPr>
            <w:r w:rsidRPr="00B8231D">
              <w:rPr>
                <w:rFonts w:ascii="Garamond" w:eastAsia="Times New Roman" w:hAnsi="Garamond" w:cs="Arial"/>
              </w:rPr>
              <w:t>Mathematics and Statistics</w:t>
            </w:r>
          </w:p>
        </w:tc>
        <w:tc>
          <w:tcPr>
            <w:tcW w:w="1350" w:type="dxa"/>
            <w:noWrap/>
            <w:tcMar>
              <w:left w:w="115" w:type="dxa"/>
              <w:right w:w="504" w:type="dxa"/>
            </w:tcMar>
            <w:vAlign w:val="center"/>
            <w:hideMark/>
          </w:tcPr>
          <w:p w14:paraId="005BA5AD" w14:textId="6CED4BA9" w:rsidR="00A1101E" w:rsidRPr="006047C8" w:rsidRDefault="00A1101E"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3</w:t>
            </w:r>
          </w:p>
        </w:tc>
        <w:tc>
          <w:tcPr>
            <w:tcW w:w="1350" w:type="dxa"/>
            <w:noWrap/>
            <w:tcMar>
              <w:left w:w="115" w:type="dxa"/>
              <w:right w:w="504" w:type="dxa"/>
            </w:tcMar>
            <w:vAlign w:val="center"/>
          </w:tcPr>
          <w:p w14:paraId="56EF7FA4" w14:textId="51CC2374" w:rsidR="00A1101E" w:rsidRPr="006047C8" w:rsidRDefault="00A1101E"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r>
      <w:tr w:rsidR="00A1101E" w:rsidRPr="00B8231D" w14:paraId="5C3EEBDB"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single" w:sz="12" w:space="0" w:color="9CC2E5"/>
              <w:bottom w:val="single" w:sz="4" w:space="0" w:color="BDD6EE" w:themeColor="accent1" w:themeTint="66"/>
            </w:tcBorders>
            <w:noWrap/>
            <w:vAlign w:val="center"/>
            <w:hideMark/>
          </w:tcPr>
          <w:p w14:paraId="593B5E3B" w14:textId="06FFB562" w:rsidR="00A1101E" w:rsidRPr="00B8231D" w:rsidRDefault="001F0F97" w:rsidP="00211FEB">
            <w:pPr>
              <w:ind w:firstLineChars="100" w:firstLine="220"/>
              <w:jc w:val="left"/>
              <w:rPr>
                <w:rFonts w:ascii="Garamond" w:eastAsia="Times New Roman" w:hAnsi="Garamond" w:cs="Arial"/>
              </w:rPr>
            </w:pPr>
            <w:r>
              <w:rPr>
                <w:rFonts w:ascii="Garamond" w:eastAsia="Times New Roman" w:hAnsi="Garamond" w:cs="Arial"/>
              </w:rPr>
              <w:t>Philosophy</w:t>
            </w:r>
          </w:p>
        </w:tc>
        <w:tc>
          <w:tcPr>
            <w:tcW w:w="1350" w:type="dxa"/>
            <w:noWrap/>
            <w:tcMar>
              <w:left w:w="115" w:type="dxa"/>
              <w:right w:w="504" w:type="dxa"/>
            </w:tcMar>
            <w:vAlign w:val="center"/>
            <w:hideMark/>
          </w:tcPr>
          <w:p w14:paraId="559AE189" w14:textId="7AC48EA6" w:rsidR="00A1101E" w:rsidRPr="006047C8" w:rsidRDefault="001F0F97"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0</w:t>
            </w:r>
          </w:p>
        </w:tc>
        <w:tc>
          <w:tcPr>
            <w:tcW w:w="1350" w:type="dxa"/>
            <w:noWrap/>
            <w:tcMar>
              <w:left w:w="115" w:type="dxa"/>
              <w:right w:w="504" w:type="dxa"/>
            </w:tcMar>
            <w:vAlign w:val="center"/>
          </w:tcPr>
          <w:p w14:paraId="31CB3863" w14:textId="124112B8" w:rsidR="00A1101E" w:rsidRPr="006047C8" w:rsidRDefault="001F0F97"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r>
      <w:tr w:rsidR="00211FEB" w:rsidRPr="00B8231D" w14:paraId="5DD10C2F"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single" w:sz="4" w:space="0" w:color="BDD6EE" w:themeColor="accent1" w:themeTint="66"/>
              <w:left w:val="single" w:sz="12" w:space="0" w:color="9CC2E5"/>
              <w:bottom w:val="single" w:sz="4" w:space="0" w:color="9CC2E5"/>
            </w:tcBorders>
            <w:noWrap/>
            <w:vAlign w:val="center"/>
          </w:tcPr>
          <w:p w14:paraId="298AB17B" w14:textId="272C4CD7" w:rsidR="00211FEB" w:rsidRPr="00B8231D" w:rsidRDefault="001F0F97" w:rsidP="00211FEB">
            <w:pPr>
              <w:ind w:firstLineChars="100" w:firstLine="220"/>
              <w:jc w:val="left"/>
              <w:rPr>
                <w:rFonts w:ascii="Garamond" w:eastAsia="Times New Roman" w:hAnsi="Garamond" w:cs="Arial"/>
              </w:rPr>
            </w:pPr>
            <w:r w:rsidRPr="00B8231D">
              <w:rPr>
                <w:rFonts w:ascii="Garamond" w:eastAsia="Times New Roman" w:hAnsi="Garamond" w:cs="Arial"/>
              </w:rPr>
              <w:t>Physics</w:t>
            </w:r>
          </w:p>
        </w:tc>
        <w:tc>
          <w:tcPr>
            <w:tcW w:w="1350" w:type="dxa"/>
            <w:tcBorders>
              <w:bottom w:val="single" w:sz="4" w:space="0" w:color="9CC2E5"/>
            </w:tcBorders>
            <w:noWrap/>
            <w:tcMar>
              <w:left w:w="115" w:type="dxa"/>
              <w:right w:w="504" w:type="dxa"/>
            </w:tcMar>
            <w:vAlign w:val="center"/>
          </w:tcPr>
          <w:p w14:paraId="48C78710" w14:textId="6AF1EE06" w:rsidR="00211FEB" w:rsidRPr="006047C8" w:rsidRDefault="001F0F97"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19</w:t>
            </w:r>
          </w:p>
        </w:tc>
        <w:tc>
          <w:tcPr>
            <w:tcW w:w="1350" w:type="dxa"/>
            <w:tcBorders>
              <w:bottom w:val="single" w:sz="4" w:space="0" w:color="9CC2E5"/>
            </w:tcBorders>
            <w:noWrap/>
            <w:tcMar>
              <w:left w:w="115" w:type="dxa"/>
              <w:right w:w="504" w:type="dxa"/>
            </w:tcMar>
            <w:vAlign w:val="center"/>
          </w:tcPr>
          <w:p w14:paraId="29954050" w14:textId="410BA97D" w:rsidR="00211FEB" w:rsidRPr="006047C8" w:rsidRDefault="001F0F97"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24</w:t>
            </w:r>
          </w:p>
        </w:tc>
      </w:tr>
      <w:tr w:rsidR="00A1101E" w:rsidRPr="00B8231D" w14:paraId="5453C351"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single" w:sz="4" w:space="0" w:color="9CC2E5"/>
              <w:left w:val="single" w:sz="12" w:space="0" w:color="9CC2E5"/>
              <w:bottom w:val="none" w:sz="0" w:space="0" w:color="auto"/>
            </w:tcBorders>
            <w:noWrap/>
            <w:vAlign w:val="center"/>
            <w:hideMark/>
          </w:tcPr>
          <w:p w14:paraId="74EB0BBE" w14:textId="5A7EFDE2" w:rsidR="00A1101E" w:rsidRPr="00B8231D" w:rsidRDefault="00A1101E" w:rsidP="00211FEB">
            <w:pPr>
              <w:ind w:firstLineChars="100" w:firstLine="220"/>
              <w:jc w:val="left"/>
              <w:rPr>
                <w:rFonts w:ascii="Garamond" w:eastAsia="Times New Roman" w:hAnsi="Garamond" w:cs="Arial"/>
              </w:rPr>
            </w:pPr>
            <w:r w:rsidRPr="00B8231D">
              <w:rPr>
                <w:rFonts w:ascii="Garamond" w:eastAsia="Times New Roman" w:hAnsi="Garamond" w:cs="Arial"/>
              </w:rPr>
              <w:t>Political Science (Pre-Law)</w:t>
            </w:r>
          </w:p>
        </w:tc>
        <w:tc>
          <w:tcPr>
            <w:tcW w:w="1350" w:type="dxa"/>
            <w:tcBorders>
              <w:top w:val="single" w:sz="4" w:space="0" w:color="9CC2E5"/>
            </w:tcBorders>
            <w:noWrap/>
            <w:tcMar>
              <w:left w:w="115" w:type="dxa"/>
              <w:right w:w="504" w:type="dxa"/>
            </w:tcMar>
            <w:vAlign w:val="center"/>
            <w:hideMark/>
          </w:tcPr>
          <w:p w14:paraId="782E7A65" w14:textId="001DFDB2"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w:t>
            </w:r>
          </w:p>
        </w:tc>
        <w:tc>
          <w:tcPr>
            <w:tcW w:w="1350" w:type="dxa"/>
            <w:tcBorders>
              <w:top w:val="single" w:sz="4" w:space="0" w:color="9CC2E5"/>
            </w:tcBorders>
            <w:noWrap/>
            <w:tcMar>
              <w:left w:w="115" w:type="dxa"/>
              <w:right w:w="504" w:type="dxa"/>
            </w:tcMar>
            <w:vAlign w:val="center"/>
          </w:tcPr>
          <w:p w14:paraId="2A1A76FE" w14:textId="4E11A5F8"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w:t>
            </w:r>
          </w:p>
        </w:tc>
      </w:tr>
      <w:tr w:rsidR="00A1101E" w:rsidRPr="00B8231D" w14:paraId="502881C2"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vAlign w:val="center"/>
          </w:tcPr>
          <w:p w14:paraId="2C78DA7C" w14:textId="559B3881" w:rsidR="00A1101E" w:rsidRPr="00B8231D" w:rsidRDefault="00A1101E" w:rsidP="00211FEB">
            <w:pPr>
              <w:ind w:firstLineChars="100" w:firstLine="220"/>
              <w:jc w:val="left"/>
              <w:rPr>
                <w:rFonts w:ascii="Garamond" w:eastAsia="Times New Roman" w:hAnsi="Garamond" w:cs="Arial"/>
              </w:rPr>
            </w:pPr>
            <w:r w:rsidRPr="00B8231D">
              <w:rPr>
                <w:rFonts w:ascii="Garamond" w:eastAsia="Times New Roman" w:hAnsi="Garamond" w:cs="Arial"/>
              </w:rPr>
              <w:t>Psychology</w:t>
            </w:r>
          </w:p>
        </w:tc>
        <w:tc>
          <w:tcPr>
            <w:tcW w:w="1350" w:type="dxa"/>
            <w:noWrap/>
            <w:tcMar>
              <w:left w:w="115" w:type="dxa"/>
              <w:right w:w="504" w:type="dxa"/>
            </w:tcMar>
            <w:vAlign w:val="center"/>
          </w:tcPr>
          <w:p w14:paraId="33629BA4" w14:textId="55CC2313" w:rsidR="00A1101E" w:rsidRPr="006047C8" w:rsidRDefault="00A1101E"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c>
          <w:tcPr>
            <w:tcW w:w="1350" w:type="dxa"/>
            <w:noWrap/>
            <w:tcMar>
              <w:left w:w="115" w:type="dxa"/>
              <w:right w:w="504" w:type="dxa"/>
            </w:tcMar>
            <w:vAlign w:val="center"/>
          </w:tcPr>
          <w:p w14:paraId="68F9BF30" w14:textId="7894BF95" w:rsidR="00A1101E" w:rsidRPr="006047C8" w:rsidRDefault="00A1101E"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r>
      <w:tr w:rsidR="00A1101E" w:rsidRPr="00B8231D" w14:paraId="256FA39A"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vAlign w:val="center"/>
            <w:hideMark/>
          </w:tcPr>
          <w:p w14:paraId="3D06C9D7" w14:textId="345C47D1" w:rsidR="00A1101E" w:rsidRPr="00B8231D" w:rsidRDefault="00A1101E" w:rsidP="00211FEB">
            <w:pPr>
              <w:ind w:firstLineChars="100" w:firstLine="220"/>
              <w:jc w:val="left"/>
              <w:rPr>
                <w:rFonts w:ascii="Garamond" w:eastAsia="Times New Roman" w:hAnsi="Garamond" w:cs="Arial"/>
              </w:rPr>
            </w:pPr>
            <w:r>
              <w:rPr>
                <w:rFonts w:ascii="Garamond" w:eastAsia="Times New Roman" w:hAnsi="Garamond" w:cs="Arial"/>
              </w:rPr>
              <w:t>Sociology and</w:t>
            </w:r>
            <w:r w:rsidRPr="00B8231D">
              <w:rPr>
                <w:rFonts w:ascii="Garamond" w:eastAsia="Times New Roman" w:hAnsi="Garamond" w:cs="Arial"/>
              </w:rPr>
              <w:t xml:space="preserve"> Anthropology</w:t>
            </w:r>
          </w:p>
        </w:tc>
        <w:tc>
          <w:tcPr>
            <w:tcW w:w="1350" w:type="dxa"/>
            <w:noWrap/>
            <w:tcMar>
              <w:left w:w="115" w:type="dxa"/>
              <w:right w:w="504" w:type="dxa"/>
            </w:tcMar>
            <w:vAlign w:val="center"/>
            <w:hideMark/>
          </w:tcPr>
          <w:p w14:paraId="487A1931" w14:textId="3C8DE4DC"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c>
          <w:tcPr>
            <w:tcW w:w="1350" w:type="dxa"/>
            <w:noWrap/>
            <w:tcMar>
              <w:left w:w="115" w:type="dxa"/>
              <w:right w:w="504" w:type="dxa"/>
            </w:tcMar>
            <w:vAlign w:val="center"/>
          </w:tcPr>
          <w:p w14:paraId="0F254FB6" w14:textId="3200EAF6" w:rsidR="00A1101E" w:rsidRPr="006047C8" w:rsidRDefault="00A1101E" w:rsidP="00764DA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0</w:t>
            </w:r>
          </w:p>
        </w:tc>
      </w:tr>
      <w:tr w:rsidR="00A1101E" w:rsidRPr="00B8231D" w14:paraId="0CB6EBCD"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single" w:sz="12" w:space="0" w:color="9CC2E5" w:themeColor="accent1" w:themeTint="99"/>
            </w:tcBorders>
            <w:noWrap/>
            <w:vAlign w:val="center"/>
          </w:tcPr>
          <w:p w14:paraId="17E66BBD" w14:textId="77777777" w:rsidR="00A1101E" w:rsidRPr="00B8231D" w:rsidRDefault="00A1101E" w:rsidP="00A1101E">
            <w:pPr>
              <w:ind w:firstLineChars="100" w:firstLine="221"/>
              <w:rPr>
                <w:rFonts w:ascii="Garamond" w:eastAsia="Times New Roman" w:hAnsi="Garamond" w:cs="Arial"/>
                <w:b/>
              </w:rPr>
            </w:pPr>
            <w:r w:rsidRPr="00B8231D">
              <w:rPr>
                <w:rFonts w:ascii="Garamond" w:eastAsia="Times New Roman" w:hAnsi="Garamond" w:cs="Arial"/>
                <w:b/>
              </w:rPr>
              <w:t>CAS Total</w:t>
            </w:r>
          </w:p>
        </w:tc>
        <w:tc>
          <w:tcPr>
            <w:tcW w:w="1350" w:type="dxa"/>
            <w:tcBorders>
              <w:bottom w:val="single" w:sz="12" w:space="0" w:color="9CC2E5" w:themeColor="accent1" w:themeTint="99"/>
            </w:tcBorders>
            <w:noWrap/>
            <w:tcMar>
              <w:left w:w="115" w:type="dxa"/>
              <w:right w:w="504" w:type="dxa"/>
            </w:tcMar>
            <w:vAlign w:val="center"/>
          </w:tcPr>
          <w:p w14:paraId="7DBFF4A5" w14:textId="53D206B3" w:rsidR="00A1101E" w:rsidRPr="006047C8" w:rsidRDefault="00211FEB"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b/>
                <w:bCs/>
              </w:rPr>
              <w:t>8</w:t>
            </w:r>
            <w:r w:rsidR="00A1101E" w:rsidRPr="006047C8">
              <w:rPr>
                <w:rFonts w:ascii="Garamond" w:eastAsia="Times New Roman" w:hAnsi="Garamond" w:cs="Arial"/>
                <w:b/>
                <w:bCs/>
              </w:rPr>
              <w:t>8</w:t>
            </w:r>
          </w:p>
        </w:tc>
        <w:tc>
          <w:tcPr>
            <w:tcW w:w="1350" w:type="dxa"/>
            <w:tcBorders>
              <w:bottom w:val="single" w:sz="12" w:space="0" w:color="9CC2E5" w:themeColor="accent1" w:themeTint="99"/>
            </w:tcBorders>
            <w:noWrap/>
            <w:tcMar>
              <w:left w:w="115" w:type="dxa"/>
              <w:right w:w="504" w:type="dxa"/>
            </w:tcMar>
            <w:vAlign w:val="center"/>
          </w:tcPr>
          <w:p w14:paraId="4819469E" w14:textId="286BA019" w:rsidR="00A1101E" w:rsidRPr="006047C8" w:rsidRDefault="00211FEB" w:rsidP="00764DA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99</w:t>
            </w:r>
          </w:p>
        </w:tc>
      </w:tr>
    </w:tbl>
    <w:p w14:paraId="6080C720" w14:textId="77777777" w:rsidR="00A1101E" w:rsidRPr="003C4875" w:rsidRDefault="00A1101E" w:rsidP="00A1101E">
      <w:pPr>
        <w:rPr>
          <w:rFonts w:ascii="Garamond" w:hAnsi="Garamond"/>
          <w:sz w:val="2"/>
        </w:rPr>
      </w:pPr>
    </w:p>
    <w:tbl>
      <w:tblPr>
        <w:tblStyle w:val="GridTable3-Accent1"/>
        <w:tblW w:w="827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626"/>
        <w:gridCol w:w="1294"/>
        <w:gridCol w:w="1350"/>
      </w:tblGrid>
      <w:tr w:rsidR="00211FEB" w:rsidRPr="009919BB" w14:paraId="08F6DC45" w14:textId="77777777" w:rsidTr="00B61FA7">
        <w:trPr>
          <w:cnfStyle w:val="100000000000" w:firstRow="1" w:lastRow="0" w:firstColumn="0" w:lastColumn="0" w:oddVBand="0" w:evenVBand="0" w:oddHBand="0" w:evenHBand="0" w:firstRowFirstColumn="0" w:firstRowLastColumn="0" w:lastRowFirstColumn="0" w:lastRowLastColumn="0"/>
          <w:trHeight w:hRule="exact" w:val="302"/>
        </w:trPr>
        <w:tc>
          <w:tcPr>
            <w:cnfStyle w:val="001000000100" w:firstRow="0" w:lastRow="0" w:firstColumn="1" w:lastColumn="0" w:oddVBand="0" w:evenVBand="0" w:oddHBand="0" w:evenHBand="0" w:firstRowFirstColumn="1" w:firstRowLastColumn="0" w:lastRowFirstColumn="0" w:lastRowLastColumn="0"/>
            <w:tcW w:w="5626" w:type="dxa"/>
            <w:tcBorders>
              <w:top w:val="none" w:sz="0" w:space="0" w:color="auto"/>
              <w:left w:val="none" w:sz="0" w:space="0" w:color="auto"/>
              <w:bottom w:val="none" w:sz="0" w:space="0" w:color="auto"/>
              <w:right w:val="none" w:sz="0" w:space="0" w:color="auto"/>
            </w:tcBorders>
            <w:noWrap/>
            <w:vAlign w:val="bottom"/>
            <w:hideMark/>
          </w:tcPr>
          <w:p w14:paraId="4764048B" w14:textId="77777777" w:rsidR="00211FEB" w:rsidRPr="00556C60" w:rsidRDefault="00211FEB" w:rsidP="00211FEB">
            <w:pPr>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Eye Research Institute</w:t>
            </w:r>
          </w:p>
        </w:tc>
        <w:tc>
          <w:tcPr>
            <w:tcW w:w="1294" w:type="dxa"/>
            <w:tcBorders>
              <w:top w:val="none" w:sz="0" w:space="0" w:color="auto"/>
              <w:left w:val="none" w:sz="0" w:space="0" w:color="auto"/>
              <w:right w:val="none" w:sz="0" w:space="0" w:color="auto"/>
            </w:tcBorders>
            <w:noWrap/>
            <w:vAlign w:val="bottom"/>
          </w:tcPr>
          <w:p w14:paraId="630F343E" w14:textId="535B1903" w:rsidR="00211FEB" w:rsidRPr="006047C8" w:rsidRDefault="00211FEB" w:rsidP="00211FE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000000"/>
              </w:rPr>
            </w:pPr>
            <w:r w:rsidRPr="006047C8">
              <w:rPr>
                <w:rFonts w:ascii="Garamond" w:eastAsia="Times New Roman" w:hAnsi="Garamond" w:cs="Times New Roman"/>
                <w:color w:val="000000"/>
              </w:rPr>
              <w:t>FY2018</w:t>
            </w:r>
          </w:p>
        </w:tc>
        <w:tc>
          <w:tcPr>
            <w:tcW w:w="1350" w:type="dxa"/>
            <w:tcBorders>
              <w:top w:val="none" w:sz="0" w:space="0" w:color="auto"/>
              <w:left w:val="none" w:sz="0" w:space="0" w:color="auto"/>
              <w:right w:val="none" w:sz="0" w:space="0" w:color="auto"/>
            </w:tcBorders>
            <w:noWrap/>
            <w:vAlign w:val="bottom"/>
          </w:tcPr>
          <w:p w14:paraId="59541001" w14:textId="45C3FC8D" w:rsidR="00211FEB" w:rsidRPr="006047C8" w:rsidRDefault="00211FEB" w:rsidP="00211FE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color w:val="000000"/>
              </w:rPr>
            </w:pPr>
            <w:r w:rsidRPr="006047C8">
              <w:rPr>
                <w:rFonts w:ascii="Garamond" w:eastAsia="Times New Roman" w:hAnsi="Garamond" w:cs="Times New Roman"/>
                <w:color w:val="000000"/>
              </w:rPr>
              <w:t>FY2019</w:t>
            </w:r>
          </w:p>
        </w:tc>
      </w:tr>
      <w:tr w:rsidR="00211FEB" w:rsidRPr="009919BB" w14:paraId="39238C21" w14:textId="77777777" w:rsidTr="005927E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26" w:type="dxa"/>
            <w:tcBorders>
              <w:top w:val="none" w:sz="0" w:space="0" w:color="auto"/>
              <w:left w:val="none" w:sz="0" w:space="0" w:color="auto"/>
              <w:bottom w:val="none" w:sz="0" w:space="0" w:color="auto"/>
            </w:tcBorders>
            <w:noWrap/>
            <w:vAlign w:val="center"/>
          </w:tcPr>
          <w:p w14:paraId="2C20C55F" w14:textId="77777777" w:rsidR="00211FEB" w:rsidRPr="00B8231D" w:rsidRDefault="00211FEB" w:rsidP="00211FEB">
            <w:pPr>
              <w:ind w:firstLineChars="100" w:firstLine="221"/>
              <w:rPr>
                <w:rFonts w:ascii="Garamond" w:eastAsia="Times New Roman" w:hAnsi="Garamond" w:cs="Arial"/>
                <w:b/>
              </w:rPr>
            </w:pPr>
            <w:r w:rsidRPr="00B8231D">
              <w:rPr>
                <w:rFonts w:ascii="Garamond" w:eastAsia="Times New Roman" w:hAnsi="Garamond" w:cs="Arial"/>
                <w:b/>
              </w:rPr>
              <w:t>ERI Total</w:t>
            </w:r>
          </w:p>
        </w:tc>
        <w:tc>
          <w:tcPr>
            <w:tcW w:w="1294" w:type="dxa"/>
            <w:noWrap/>
            <w:tcMar>
              <w:left w:w="115" w:type="dxa"/>
              <w:right w:w="504" w:type="dxa"/>
            </w:tcMar>
            <w:vAlign w:val="center"/>
          </w:tcPr>
          <w:p w14:paraId="00409F6A" w14:textId="08AFEFF0" w:rsidR="00211FEB" w:rsidRPr="006047C8" w:rsidRDefault="00211FEB" w:rsidP="00211FE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1</w:t>
            </w:r>
          </w:p>
        </w:tc>
        <w:tc>
          <w:tcPr>
            <w:tcW w:w="1350" w:type="dxa"/>
            <w:noWrap/>
            <w:tcMar>
              <w:left w:w="115" w:type="dxa"/>
              <w:right w:w="504" w:type="dxa"/>
            </w:tcMar>
            <w:vAlign w:val="center"/>
          </w:tcPr>
          <w:p w14:paraId="4A304713" w14:textId="3DDEDAD3" w:rsidR="00211FEB" w:rsidRPr="006047C8" w:rsidRDefault="00211FEB" w:rsidP="00211FEB">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3</w:t>
            </w:r>
          </w:p>
        </w:tc>
      </w:tr>
    </w:tbl>
    <w:p w14:paraId="23C3A941" w14:textId="77777777" w:rsidR="00A1101E" w:rsidRPr="003C4875" w:rsidRDefault="00A1101E" w:rsidP="00A1101E">
      <w:pPr>
        <w:rPr>
          <w:rFonts w:ascii="Garamond" w:hAnsi="Garamond"/>
          <w:sz w:val="2"/>
        </w:rPr>
      </w:pPr>
    </w:p>
    <w:tbl>
      <w:tblPr>
        <w:tblStyle w:val="GridTable3-Accent1"/>
        <w:tblW w:w="8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565"/>
        <w:gridCol w:w="10"/>
        <w:gridCol w:w="1340"/>
        <w:gridCol w:w="10"/>
        <w:gridCol w:w="1340"/>
        <w:gridCol w:w="10"/>
      </w:tblGrid>
      <w:tr w:rsidR="00A1101E" w:rsidRPr="009919BB" w14:paraId="4E069AC9" w14:textId="77777777" w:rsidTr="00B61FA7">
        <w:trPr>
          <w:cnfStyle w:val="100000000000" w:firstRow="1" w:lastRow="0" w:firstColumn="0" w:lastColumn="0" w:oddVBand="0" w:evenVBand="0" w:oddHBand="0" w:evenHBand="0" w:firstRowFirstColumn="0" w:firstRowLastColumn="0" w:lastRowFirstColumn="0" w:lastRowLastColumn="0"/>
          <w:trHeight w:hRule="exact" w:val="302"/>
        </w:trPr>
        <w:tc>
          <w:tcPr>
            <w:cnfStyle w:val="001000000100" w:firstRow="0" w:lastRow="0" w:firstColumn="1" w:lastColumn="0" w:oddVBand="0" w:evenVBand="0" w:oddHBand="0" w:evenHBand="0" w:firstRowFirstColumn="1" w:firstRowLastColumn="0" w:lastRowFirstColumn="0" w:lastRowLastColumn="0"/>
            <w:tcW w:w="5575" w:type="dxa"/>
            <w:gridSpan w:val="2"/>
            <w:tcBorders>
              <w:top w:val="none" w:sz="0" w:space="0" w:color="auto"/>
              <w:left w:val="none" w:sz="0" w:space="0" w:color="auto"/>
              <w:bottom w:val="none" w:sz="0" w:space="0" w:color="auto"/>
              <w:right w:val="none" w:sz="0" w:space="0" w:color="auto"/>
            </w:tcBorders>
            <w:noWrap/>
            <w:hideMark/>
          </w:tcPr>
          <w:p w14:paraId="2440DF3B" w14:textId="77777777" w:rsidR="00A1101E" w:rsidRPr="00556C60" w:rsidRDefault="00A1101E" w:rsidP="00A1101E">
            <w:pPr>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School of Business Administration</w:t>
            </w:r>
          </w:p>
        </w:tc>
        <w:tc>
          <w:tcPr>
            <w:tcW w:w="1350" w:type="dxa"/>
            <w:gridSpan w:val="2"/>
            <w:tcBorders>
              <w:top w:val="none" w:sz="0" w:space="0" w:color="auto"/>
              <w:left w:val="none" w:sz="0" w:space="0" w:color="auto"/>
              <w:right w:val="none" w:sz="0" w:space="0" w:color="auto"/>
            </w:tcBorders>
            <w:noWrap/>
            <w:vAlign w:val="bottom"/>
          </w:tcPr>
          <w:p w14:paraId="67C0B23F" w14:textId="1E56F4BF" w:rsidR="00A1101E" w:rsidRPr="006047C8" w:rsidRDefault="00211FEB"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gridSpan w:val="2"/>
            <w:tcBorders>
              <w:top w:val="none" w:sz="0" w:space="0" w:color="auto"/>
              <w:left w:val="none" w:sz="0" w:space="0" w:color="auto"/>
              <w:right w:val="none" w:sz="0" w:space="0" w:color="auto"/>
            </w:tcBorders>
            <w:noWrap/>
            <w:vAlign w:val="bottom"/>
          </w:tcPr>
          <w:p w14:paraId="66831697" w14:textId="0D03CAA5" w:rsidR="00A1101E" w:rsidRPr="006047C8" w:rsidRDefault="00211FEB"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211FEB" w:rsidRPr="006047C8" w14:paraId="46F14A62"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bottom"/>
            <w:hideMark/>
          </w:tcPr>
          <w:p w14:paraId="42B95439" w14:textId="7EEEF72A" w:rsidR="00211FEB" w:rsidRPr="00B8231D" w:rsidRDefault="00556C60" w:rsidP="003C4875">
            <w:pPr>
              <w:ind w:firstLineChars="100" w:firstLine="220"/>
              <w:jc w:val="left"/>
              <w:rPr>
                <w:rFonts w:ascii="Garamond" w:eastAsia="Times New Roman" w:hAnsi="Garamond" w:cs="Arial"/>
              </w:rPr>
            </w:pPr>
            <w:r>
              <w:rPr>
                <w:rFonts w:ascii="Garamond" w:eastAsia="Times New Roman" w:hAnsi="Garamond" w:cs="Arial"/>
              </w:rPr>
              <w:t>Management and</w:t>
            </w:r>
            <w:r w:rsidR="00211FEB">
              <w:rPr>
                <w:rFonts w:ascii="Garamond" w:eastAsia="Times New Roman" w:hAnsi="Garamond" w:cs="Arial"/>
              </w:rPr>
              <w:t xml:space="preserve"> Marketing</w:t>
            </w:r>
          </w:p>
        </w:tc>
        <w:tc>
          <w:tcPr>
            <w:tcW w:w="1350" w:type="dxa"/>
            <w:gridSpan w:val="2"/>
            <w:noWrap/>
            <w:tcMar>
              <w:left w:w="115" w:type="dxa"/>
              <w:right w:w="504" w:type="dxa"/>
            </w:tcMar>
            <w:vAlign w:val="bottom"/>
            <w:hideMark/>
          </w:tcPr>
          <w:p w14:paraId="5AE0F7E8" w14:textId="7C114512" w:rsidR="00211FEB" w:rsidRPr="007909E7" w:rsidRDefault="00211FEB"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7909E7">
              <w:rPr>
                <w:rFonts w:ascii="Garamond" w:eastAsia="Times New Roman" w:hAnsi="Garamond" w:cs="Arial"/>
              </w:rPr>
              <w:t>0</w:t>
            </w:r>
          </w:p>
        </w:tc>
        <w:tc>
          <w:tcPr>
            <w:tcW w:w="1350" w:type="dxa"/>
            <w:gridSpan w:val="2"/>
            <w:noWrap/>
            <w:tcMar>
              <w:left w:w="115" w:type="dxa"/>
              <w:right w:w="504" w:type="dxa"/>
            </w:tcMar>
            <w:vAlign w:val="bottom"/>
            <w:hideMark/>
          </w:tcPr>
          <w:p w14:paraId="03935A06" w14:textId="65F1E290" w:rsidR="00211FEB" w:rsidRPr="006047C8" w:rsidRDefault="00211FEB"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r>
      <w:tr w:rsidR="00211FEB" w:rsidRPr="006047C8" w14:paraId="39155D95"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bottom"/>
            <w:hideMark/>
          </w:tcPr>
          <w:p w14:paraId="31BF5FE7" w14:textId="52B80ECB" w:rsidR="00211FEB" w:rsidRPr="00B8231D" w:rsidRDefault="00211FEB" w:rsidP="003C4875">
            <w:pPr>
              <w:ind w:firstLineChars="100" w:firstLine="221"/>
              <w:rPr>
                <w:rFonts w:ascii="Garamond" w:eastAsia="Times New Roman" w:hAnsi="Garamond" w:cs="Arial"/>
                <w:b/>
              </w:rPr>
            </w:pPr>
            <w:r w:rsidRPr="00B8231D">
              <w:rPr>
                <w:rFonts w:ascii="Garamond" w:eastAsia="Times New Roman" w:hAnsi="Garamond" w:cs="Arial"/>
                <w:b/>
              </w:rPr>
              <w:t>SBA Total</w:t>
            </w:r>
          </w:p>
        </w:tc>
        <w:tc>
          <w:tcPr>
            <w:tcW w:w="1350" w:type="dxa"/>
            <w:gridSpan w:val="2"/>
            <w:noWrap/>
            <w:tcMar>
              <w:left w:w="115" w:type="dxa"/>
              <w:right w:w="504" w:type="dxa"/>
            </w:tcMar>
            <w:vAlign w:val="bottom"/>
            <w:hideMark/>
          </w:tcPr>
          <w:p w14:paraId="15CEF3A4" w14:textId="2C3D4350" w:rsidR="00211FEB" w:rsidRPr="007909E7" w:rsidRDefault="00211FEB" w:rsidP="003C4875">
            <w:pPr>
              <w:ind w:firstLineChars="100" w:firstLine="22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sidRPr="007909E7">
              <w:rPr>
                <w:rFonts w:ascii="Garamond" w:eastAsia="Times New Roman" w:hAnsi="Garamond" w:cs="Arial"/>
                <w:b/>
              </w:rPr>
              <w:t>0</w:t>
            </w:r>
          </w:p>
        </w:tc>
        <w:tc>
          <w:tcPr>
            <w:tcW w:w="1350" w:type="dxa"/>
            <w:gridSpan w:val="2"/>
            <w:noWrap/>
            <w:tcMar>
              <w:left w:w="115" w:type="dxa"/>
              <w:right w:w="504" w:type="dxa"/>
            </w:tcMar>
            <w:vAlign w:val="bottom"/>
            <w:hideMark/>
          </w:tcPr>
          <w:p w14:paraId="3F65A26F" w14:textId="152558A1" w:rsidR="00211FEB" w:rsidRPr="006047C8" w:rsidRDefault="00211FEB" w:rsidP="003C4875">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2</w:t>
            </w:r>
          </w:p>
        </w:tc>
      </w:tr>
    </w:tbl>
    <w:p w14:paraId="03B3EE21" w14:textId="77777777" w:rsidR="00A1101E" w:rsidRPr="003C4875" w:rsidRDefault="00A1101E" w:rsidP="003C4875">
      <w:pPr>
        <w:spacing w:line="240" w:lineRule="auto"/>
        <w:rPr>
          <w:rFonts w:ascii="Garamond" w:hAnsi="Garamond"/>
          <w:sz w:val="2"/>
        </w:rPr>
      </w:pPr>
    </w:p>
    <w:tbl>
      <w:tblPr>
        <w:tblStyle w:val="GridTable3-Accent1"/>
        <w:tblW w:w="8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565"/>
        <w:gridCol w:w="10"/>
        <w:gridCol w:w="1340"/>
        <w:gridCol w:w="10"/>
        <w:gridCol w:w="1340"/>
        <w:gridCol w:w="10"/>
      </w:tblGrid>
      <w:tr w:rsidR="00764DA1" w:rsidRPr="009919BB" w14:paraId="1B7B71A1" w14:textId="77777777" w:rsidTr="00873A54">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100" w:firstRow="0" w:lastRow="0" w:firstColumn="1" w:lastColumn="0" w:oddVBand="0" w:evenVBand="0" w:oddHBand="0" w:evenHBand="0" w:firstRowFirstColumn="1" w:firstRowLastColumn="0" w:lastRowFirstColumn="0" w:lastRowLastColumn="0"/>
            <w:tcW w:w="5575" w:type="dxa"/>
            <w:gridSpan w:val="2"/>
            <w:tcBorders>
              <w:top w:val="none" w:sz="0" w:space="0" w:color="auto"/>
              <w:left w:val="none" w:sz="0" w:space="0" w:color="auto"/>
              <w:bottom w:val="none" w:sz="0" w:space="0" w:color="auto"/>
              <w:right w:val="none" w:sz="0" w:space="0" w:color="auto"/>
            </w:tcBorders>
            <w:noWrap/>
            <w:tcMar>
              <w:left w:w="115" w:type="dxa"/>
              <w:right w:w="0" w:type="dxa"/>
            </w:tcMar>
            <w:vAlign w:val="bottom"/>
            <w:hideMark/>
          </w:tcPr>
          <w:p w14:paraId="28C32907" w14:textId="77777777" w:rsidR="00764DA1" w:rsidRPr="00556C60" w:rsidRDefault="00764DA1" w:rsidP="00556C60">
            <w:pPr>
              <w:ind w:left="-49"/>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School of Engineering and Computer Science</w:t>
            </w:r>
          </w:p>
        </w:tc>
        <w:tc>
          <w:tcPr>
            <w:tcW w:w="1350" w:type="dxa"/>
            <w:gridSpan w:val="2"/>
            <w:tcBorders>
              <w:top w:val="none" w:sz="0" w:space="0" w:color="auto"/>
              <w:left w:val="none" w:sz="0" w:space="0" w:color="auto"/>
              <w:right w:val="none" w:sz="0" w:space="0" w:color="auto"/>
            </w:tcBorders>
            <w:noWrap/>
            <w:vAlign w:val="bottom"/>
          </w:tcPr>
          <w:p w14:paraId="6209BE7E" w14:textId="1E0D56A4" w:rsidR="00764DA1" w:rsidRPr="006047C8" w:rsidRDefault="00764DA1" w:rsidP="00764DA1">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gridSpan w:val="2"/>
            <w:tcBorders>
              <w:top w:val="none" w:sz="0" w:space="0" w:color="auto"/>
              <w:left w:val="none" w:sz="0" w:space="0" w:color="auto"/>
              <w:right w:val="none" w:sz="0" w:space="0" w:color="auto"/>
            </w:tcBorders>
            <w:noWrap/>
            <w:vAlign w:val="bottom"/>
          </w:tcPr>
          <w:p w14:paraId="2ADDD685" w14:textId="1DF73AC8" w:rsidR="00764DA1" w:rsidRPr="006047C8" w:rsidRDefault="00764DA1" w:rsidP="00764DA1">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764DA1" w:rsidRPr="009919BB" w14:paraId="44006A66"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hideMark/>
          </w:tcPr>
          <w:p w14:paraId="69C2E1A3" w14:textId="6175CB62" w:rsidR="00764DA1" w:rsidRPr="00475800" w:rsidRDefault="00764DA1" w:rsidP="00B61FA7">
            <w:pPr>
              <w:ind w:firstLineChars="100" w:firstLine="220"/>
              <w:jc w:val="left"/>
              <w:rPr>
                <w:rFonts w:ascii="Garamond" w:eastAsia="Times New Roman" w:hAnsi="Garamond" w:cs="Arial"/>
              </w:rPr>
            </w:pPr>
            <w:r w:rsidRPr="00475800">
              <w:rPr>
                <w:rFonts w:ascii="Garamond" w:eastAsia="Times New Roman" w:hAnsi="Garamond" w:cs="Arial"/>
              </w:rPr>
              <w:t xml:space="preserve">Computer Science </w:t>
            </w:r>
            <w:r w:rsidR="00556C60">
              <w:rPr>
                <w:rFonts w:ascii="Garamond" w:eastAsia="Times New Roman" w:hAnsi="Garamond" w:cs="Arial"/>
              </w:rPr>
              <w:t>and</w:t>
            </w:r>
            <w:r w:rsidRPr="00475800">
              <w:rPr>
                <w:rFonts w:ascii="Garamond" w:eastAsia="Times New Roman" w:hAnsi="Garamond" w:cs="Arial"/>
              </w:rPr>
              <w:t xml:space="preserve"> Engineering</w:t>
            </w:r>
          </w:p>
        </w:tc>
        <w:tc>
          <w:tcPr>
            <w:tcW w:w="1350" w:type="dxa"/>
            <w:gridSpan w:val="2"/>
            <w:noWrap/>
            <w:tcMar>
              <w:left w:w="115" w:type="dxa"/>
              <w:right w:w="504" w:type="dxa"/>
            </w:tcMar>
            <w:vAlign w:val="center"/>
            <w:hideMark/>
          </w:tcPr>
          <w:p w14:paraId="7457143C" w14:textId="2575B415" w:rsidR="00764DA1" w:rsidRPr="006047C8" w:rsidRDefault="00764DA1"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11</w:t>
            </w:r>
          </w:p>
        </w:tc>
        <w:tc>
          <w:tcPr>
            <w:tcW w:w="1350" w:type="dxa"/>
            <w:gridSpan w:val="2"/>
            <w:noWrap/>
            <w:tcMar>
              <w:left w:w="115" w:type="dxa"/>
              <w:right w:w="504" w:type="dxa"/>
            </w:tcMar>
            <w:vAlign w:val="center"/>
          </w:tcPr>
          <w:p w14:paraId="4BB042D3" w14:textId="68D38E53" w:rsidR="00764DA1" w:rsidRPr="006047C8" w:rsidRDefault="00764DA1"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22</w:t>
            </w:r>
          </w:p>
        </w:tc>
      </w:tr>
      <w:tr w:rsidR="00764DA1" w:rsidRPr="009919BB" w14:paraId="65A79DB6"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hideMark/>
          </w:tcPr>
          <w:p w14:paraId="5EFEAB69" w14:textId="37A2736E" w:rsidR="00764DA1" w:rsidRPr="00475800" w:rsidRDefault="00556C60" w:rsidP="00B61FA7">
            <w:pPr>
              <w:ind w:firstLineChars="100" w:firstLine="220"/>
              <w:jc w:val="left"/>
              <w:rPr>
                <w:rFonts w:ascii="Garamond" w:eastAsia="Times New Roman" w:hAnsi="Garamond" w:cs="Arial"/>
              </w:rPr>
            </w:pPr>
            <w:r>
              <w:rPr>
                <w:rFonts w:ascii="Garamond" w:eastAsia="Times New Roman" w:hAnsi="Garamond" w:cs="Arial"/>
              </w:rPr>
              <w:t>Electrical and</w:t>
            </w:r>
            <w:r w:rsidR="00764DA1" w:rsidRPr="00475800">
              <w:rPr>
                <w:rFonts w:ascii="Garamond" w:eastAsia="Times New Roman" w:hAnsi="Garamond" w:cs="Arial"/>
              </w:rPr>
              <w:t xml:space="preserve"> Computer Engineering</w:t>
            </w:r>
          </w:p>
        </w:tc>
        <w:tc>
          <w:tcPr>
            <w:tcW w:w="1350" w:type="dxa"/>
            <w:gridSpan w:val="2"/>
            <w:noWrap/>
            <w:tcMar>
              <w:left w:w="115" w:type="dxa"/>
              <w:right w:w="504" w:type="dxa"/>
            </w:tcMar>
            <w:vAlign w:val="center"/>
            <w:hideMark/>
          </w:tcPr>
          <w:p w14:paraId="6B02CB9C" w14:textId="24EDCC0D" w:rsidR="00764DA1" w:rsidRPr="006047C8" w:rsidRDefault="00764DA1" w:rsidP="003C4875">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9</w:t>
            </w:r>
          </w:p>
        </w:tc>
        <w:tc>
          <w:tcPr>
            <w:tcW w:w="1350" w:type="dxa"/>
            <w:gridSpan w:val="2"/>
            <w:noWrap/>
            <w:tcMar>
              <w:left w:w="115" w:type="dxa"/>
              <w:right w:w="504" w:type="dxa"/>
            </w:tcMar>
            <w:vAlign w:val="center"/>
          </w:tcPr>
          <w:p w14:paraId="654A1229" w14:textId="61754C81" w:rsidR="00764DA1" w:rsidRPr="006047C8" w:rsidRDefault="00764DA1" w:rsidP="003C4875">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14</w:t>
            </w:r>
          </w:p>
        </w:tc>
      </w:tr>
      <w:tr w:rsidR="00764DA1" w:rsidRPr="009919BB" w14:paraId="5B8A2380"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hideMark/>
          </w:tcPr>
          <w:p w14:paraId="6A5A41C1" w14:textId="2A55D1AD" w:rsidR="00764DA1" w:rsidRPr="00475800" w:rsidRDefault="00556C60" w:rsidP="00B61FA7">
            <w:pPr>
              <w:ind w:firstLineChars="100" w:firstLine="220"/>
              <w:jc w:val="left"/>
              <w:rPr>
                <w:rFonts w:ascii="Garamond" w:eastAsia="Times New Roman" w:hAnsi="Garamond" w:cs="Arial"/>
              </w:rPr>
            </w:pPr>
            <w:r>
              <w:rPr>
                <w:rFonts w:ascii="Garamond" w:eastAsia="Times New Roman" w:hAnsi="Garamond" w:cs="Arial"/>
              </w:rPr>
              <w:t xml:space="preserve">Industrial and </w:t>
            </w:r>
            <w:r w:rsidR="00764DA1" w:rsidRPr="00475800">
              <w:rPr>
                <w:rFonts w:ascii="Garamond" w:eastAsia="Times New Roman" w:hAnsi="Garamond" w:cs="Arial"/>
              </w:rPr>
              <w:t>Systems Engineering</w:t>
            </w:r>
          </w:p>
        </w:tc>
        <w:tc>
          <w:tcPr>
            <w:tcW w:w="1350" w:type="dxa"/>
            <w:gridSpan w:val="2"/>
            <w:noWrap/>
            <w:tcMar>
              <w:left w:w="115" w:type="dxa"/>
              <w:right w:w="504" w:type="dxa"/>
            </w:tcMar>
            <w:vAlign w:val="center"/>
            <w:hideMark/>
          </w:tcPr>
          <w:p w14:paraId="239985DF" w14:textId="17B79D0F" w:rsidR="00764DA1" w:rsidRPr="006047C8" w:rsidRDefault="0089390D"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6</w:t>
            </w:r>
          </w:p>
        </w:tc>
        <w:tc>
          <w:tcPr>
            <w:tcW w:w="1350" w:type="dxa"/>
            <w:gridSpan w:val="2"/>
            <w:noWrap/>
            <w:tcMar>
              <w:left w:w="115" w:type="dxa"/>
              <w:right w:w="504" w:type="dxa"/>
            </w:tcMar>
            <w:vAlign w:val="center"/>
          </w:tcPr>
          <w:p w14:paraId="53B1800C" w14:textId="70DC5465" w:rsidR="00764DA1" w:rsidRPr="006047C8" w:rsidRDefault="00764DA1"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6</w:t>
            </w:r>
          </w:p>
        </w:tc>
      </w:tr>
      <w:tr w:rsidR="00764DA1" w:rsidRPr="009919BB" w14:paraId="2ABDBA0D"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hideMark/>
          </w:tcPr>
          <w:p w14:paraId="5D80C8DA" w14:textId="77777777" w:rsidR="00764DA1" w:rsidRPr="00475800" w:rsidRDefault="00764DA1" w:rsidP="00B61FA7">
            <w:pPr>
              <w:ind w:firstLineChars="100" w:firstLine="220"/>
              <w:jc w:val="left"/>
              <w:rPr>
                <w:rFonts w:ascii="Garamond" w:eastAsia="Times New Roman" w:hAnsi="Garamond" w:cs="Arial"/>
              </w:rPr>
            </w:pPr>
            <w:r w:rsidRPr="00475800">
              <w:rPr>
                <w:rFonts w:ascii="Garamond" w:eastAsia="Times New Roman" w:hAnsi="Garamond" w:cs="Arial"/>
              </w:rPr>
              <w:t>Mechanical Engineering</w:t>
            </w:r>
          </w:p>
        </w:tc>
        <w:tc>
          <w:tcPr>
            <w:tcW w:w="1350" w:type="dxa"/>
            <w:gridSpan w:val="2"/>
            <w:noWrap/>
            <w:tcMar>
              <w:left w:w="115" w:type="dxa"/>
              <w:right w:w="504" w:type="dxa"/>
            </w:tcMar>
            <w:vAlign w:val="center"/>
            <w:hideMark/>
          </w:tcPr>
          <w:p w14:paraId="30A64DDB" w14:textId="12814772" w:rsidR="00764DA1" w:rsidRPr="006047C8" w:rsidRDefault="00764DA1" w:rsidP="003C4875">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19</w:t>
            </w:r>
          </w:p>
        </w:tc>
        <w:tc>
          <w:tcPr>
            <w:tcW w:w="1350" w:type="dxa"/>
            <w:gridSpan w:val="2"/>
            <w:noWrap/>
            <w:tcMar>
              <w:left w:w="115" w:type="dxa"/>
              <w:right w:w="504" w:type="dxa"/>
            </w:tcMar>
            <w:vAlign w:val="center"/>
          </w:tcPr>
          <w:p w14:paraId="77058B4B" w14:textId="51D04CAE" w:rsidR="00764DA1" w:rsidRPr="006047C8" w:rsidRDefault="00764DA1" w:rsidP="003C4875">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10</w:t>
            </w:r>
          </w:p>
        </w:tc>
      </w:tr>
      <w:tr w:rsidR="00764DA1" w:rsidRPr="009919BB" w14:paraId="1B1ED1FB"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tcPr>
          <w:p w14:paraId="4B975DAA" w14:textId="77777777" w:rsidR="00764DA1" w:rsidRPr="00475800" w:rsidRDefault="00764DA1" w:rsidP="003C4875">
            <w:pPr>
              <w:ind w:firstLineChars="100" w:firstLine="221"/>
              <w:rPr>
                <w:rFonts w:ascii="Garamond" w:eastAsia="Times New Roman" w:hAnsi="Garamond" w:cs="Arial"/>
                <w:b/>
              </w:rPr>
            </w:pPr>
            <w:r w:rsidRPr="00475800">
              <w:rPr>
                <w:rFonts w:ascii="Garamond" w:eastAsia="Times New Roman" w:hAnsi="Garamond" w:cs="Arial"/>
                <w:b/>
              </w:rPr>
              <w:t>SECS Total</w:t>
            </w:r>
          </w:p>
        </w:tc>
        <w:tc>
          <w:tcPr>
            <w:tcW w:w="1350" w:type="dxa"/>
            <w:gridSpan w:val="2"/>
            <w:noWrap/>
            <w:tcMar>
              <w:left w:w="115" w:type="dxa"/>
              <w:right w:w="504" w:type="dxa"/>
            </w:tcMar>
            <w:vAlign w:val="center"/>
          </w:tcPr>
          <w:p w14:paraId="08F10D8A" w14:textId="25E06FF9" w:rsidR="00764DA1" w:rsidRPr="006047C8" w:rsidRDefault="0089390D"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b/>
              </w:rPr>
              <w:t>45</w:t>
            </w:r>
          </w:p>
        </w:tc>
        <w:tc>
          <w:tcPr>
            <w:tcW w:w="1350" w:type="dxa"/>
            <w:gridSpan w:val="2"/>
            <w:noWrap/>
            <w:tcMar>
              <w:left w:w="115" w:type="dxa"/>
              <w:right w:w="504" w:type="dxa"/>
            </w:tcMar>
            <w:vAlign w:val="center"/>
          </w:tcPr>
          <w:p w14:paraId="22A12540" w14:textId="6D61C0B9" w:rsidR="00764DA1" w:rsidRPr="006047C8" w:rsidRDefault="00764DA1" w:rsidP="003C4875">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52</w:t>
            </w:r>
          </w:p>
        </w:tc>
      </w:tr>
    </w:tbl>
    <w:p w14:paraId="086A59D6" w14:textId="77777777" w:rsidR="00A1101E" w:rsidRPr="003C4875" w:rsidRDefault="00A1101E" w:rsidP="00A1101E">
      <w:pPr>
        <w:rPr>
          <w:rFonts w:ascii="Garamond" w:hAnsi="Garamond"/>
          <w:b/>
          <w:color w:val="4472C4" w:themeColor="accent5"/>
          <w:sz w:val="2"/>
          <w:szCs w:val="26"/>
        </w:rPr>
      </w:pPr>
    </w:p>
    <w:tbl>
      <w:tblPr>
        <w:tblStyle w:val="GridTable3-Accent1"/>
        <w:tblW w:w="8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565"/>
        <w:gridCol w:w="10"/>
        <w:gridCol w:w="1340"/>
        <w:gridCol w:w="10"/>
        <w:gridCol w:w="1340"/>
        <w:gridCol w:w="10"/>
      </w:tblGrid>
      <w:tr w:rsidR="00A1101E" w:rsidRPr="00ED4FB8" w14:paraId="5BBED748" w14:textId="77777777" w:rsidTr="00873A54">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100" w:firstRow="0" w:lastRow="0" w:firstColumn="1" w:lastColumn="0" w:oddVBand="0" w:evenVBand="0" w:oddHBand="0" w:evenHBand="0" w:firstRowFirstColumn="1" w:firstRowLastColumn="0" w:lastRowFirstColumn="0" w:lastRowLastColumn="0"/>
            <w:tcW w:w="5575" w:type="dxa"/>
            <w:gridSpan w:val="2"/>
            <w:tcBorders>
              <w:top w:val="none" w:sz="0" w:space="0" w:color="auto"/>
              <w:left w:val="none" w:sz="0" w:space="0" w:color="auto"/>
              <w:bottom w:val="none" w:sz="0" w:space="0" w:color="auto"/>
              <w:right w:val="none" w:sz="0" w:space="0" w:color="auto"/>
            </w:tcBorders>
            <w:noWrap/>
            <w:vAlign w:val="bottom"/>
            <w:hideMark/>
          </w:tcPr>
          <w:p w14:paraId="73051D70" w14:textId="77777777" w:rsidR="00A1101E" w:rsidRPr="00556C60" w:rsidRDefault="00A1101E" w:rsidP="00A1101E">
            <w:pPr>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School of Education and Human Services</w:t>
            </w:r>
          </w:p>
        </w:tc>
        <w:tc>
          <w:tcPr>
            <w:tcW w:w="1350" w:type="dxa"/>
            <w:gridSpan w:val="2"/>
            <w:tcBorders>
              <w:top w:val="none" w:sz="0" w:space="0" w:color="auto"/>
              <w:left w:val="none" w:sz="0" w:space="0" w:color="auto"/>
              <w:right w:val="none" w:sz="0" w:space="0" w:color="auto"/>
            </w:tcBorders>
            <w:noWrap/>
            <w:vAlign w:val="bottom"/>
          </w:tcPr>
          <w:p w14:paraId="26474275" w14:textId="5E9DAFA5" w:rsidR="00A1101E" w:rsidRPr="006047C8" w:rsidRDefault="00F57442"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gridSpan w:val="2"/>
            <w:tcBorders>
              <w:top w:val="none" w:sz="0" w:space="0" w:color="auto"/>
              <w:left w:val="none" w:sz="0" w:space="0" w:color="auto"/>
              <w:right w:val="none" w:sz="0" w:space="0" w:color="auto"/>
            </w:tcBorders>
            <w:noWrap/>
            <w:vAlign w:val="bottom"/>
          </w:tcPr>
          <w:p w14:paraId="16CD4438" w14:textId="0C998ACF" w:rsidR="00A1101E" w:rsidRPr="006047C8" w:rsidRDefault="00F57442"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F57442" w:rsidRPr="00ED4FB8" w14:paraId="547AEA99"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tcPr>
          <w:p w14:paraId="4355D52D" w14:textId="77777777" w:rsidR="00F57442" w:rsidRPr="00475800" w:rsidRDefault="00F57442" w:rsidP="00F57442">
            <w:pPr>
              <w:ind w:firstLineChars="100" w:firstLine="220"/>
              <w:jc w:val="left"/>
              <w:rPr>
                <w:rFonts w:ascii="Garamond" w:eastAsia="Times New Roman" w:hAnsi="Garamond" w:cs="Arial"/>
              </w:rPr>
            </w:pPr>
            <w:r w:rsidRPr="00475800">
              <w:rPr>
                <w:rFonts w:ascii="Garamond" w:eastAsia="Times New Roman" w:hAnsi="Garamond" w:cs="Arial"/>
              </w:rPr>
              <w:t>Human Development and Child Studies</w:t>
            </w:r>
          </w:p>
        </w:tc>
        <w:tc>
          <w:tcPr>
            <w:tcW w:w="1350" w:type="dxa"/>
            <w:gridSpan w:val="2"/>
            <w:noWrap/>
            <w:tcMar>
              <w:left w:w="115" w:type="dxa"/>
              <w:right w:w="504" w:type="dxa"/>
            </w:tcMar>
            <w:vAlign w:val="center"/>
            <w:hideMark/>
          </w:tcPr>
          <w:p w14:paraId="4EDFE807" w14:textId="1D9922C0" w:rsidR="00F57442" w:rsidRPr="006047C8" w:rsidRDefault="00F57442" w:rsidP="00F57442">
            <w:pPr>
              <w:ind w:firstLineChars="100" w:firstLine="22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4</w:t>
            </w:r>
          </w:p>
        </w:tc>
        <w:tc>
          <w:tcPr>
            <w:tcW w:w="1350" w:type="dxa"/>
            <w:gridSpan w:val="2"/>
            <w:noWrap/>
            <w:tcMar>
              <w:left w:w="115" w:type="dxa"/>
              <w:right w:w="504" w:type="dxa"/>
            </w:tcMar>
            <w:vAlign w:val="center"/>
          </w:tcPr>
          <w:p w14:paraId="7ED535B9" w14:textId="1EF058C8" w:rsidR="00F57442" w:rsidRPr="006047C8" w:rsidRDefault="00F57442" w:rsidP="00F5744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4</w:t>
            </w:r>
          </w:p>
        </w:tc>
      </w:tr>
      <w:tr w:rsidR="00F57442" w:rsidRPr="00ED4FB8" w14:paraId="76897AA2"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tcPr>
          <w:p w14:paraId="0A86DB1C" w14:textId="77777777" w:rsidR="00F57442" w:rsidRPr="00475800" w:rsidRDefault="00F57442" w:rsidP="00F57442">
            <w:pPr>
              <w:ind w:firstLineChars="100" w:firstLine="220"/>
              <w:jc w:val="left"/>
              <w:rPr>
                <w:rFonts w:ascii="Garamond" w:eastAsia="Times New Roman" w:hAnsi="Garamond" w:cs="Arial"/>
              </w:rPr>
            </w:pPr>
            <w:r w:rsidRPr="00475800">
              <w:rPr>
                <w:rFonts w:ascii="Garamond" w:eastAsia="Times New Roman" w:hAnsi="Garamond" w:cs="Arial"/>
              </w:rPr>
              <w:t>Reading and Language Arts</w:t>
            </w:r>
          </w:p>
        </w:tc>
        <w:tc>
          <w:tcPr>
            <w:tcW w:w="1350" w:type="dxa"/>
            <w:gridSpan w:val="2"/>
            <w:noWrap/>
            <w:tcMar>
              <w:left w:w="115" w:type="dxa"/>
              <w:right w:w="504" w:type="dxa"/>
            </w:tcMar>
            <w:vAlign w:val="center"/>
          </w:tcPr>
          <w:p w14:paraId="72906762" w14:textId="4D748715" w:rsidR="00F57442" w:rsidRPr="006047C8" w:rsidRDefault="00F57442" w:rsidP="00F5744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c>
          <w:tcPr>
            <w:tcW w:w="1350" w:type="dxa"/>
            <w:gridSpan w:val="2"/>
            <w:noWrap/>
            <w:tcMar>
              <w:left w:w="115" w:type="dxa"/>
              <w:right w:w="504" w:type="dxa"/>
            </w:tcMar>
            <w:vAlign w:val="center"/>
          </w:tcPr>
          <w:p w14:paraId="28DB0CDE" w14:textId="249B0D03" w:rsidR="00F57442" w:rsidRPr="006047C8" w:rsidRDefault="00F57442" w:rsidP="00F5744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3</w:t>
            </w:r>
          </w:p>
        </w:tc>
      </w:tr>
      <w:tr w:rsidR="00F57442" w:rsidRPr="00ED4FB8" w14:paraId="0A3B487D"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tcPr>
          <w:p w14:paraId="13329ED4" w14:textId="666B58C5" w:rsidR="00F57442" w:rsidRPr="00475800" w:rsidRDefault="00B50C36" w:rsidP="00F57442">
            <w:pPr>
              <w:ind w:firstLineChars="100" w:firstLine="220"/>
              <w:jc w:val="left"/>
              <w:rPr>
                <w:rFonts w:ascii="Garamond" w:eastAsia="Times New Roman" w:hAnsi="Garamond" w:cs="Arial"/>
              </w:rPr>
            </w:pPr>
            <w:r>
              <w:rPr>
                <w:rFonts w:ascii="Garamond" w:eastAsia="Times New Roman" w:hAnsi="Garamond" w:cs="Arial"/>
              </w:rPr>
              <w:t>Teacher Development and Educational Studies</w:t>
            </w:r>
          </w:p>
        </w:tc>
        <w:tc>
          <w:tcPr>
            <w:tcW w:w="1350" w:type="dxa"/>
            <w:gridSpan w:val="2"/>
            <w:noWrap/>
            <w:tcMar>
              <w:left w:w="115" w:type="dxa"/>
              <w:right w:w="504" w:type="dxa"/>
            </w:tcMar>
            <w:vAlign w:val="center"/>
            <w:hideMark/>
          </w:tcPr>
          <w:p w14:paraId="1803D5CD" w14:textId="6216A213" w:rsidR="00F57442" w:rsidRPr="006047C8" w:rsidRDefault="00F57442" w:rsidP="00F5744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c>
          <w:tcPr>
            <w:tcW w:w="1350" w:type="dxa"/>
            <w:gridSpan w:val="2"/>
            <w:noWrap/>
            <w:tcMar>
              <w:left w:w="115" w:type="dxa"/>
              <w:right w:w="504" w:type="dxa"/>
            </w:tcMar>
            <w:vAlign w:val="center"/>
          </w:tcPr>
          <w:p w14:paraId="662DE872" w14:textId="222967B6" w:rsidR="00F57442" w:rsidRPr="006047C8" w:rsidRDefault="00F57442" w:rsidP="00F5744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2</w:t>
            </w:r>
          </w:p>
        </w:tc>
      </w:tr>
      <w:tr w:rsidR="00F57442" w:rsidRPr="00ED4FB8" w14:paraId="630910A2"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tcPr>
          <w:p w14:paraId="1F58AC8B" w14:textId="77777777" w:rsidR="00F57442" w:rsidRPr="00475800" w:rsidRDefault="00F57442" w:rsidP="00F57442">
            <w:pPr>
              <w:ind w:firstLineChars="100" w:firstLine="220"/>
              <w:jc w:val="left"/>
              <w:rPr>
                <w:rFonts w:ascii="Garamond" w:eastAsia="Times New Roman" w:hAnsi="Garamond" w:cs="Arial"/>
              </w:rPr>
            </w:pPr>
            <w:r w:rsidRPr="00475800">
              <w:rPr>
                <w:rFonts w:ascii="Garamond" w:eastAsia="Times New Roman" w:hAnsi="Garamond" w:cs="Arial"/>
              </w:rPr>
              <w:t>Organizational Leadership</w:t>
            </w:r>
          </w:p>
        </w:tc>
        <w:tc>
          <w:tcPr>
            <w:tcW w:w="1350" w:type="dxa"/>
            <w:gridSpan w:val="2"/>
            <w:noWrap/>
            <w:tcMar>
              <w:left w:w="115" w:type="dxa"/>
              <w:right w:w="504" w:type="dxa"/>
            </w:tcMar>
            <w:vAlign w:val="center"/>
            <w:hideMark/>
          </w:tcPr>
          <w:p w14:paraId="27E00EC3" w14:textId="5BD624A0" w:rsidR="00F57442" w:rsidRPr="006047C8" w:rsidRDefault="00F57442" w:rsidP="00F57442">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w:t>
            </w:r>
          </w:p>
        </w:tc>
        <w:tc>
          <w:tcPr>
            <w:tcW w:w="1350" w:type="dxa"/>
            <w:gridSpan w:val="2"/>
            <w:noWrap/>
            <w:tcMar>
              <w:left w:w="115" w:type="dxa"/>
              <w:right w:w="504" w:type="dxa"/>
            </w:tcMar>
            <w:vAlign w:val="center"/>
          </w:tcPr>
          <w:p w14:paraId="59A32681" w14:textId="430F189B" w:rsidR="00F57442" w:rsidRPr="006047C8" w:rsidRDefault="00F57442" w:rsidP="00F5744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4</w:t>
            </w:r>
          </w:p>
        </w:tc>
      </w:tr>
      <w:tr w:rsidR="00F57442" w:rsidRPr="00ED4FB8" w14:paraId="4BF9B1AD"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center"/>
          </w:tcPr>
          <w:p w14:paraId="6DCFF4A9" w14:textId="77777777" w:rsidR="00F57442" w:rsidRPr="00475800" w:rsidRDefault="00F57442" w:rsidP="00F57442">
            <w:pPr>
              <w:ind w:firstLineChars="100" w:firstLine="221"/>
              <w:rPr>
                <w:rFonts w:ascii="Garamond" w:eastAsia="Times New Roman" w:hAnsi="Garamond" w:cs="Arial"/>
                <w:b/>
              </w:rPr>
            </w:pPr>
            <w:r w:rsidRPr="00475800">
              <w:rPr>
                <w:rFonts w:ascii="Garamond" w:eastAsia="Times New Roman" w:hAnsi="Garamond" w:cs="Arial"/>
                <w:b/>
              </w:rPr>
              <w:t>SBA Total</w:t>
            </w:r>
          </w:p>
        </w:tc>
        <w:tc>
          <w:tcPr>
            <w:tcW w:w="1350" w:type="dxa"/>
            <w:gridSpan w:val="2"/>
            <w:noWrap/>
            <w:tcMar>
              <w:left w:w="115" w:type="dxa"/>
              <w:right w:w="504" w:type="dxa"/>
            </w:tcMar>
            <w:vAlign w:val="center"/>
          </w:tcPr>
          <w:p w14:paraId="5DE9E11E" w14:textId="00276E8F" w:rsidR="00F57442" w:rsidRPr="006047C8" w:rsidRDefault="00F57442" w:rsidP="00F57442">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b/>
                <w:bCs/>
                <w:color w:val="000000"/>
              </w:rPr>
              <w:t>9</w:t>
            </w:r>
          </w:p>
        </w:tc>
        <w:tc>
          <w:tcPr>
            <w:tcW w:w="1350" w:type="dxa"/>
            <w:gridSpan w:val="2"/>
            <w:noWrap/>
            <w:tcMar>
              <w:left w:w="115" w:type="dxa"/>
              <w:right w:w="504" w:type="dxa"/>
            </w:tcMar>
            <w:vAlign w:val="center"/>
          </w:tcPr>
          <w:p w14:paraId="706E2120" w14:textId="7EEF141A" w:rsidR="00F57442" w:rsidRPr="006047C8" w:rsidRDefault="00F57442" w:rsidP="00F5744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13</w:t>
            </w:r>
          </w:p>
        </w:tc>
      </w:tr>
    </w:tbl>
    <w:p w14:paraId="452206CD" w14:textId="77777777" w:rsidR="00A1101E" w:rsidRPr="003C4875" w:rsidRDefault="00A1101E" w:rsidP="00A1101E">
      <w:pPr>
        <w:rPr>
          <w:rFonts w:ascii="Garamond" w:hAnsi="Garamond"/>
          <w:sz w:val="2"/>
        </w:rPr>
      </w:pPr>
    </w:p>
    <w:tbl>
      <w:tblPr>
        <w:tblStyle w:val="GridTable3-Accent1"/>
        <w:tblW w:w="8255"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555"/>
        <w:gridCol w:w="1350"/>
        <w:gridCol w:w="1350"/>
      </w:tblGrid>
      <w:tr w:rsidR="00A1101E" w:rsidRPr="009919BB" w14:paraId="21017DEC" w14:textId="77777777" w:rsidTr="00B61FA7">
        <w:trPr>
          <w:cnfStyle w:val="100000000000" w:firstRow="1" w:lastRow="0" w:firstColumn="0" w:lastColumn="0" w:oddVBand="0" w:evenVBand="0" w:oddHBand="0" w:evenHBand="0" w:firstRowFirstColumn="0" w:firstRowLastColumn="0" w:lastRowFirstColumn="0" w:lastRowLastColumn="0"/>
          <w:trHeight w:hRule="exact" w:val="302"/>
        </w:trPr>
        <w:tc>
          <w:tcPr>
            <w:cnfStyle w:val="001000000100" w:firstRow="0" w:lastRow="0" w:firstColumn="1" w:lastColumn="0" w:oddVBand="0" w:evenVBand="0" w:oddHBand="0" w:evenHBand="0" w:firstRowFirstColumn="1" w:firstRowLastColumn="0" w:lastRowFirstColumn="0" w:lastRowLastColumn="0"/>
            <w:tcW w:w="5555" w:type="dxa"/>
            <w:tcBorders>
              <w:top w:val="none" w:sz="0" w:space="0" w:color="auto"/>
              <w:left w:val="none" w:sz="0" w:space="0" w:color="auto"/>
              <w:bottom w:val="none" w:sz="0" w:space="0" w:color="auto"/>
              <w:right w:val="none" w:sz="0" w:space="0" w:color="auto"/>
            </w:tcBorders>
            <w:noWrap/>
            <w:hideMark/>
          </w:tcPr>
          <w:p w14:paraId="456BAEDA" w14:textId="77777777" w:rsidR="00A1101E" w:rsidRPr="00556C60" w:rsidRDefault="00A1101E" w:rsidP="00A1101E">
            <w:pPr>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School of Health Science</w:t>
            </w:r>
          </w:p>
        </w:tc>
        <w:tc>
          <w:tcPr>
            <w:tcW w:w="1350" w:type="dxa"/>
            <w:tcBorders>
              <w:top w:val="none" w:sz="0" w:space="0" w:color="auto"/>
              <w:left w:val="none" w:sz="0" w:space="0" w:color="auto"/>
              <w:right w:val="none" w:sz="0" w:space="0" w:color="auto"/>
            </w:tcBorders>
            <w:noWrap/>
            <w:vAlign w:val="bottom"/>
          </w:tcPr>
          <w:p w14:paraId="4F1FCCDE" w14:textId="508CB9EB" w:rsidR="00A1101E" w:rsidRPr="006047C8" w:rsidRDefault="00E9284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tcBorders>
              <w:top w:val="none" w:sz="0" w:space="0" w:color="auto"/>
              <w:left w:val="none" w:sz="0" w:space="0" w:color="auto"/>
              <w:right w:val="none" w:sz="0" w:space="0" w:color="auto"/>
            </w:tcBorders>
            <w:noWrap/>
            <w:vAlign w:val="bottom"/>
          </w:tcPr>
          <w:p w14:paraId="12033B2A" w14:textId="31761BF1" w:rsidR="00A1101E" w:rsidRPr="006047C8" w:rsidRDefault="00E9284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A1101E" w:rsidRPr="009919BB" w14:paraId="72DB40E2"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hideMark/>
          </w:tcPr>
          <w:p w14:paraId="51487B09" w14:textId="77777777" w:rsidR="00A1101E" w:rsidRPr="00475800" w:rsidRDefault="00A1101E" w:rsidP="00F57442">
            <w:pPr>
              <w:ind w:firstLineChars="100" w:firstLine="220"/>
              <w:jc w:val="left"/>
              <w:rPr>
                <w:rFonts w:ascii="Garamond" w:eastAsia="Times New Roman" w:hAnsi="Garamond" w:cs="Arial"/>
              </w:rPr>
            </w:pPr>
            <w:r>
              <w:rPr>
                <w:rFonts w:ascii="Garamond" w:eastAsia="Times New Roman" w:hAnsi="Garamond" w:cs="Arial"/>
              </w:rPr>
              <w:t xml:space="preserve">Interdisciplinary </w:t>
            </w:r>
            <w:r w:rsidRPr="00475800">
              <w:rPr>
                <w:rFonts w:ascii="Garamond" w:eastAsia="Times New Roman" w:hAnsi="Garamond" w:cs="Arial"/>
              </w:rPr>
              <w:t>Health Science</w:t>
            </w:r>
          </w:p>
        </w:tc>
        <w:tc>
          <w:tcPr>
            <w:tcW w:w="1350" w:type="dxa"/>
            <w:noWrap/>
            <w:tcMar>
              <w:left w:w="115" w:type="dxa"/>
              <w:right w:w="504" w:type="dxa"/>
            </w:tcMar>
            <w:vAlign w:val="bottom"/>
          </w:tcPr>
          <w:p w14:paraId="64A4D9DD" w14:textId="05738689" w:rsidR="00A1101E" w:rsidRPr="006047C8" w:rsidRDefault="00E9284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7</w:t>
            </w:r>
          </w:p>
        </w:tc>
        <w:tc>
          <w:tcPr>
            <w:tcW w:w="1350" w:type="dxa"/>
            <w:noWrap/>
            <w:tcMar>
              <w:left w:w="115" w:type="dxa"/>
              <w:right w:w="504" w:type="dxa"/>
            </w:tcMar>
            <w:vAlign w:val="bottom"/>
          </w:tcPr>
          <w:p w14:paraId="2346EC12" w14:textId="09399BD0" w:rsidR="00A1101E" w:rsidRPr="006047C8" w:rsidRDefault="00E9284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13</w:t>
            </w:r>
          </w:p>
        </w:tc>
      </w:tr>
      <w:tr w:rsidR="00A1101E" w:rsidRPr="009919BB" w14:paraId="39D21FC6"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hideMark/>
          </w:tcPr>
          <w:p w14:paraId="60550FD7" w14:textId="77777777" w:rsidR="00A1101E" w:rsidRPr="00475800" w:rsidRDefault="00A1101E" w:rsidP="00F57442">
            <w:pPr>
              <w:ind w:firstLineChars="100" w:firstLine="220"/>
              <w:jc w:val="left"/>
              <w:rPr>
                <w:rFonts w:ascii="Garamond" w:eastAsia="Times New Roman" w:hAnsi="Garamond" w:cs="Arial"/>
              </w:rPr>
            </w:pPr>
            <w:r>
              <w:rPr>
                <w:rFonts w:ascii="Garamond" w:eastAsia="Times New Roman" w:hAnsi="Garamond" w:cs="Arial"/>
              </w:rPr>
              <w:t>Human Movement Science</w:t>
            </w:r>
          </w:p>
        </w:tc>
        <w:tc>
          <w:tcPr>
            <w:tcW w:w="1350" w:type="dxa"/>
            <w:noWrap/>
            <w:tcMar>
              <w:left w:w="115" w:type="dxa"/>
              <w:right w:w="504" w:type="dxa"/>
            </w:tcMar>
            <w:vAlign w:val="bottom"/>
          </w:tcPr>
          <w:p w14:paraId="3A4DA11E" w14:textId="05CF79FE" w:rsidR="00A1101E" w:rsidRPr="006047C8" w:rsidRDefault="0089390D"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1</w:t>
            </w:r>
          </w:p>
        </w:tc>
        <w:tc>
          <w:tcPr>
            <w:tcW w:w="1350" w:type="dxa"/>
            <w:noWrap/>
            <w:tcMar>
              <w:left w:w="115" w:type="dxa"/>
              <w:right w:w="504" w:type="dxa"/>
            </w:tcMar>
            <w:vAlign w:val="bottom"/>
          </w:tcPr>
          <w:p w14:paraId="4F2AD8F5" w14:textId="7BC3493C" w:rsidR="00A1101E" w:rsidRPr="006047C8" w:rsidRDefault="00E9284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4</w:t>
            </w:r>
          </w:p>
        </w:tc>
      </w:tr>
      <w:tr w:rsidR="00E9284E" w:rsidRPr="009919BB" w14:paraId="17675CB2"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left w:val="single" w:sz="12" w:space="0" w:color="9CC2E5"/>
            </w:tcBorders>
            <w:noWrap/>
          </w:tcPr>
          <w:p w14:paraId="23D909E0" w14:textId="3FD70FD4" w:rsidR="00E9284E" w:rsidRDefault="00E9284E" w:rsidP="00E9284E">
            <w:pPr>
              <w:ind w:firstLineChars="100" w:firstLine="220"/>
              <w:jc w:val="left"/>
              <w:rPr>
                <w:rFonts w:ascii="Garamond" w:eastAsia="Times New Roman" w:hAnsi="Garamond" w:cs="Arial"/>
              </w:rPr>
            </w:pPr>
            <w:r>
              <w:rPr>
                <w:rFonts w:ascii="Garamond" w:eastAsia="Times New Roman" w:hAnsi="Garamond" w:cs="Arial"/>
              </w:rPr>
              <w:t>Public and Environmental Wellness</w:t>
            </w:r>
          </w:p>
        </w:tc>
        <w:tc>
          <w:tcPr>
            <w:tcW w:w="1350" w:type="dxa"/>
            <w:noWrap/>
            <w:tcMar>
              <w:left w:w="115" w:type="dxa"/>
              <w:right w:w="504" w:type="dxa"/>
            </w:tcMar>
            <w:vAlign w:val="bottom"/>
          </w:tcPr>
          <w:p w14:paraId="585CA580" w14:textId="6DEA849D" w:rsidR="00E9284E" w:rsidRPr="006047C8" w:rsidRDefault="00E9284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0</w:t>
            </w:r>
          </w:p>
        </w:tc>
        <w:tc>
          <w:tcPr>
            <w:tcW w:w="1350" w:type="dxa"/>
            <w:noWrap/>
            <w:tcMar>
              <w:left w:w="115" w:type="dxa"/>
              <w:right w:w="504" w:type="dxa"/>
            </w:tcMar>
            <w:vAlign w:val="bottom"/>
          </w:tcPr>
          <w:p w14:paraId="7545F225" w14:textId="4A5EF061" w:rsidR="00E9284E" w:rsidRPr="006047C8" w:rsidRDefault="00E9284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6047C8">
              <w:rPr>
                <w:rFonts w:ascii="Garamond" w:eastAsia="Times New Roman" w:hAnsi="Garamond" w:cs="Arial"/>
              </w:rPr>
              <w:t>3</w:t>
            </w:r>
          </w:p>
        </w:tc>
      </w:tr>
      <w:tr w:rsidR="00A1101E" w:rsidRPr="00E9284E" w14:paraId="099DDE1C" w14:textId="77777777" w:rsidTr="005927E2">
        <w:trPr>
          <w:trHeight w:hRule="exact" w:val="245"/>
        </w:trPr>
        <w:tc>
          <w:tcPr>
            <w:cnfStyle w:val="001000000000" w:firstRow="0" w:lastRow="0" w:firstColumn="1" w:lastColumn="0" w:oddVBand="0" w:evenVBand="0" w:oddHBand="0" w:evenHBand="0" w:firstRowFirstColumn="0" w:firstRowLastColumn="0" w:lastRowFirstColumn="0" w:lastRowLastColumn="0"/>
            <w:tcW w:w="5555" w:type="dxa"/>
            <w:tcBorders>
              <w:top w:val="none" w:sz="0" w:space="0" w:color="auto"/>
              <w:left w:val="none" w:sz="0" w:space="0" w:color="auto"/>
              <w:bottom w:val="none" w:sz="0" w:space="0" w:color="auto"/>
            </w:tcBorders>
            <w:noWrap/>
          </w:tcPr>
          <w:p w14:paraId="4D19B091" w14:textId="77777777" w:rsidR="00A1101E" w:rsidRPr="00475800" w:rsidRDefault="00A1101E" w:rsidP="00A1101E">
            <w:pPr>
              <w:ind w:firstLineChars="100" w:firstLine="221"/>
              <w:rPr>
                <w:rFonts w:ascii="Garamond" w:eastAsia="Times New Roman" w:hAnsi="Garamond" w:cs="Arial"/>
                <w:b/>
              </w:rPr>
            </w:pPr>
            <w:r w:rsidRPr="00475800">
              <w:rPr>
                <w:rFonts w:ascii="Garamond" w:eastAsia="Times New Roman" w:hAnsi="Garamond" w:cs="Arial"/>
                <w:b/>
              </w:rPr>
              <w:t>SHS Total</w:t>
            </w:r>
          </w:p>
        </w:tc>
        <w:tc>
          <w:tcPr>
            <w:tcW w:w="1350" w:type="dxa"/>
            <w:noWrap/>
            <w:tcMar>
              <w:left w:w="115" w:type="dxa"/>
              <w:right w:w="504" w:type="dxa"/>
            </w:tcMar>
            <w:vAlign w:val="bottom"/>
          </w:tcPr>
          <w:p w14:paraId="6D978902" w14:textId="65D22732" w:rsidR="00A1101E" w:rsidRPr="006047C8" w:rsidRDefault="0089390D"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8</w:t>
            </w:r>
          </w:p>
        </w:tc>
        <w:tc>
          <w:tcPr>
            <w:tcW w:w="1350" w:type="dxa"/>
            <w:noWrap/>
            <w:tcMar>
              <w:left w:w="115" w:type="dxa"/>
              <w:right w:w="504" w:type="dxa"/>
            </w:tcMar>
            <w:vAlign w:val="bottom"/>
          </w:tcPr>
          <w:p w14:paraId="697005DD" w14:textId="24F0137F" w:rsidR="00A1101E" w:rsidRPr="006047C8" w:rsidRDefault="00E9284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20</w:t>
            </w:r>
          </w:p>
        </w:tc>
      </w:tr>
    </w:tbl>
    <w:p w14:paraId="2C17E863" w14:textId="3EBFA17C" w:rsidR="00A1101E" w:rsidRPr="003C4875" w:rsidRDefault="00A1101E" w:rsidP="00A1101E">
      <w:pPr>
        <w:rPr>
          <w:rFonts w:ascii="Garamond" w:hAnsi="Garamond"/>
          <w:b/>
          <w:color w:val="4472C4" w:themeColor="accent5"/>
          <w:sz w:val="2"/>
          <w:szCs w:val="26"/>
        </w:rPr>
      </w:pPr>
    </w:p>
    <w:tbl>
      <w:tblPr>
        <w:tblStyle w:val="GridTable3-Accent1"/>
        <w:tblW w:w="8265"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565"/>
        <w:gridCol w:w="1350"/>
        <w:gridCol w:w="1350"/>
      </w:tblGrid>
      <w:tr w:rsidR="00A1101E" w:rsidRPr="009919BB" w14:paraId="6BF7D79E" w14:textId="77777777" w:rsidTr="00B61FA7">
        <w:trPr>
          <w:cnfStyle w:val="100000000000" w:firstRow="1" w:lastRow="0" w:firstColumn="0" w:lastColumn="0" w:oddVBand="0" w:evenVBand="0" w:oddHBand="0" w:evenHBand="0" w:firstRowFirstColumn="0" w:firstRowLastColumn="0" w:lastRowFirstColumn="0" w:lastRowLastColumn="0"/>
          <w:trHeight w:hRule="exact" w:val="302"/>
        </w:trPr>
        <w:tc>
          <w:tcPr>
            <w:cnfStyle w:val="001000000100" w:firstRow="0" w:lastRow="0" w:firstColumn="1" w:lastColumn="0" w:oddVBand="0" w:evenVBand="0" w:oddHBand="0" w:evenHBand="0" w:firstRowFirstColumn="1" w:firstRowLastColumn="0" w:lastRowFirstColumn="0" w:lastRowLastColumn="0"/>
            <w:tcW w:w="5565" w:type="dxa"/>
            <w:tcBorders>
              <w:top w:val="none" w:sz="0" w:space="0" w:color="auto"/>
              <w:left w:val="none" w:sz="0" w:space="0" w:color="auto"/>
              <w:bottom w:val="none" w:sz="0" w:space="0" w:color="auto"/>
              <w:right w:val="none" w:sz="0" w:space="0" w:color="auto"/>
            </w:tcBorders>
            <w:noWrap/>
            <w:hideMark/>
          </w:tcPr>
          <w:p w14:paraId="2C3AE200" w14:textId="77777777" w:rsidR="00A1101E" w:rsidRPr="00556C60" w:rsidRDefault="00A1101E" w:rsidP="00A1101E">
            <w:pPr>
              <w:jc w:val="left"/>
              <w:rPr>
                <w:rFonts w:ascii="Garamond" w:eastAsia="Times New Roman" w:hAnsi="Garamond" w:cs="Arial"/>
                <w:color w:val="000000"/>
                <w:sz w:val="26"/>
                <w:szCs w:val="26"/>
              </w:rPr>
            </w:pPr>
            <w:r w:rsidRPr="00556C60">
              <w:rPr>
                <w:rFonts w:ascii="Garamond" w:eastAsia="Times New Roman" w:hAnsi="Garamond" w:cs="Times New Roman"/>
                <w:color w:val="000000"/>
                <w:sz w:val="26"/>
                <w:szCs w:val="26"/>
              </w:rPr>
              <w:t>School of Medicine</w:t>
            </w:r>
          </w:p>
        </w:tc>
        <w:tc>
          <w:tcPr>
            <w:tcW w:w="1350" w:type="dxa"/>
            <w:tcBorders>
              <w:top w:val="none" w:sz="0" w:space="0" w:color="auto"/>
              <w:left w:val="none" w:sz="0" w:space="0" w:color="auto"/>
              <w:right w:val="none" w:sz="0" w:space="0" w:color="auto"/>
            </w:tcBorders>
            <w:noWrap/>
            <w:vAlign w:val="bottom"/>
          </w:tcPr>
          <w:p w14:paraId="69FCF124" w14:textId="4D7397DF" w:rsidR="00A1101E" w:rsidRPr="006047C8" w:rsidRDefault="00E9284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tcBorders>
              <w:top w:val="none" w:sz="0" w:space="0" w:color="auto"/>
              <w:left w:val="none" w:sz="0" w:space="0" w:color="auto"/>
              <w:right w:val="none" w:sz="0" w:space="0" w:color="auto"/>
            </w:tcBorders>
            <w:noWrap/>
            <w:vAlign w:val="bottom"/>
          </w:tcPr>
          <w:p w14:paraId="27BBD56F" w14:textId="0D644B7B" w:rsidR="00A1101E" w:rsidRPr="006047C8" w:rsidRDefault="00E9284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A1101E" w:rsidRPr="009919BB" w14:paraId="3F6D82AE"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565" w:type="dxa"/>
            <w:tcBorders>
              <w:top w:val="none" w:sz="0" w:space="0" w:color="auto"/>
              <w:left w:val="none" w:sz="0" w:space="0" w:color="auto"/>
              <w:bottom w:val="none" w:sz="0" w:space="0" w:color="auto"/>
            </w:tcBorders>
            <w:noWrap/>
            <w:vAlign w:val="bottom"/>
            <w:hideMark/>
          </w:tcPr>
          <w:p w14:paraId="1E17AF81" w14:textId="77777777" w:rsidR="00A1101E" w:rsidRPr="00475800" w:rsidRDefault="00A1101E" w:rsidP="00A1101E">
            <w:pPr>
              <w:ind w:firstLineChars="100" w:firstLine="221"/>
              <w:rPr>
                <w:rFonts w:ascii="Garamond" w:eastAsia="Times New Roman" w:hAnsi="Garamond" w:cs="Arial"/>
              </w:rPr>
            </w:pPr>
            <w:r w:rsidRPr="00475800">
              <w:rPr>
                <w:rFonts w:ascii="Garamond" w:eastAsia="Times New Roman" w:hAnsi="Garamond" w:cs="Arial"/>
                <w:b/>
              </w:rPr>
              <w:t>SOM Total</w:t>
            </w:r>
          </w:p>
        </w:tc>
        <w:tc>
          <w:tcPr>
            <w:tcW w:w="1350" w:type="dxa"/>
            <w:noWrap/>
            <w:tcMar>
              <w:left w:w="115" w:type="dxa"/>
              <w:right w:w="504" w:type="dxa"/>
            </w:tcMar>
            <w:vAlign w:val="bottom"/>
            <w:hideMark/>
          </w:tcPr>
          <w:p w14:paraId="0DB498F2" w14:textId="31CCA771" w:rsidR="00A1101E" w:rsidRPr="006047C8" w:rsidRDefault="00E9284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3</w:t>
            </w:r>
          </w:p>
        </w:tc>
        <w:tc>
          <w:tcPr>
            <w:tcW w:w="1350" w:type="dxa"/>
            <w:noWrap/>
            <w:tcMar>
              <w:left w:w="115" w:type="dxa"/>
              <w:right w:w="504" w:type="dxa"/>
            </w:tcMar>
            <w:vAlign w:val="bottom"/>
            <w:hideMark/>
          </w:tcPr>
          <w:p w14:paraId="645C2E6A" w14:textId="0B7114D8" w:rsidR="00A1101E" w:rsidRPr="006047C8" w:rsidRDefault="00E9284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6</w:t>
            </w:r>
          </w:p>
        </w:tc>
      </w:tr>
    </w:tbl>
    <w:p w14:paraId="673B35CF" w14:textId="41BCD865" w:rsidR="00A1101E" w:rsidRPr="003C4875" w:rsidRDefault="00A1101E" w:rsidP="00A1101E">
      <w:pPr>
        <w:rPr>
          <w:rFonts w:ascii="Garamond" w:hAnsi="Garamond"/>
          <w:sz w:val="2"/>
        </w:rPr>
      </w:pPr>
    </w:p>
    <w:tbl>
      <w:tblPr>
        <w:tblStyle w:val="GridTable3-Accent1"/>
        <w:tblpPr w:leftFromText="180" w:rightFromText="180" w:vertAnchor="text" w:horzAnchor="margin" w:tblpX="10" w:tblpY="-34"/>
        <w:tblW w:w="827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480"/>
        <w:gridCol w:w="1440"/>
        <w:gridCol w:w="1350"/>
      </w:tblGrid>
      <w:tr w:rsidR="00801955" w:rsidRPr="009919BB" w14:paraId="6D9E33AF" w14:textId="77777777" w:rsidTr="00873A54">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100" w:firstRow="0" w:lastRow="0" w:firstColumn="1" w:lastColumn="0" w:oddVBand="0" w:evenVBand="0" w:oddHBand="0" w:evenHBand="0" w:firstRowFirstColumn="1" w:firstRowLastColumn="0" w:lastRowFirstColumn="0" w:lastRowLastColumn="0"/>
            <w:tcW w:w="5480" w:type="dxa"/>
            <w:tcBorders>
              <w:top w:val="none" w:sz="0" w:space="0" w:color="auto"/>
              <w:left w:val="none" w:sz="0" w:space="0" w:color="auto"/>
              <w:bottom w:val="none" w:sz="0" w:space="0" w:color="auto"/>
              <w:right w:val="none" w:sz="0" w:space="0" w:color="auto"/>
            </w:tcBorders>
            <w:noWrap/>
            <w:hideMark/>
          </w:tcPr>
          <w:p w14:paraId="21CBC8C4" w14:textId="77777777" w:rsidR="00801955" w:rsidRPr="004348B0" w:rsidRDefault="00801955" w:rsidP="00873A54">
            <w:pPr>
              <w:jc w:val="left"/>
              <w:rPr>
                <w:rFonts w:ascii="Garamond" w:eastAsia="Times New Roman" w:hAnsi="Garamond" w:cs="Arial"/>
                <w:color w:val="000000"/>
                <w:sz w:val="28"/>
                <w:szCs w:val="28"/>
              </w:rPr>
            </w:pPr>
            <w:r w:rsidRPr="004348B0">
              <w:rPr>
                <w:rFonts w:ascii="Garamond" w:eastAsia="Times New Roman" w:hAnsi="Garamond" w:cs="Times New Roman"/>
                <w:color w:val="000000"/>
                <w:sz w:val="28"/>
                <w:szCs w:val="28"/>
              </w:rPr>
              <w:t>School of Nursing</w:t>
            </w:r>
          </w:p>
        </w:tc>
        <w:tc>
          <w:tcPr>
            <w:tcW w:w="1440" w:type="dxa"/>
            <w:tcBorders>
              <w:top w:val="none" w:sz="0" w:space="0" w:color="auto"/>
              <w:left w:val="none" w:sz="0" w:space="0" w:color="auto"/>
              <w:right w:val="none" w:sz="0" w:space="0" w:color="auto"/>
            </w:tcBorders>
            <w:noWrap/>
            <w:vAlign w:val="bottom"/>
          </w:tcPr>
          <w:p w14:paraId="21E1CC5D" w14:textId="77777777" w:rsidR="00801955" w:rsidRPr="006047C8" w:rsidRDefault="00801955" w:rsidP="00873A5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tcBorders>
              <w:top w:val="none" w:sz="0" w:space="0" w:color="auto"/>
              <w:left w:val="none" w:sz="0" w:space="0" w:color="auto"/>
              <w:right w:val="none" w:sz="0" w:space="0" w:color="auto"/>
            </w:tcBorders>
            <w:noWrap/>
            <w:vAlign w:val="bottom"/>
          </w:tcPr>
          <w:p w14:paraId="6E69D85C" w14:textId="77777777" w:rsidR="00801955" w:rsidRPr="006047C8" w:rsidRDefault="00801955" w:rsidP="00873A5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801955" w:rsidRPr="009919BB" w14:paraId="6FA581C8" w14:textId="77777777" w:rsidTr="005927E2">
        <w:trPr>
          <w:cnfStyle w:val="000000100000" w:firstRow="0" w:lastRow="0" w:firstColumn="0" w:lastColumn="0" w:oddVBand="0" w:evenVBand="0" w:oddHBand="1" w:evenHBand="0" w:firstRowFirstColumn="0" w:firstRowLastColumn="0" w:lastRowFirstColumn="0" w:lastRowLastColumn="0"/>
          <w:trHeight w:hRule="exact" w:val="245"/>
        </w:trPr>
        <w:tc>
          <w:tcPr>
            <w:cnfStyle w:val="001000000000" w:firstRow="0" w:lastRow="0" w:firstColumn="1" w:lastColumn="0" w:oddVBand="0" w:evenVBand="0" w:oddHBand="0" w:evenHBand="0" w:firstRowFirstColumn="0" w:firstRowLastColumn="0" w:lastRowFirstColumn="0" w:lastRowLastColumn="0"/>
            <w:tcW w:w="5480" w:type="dxa"/>
            <w:tcBorders>
              <w:top w:val="none" w:sz="0" w:space="0" w:color="auto"/>
              <w:left w:val="none" w:sz="0" w:space="0" w:color="auto"/>
              <w:bottom w:val="none" w:sz="0" w:space="0" w:color="auto"/>
            </w:tcBorders>
            <w:noWrap/>
            <w:hideMark/>
          </w:tcPr>
          <w:p w14:paraId="6931C0ED" w14:textId="77777777" w:rsidR="00801955" w:rsidRPr="00475800" w:rsidRDefault="00801955" w:rsidP="00873A54">
            <w:pPr>
              <w:ind w:firstLineChars="100" w:firstLine="221"/>
              <w:rPr>
                <w:rFonts w:ascii="Garamond" w:eastAsia="Times New Roman" w:hAnsi="Garamond" w:cs="Arial"/>
              </w:rPr>
            </w:pPr>
            <w:r w:rsidRPr="00475800">
              <w:rPr>
                <w:rFonts w:ascii="Garamond" w:eastAsia="Times New Roman" w:hAnsi="Garamond" w:cs="Arial"/>
                <w:b/>
              </w:rPr>
              <w:t>SON Total</w:t>
            </w:r>
          </w:p>
        </w:tc>
        <w:tc>
          <w:tcPr>
            <w:tcW w:w="1440" w:type="dxa"/>
            <w:noWrap/>
            <w:tcMar>
              <w:left w:w="115" w:type="dxa"/>
              <w:right w:w="504" w:type="dxa"/>
            </w:tcMar>
            <w:hideMark/>
          </w:tcPr>
          <w:p w14:paraId="34C323C8" w14:textId="77777777" w:rsidR="00801955" w:rsidRPr="006047C8" w:rsidRDefault="00801955" w:rsidP="00873A5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3</w:t>
            </w:r>
          </w:p>
        </w:tc>
        <w:tc>
          <w:tcPr>
            <w:tcW w:w="1350" w:type="dxa"/>
            <w:noWrap/>
            <w:tcMar>
              <w:left w:w="115" w:type="dxa"/>
              <w:right w:w="504" w:type="dxa"/>
            </w:tcMar>
            <w:hideMark/>
          </w:tcPr>
          <w:p w14:paraId="3D4087C6" w14:textId="77777777" w:rsidR="00801955" w:rsidRPr="006047C8" w:rsidRDefault="00801955" w:rsidP="00873A5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6047C8">
              <w:rPr>
                <w:rFonts w:ascii="Garamond" w:eastAsia="Times New Roman" w:hAnsi="Garamond" w:cs="Arial"/>
                <w:b/>
              </w:rPr>
              <w:t>8</w:t>
            </w:r>
          </w:p>
        </w:tc>
      </w:tr>
    </w:tbl>
    <w:p w14:paraId="04C66626" w14:textId="1B6B1124" w:rsidR="00801955" w:rsidRDefault="00801955" w:rsidP="00A1101E">
      <w:pPr>
        <w:rPr>
          <w:rFonts w:ascii="Garamond" w:hAnsi="Garamond"/>
        </w:rPr>
      </w:pPr>
    </w:p>
    <w:p w14:paraId="757D41CE" w14:textId="2F6E8C42" w:rsidR="00801955" w:rsidRPr="003C4875" w:rsidRDefault="00801955" w:rsidP="00A1101E">
      <w:pPr>
        <w:rPr>
          <w:rFonts w:ascii="Garamond" w:hAnsi="Garamond"/>
          <w:sz w:val="12"/>
        </w:rPr>
      </w:pPr>
    </w:p>
    <w:tbl>
      <w:tblPr>
        <w:tblStyle w:val="GridTable3-Accent1"/>
        <w:tblW w:w="8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475"/>
        <w:gridCol w:w="10"/>
        <w:gridCol w:w="1430"/>
        <w:gridCol w:w="10"/>
        <w:gridCol w:w="1340"/>
        <w:gridCol w:w="10"/>
      </w:tblGrid>
      <w:tr w:rsidR="00A1101E" w:rsidRPr="009919BB" w14:paraId="19F8EDBD" w14:textId="77777777" w:rsidTr="00B61FA7">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100" w:firstRow="0" w:lastRow="0" w:firstColumn="1" w:lastColumn="0" w:oddVBand="0" w:evenVBand="0" w:oddHBand="0" w:evenHBand="0" w:firstRowFirstColumn="1" w:firstRowLastColumn="0" w:lastRowFirstColumn="0" w:lastRowLastColumn="0"/>
            <w:tcW w:w="5485" w:type="dxa"/>
            <w:gridSpan w:val="2"/>
            <w:tcBorders>
              <w:top w:val="none" w:sz="0" w:space="0" w:color="auto"/>
              <w:left w:val="none" w:sz="0" w:space="0" w:color="auto"/>
              <w:bottom w:val="none" w:sz="0" w:space="0" w:color="auto"/>
              <w:right w:val="none" w:sz="0" w:space="0" w:color="auto"/>
            </w:tcBorders>
            <w:noWrap/>
            <w:hideMark/>
          </w:tcPr>
          <w:p w14:paraId="59B9B5A6" w14:textId="77777777" w:rsidR="00A1101E" w:rsidRDefault="00A1101E" w:rsidP="00A1101E">
            <w:pPr>
              <w:jc w:val="left"/>
              <w:rPr>
                <w:rFonts w:ascii="Garamond" w:eastAsia="Times New Roman" w:hAnsi="Garamond" w:cs="Times New Roman"/>
                <w:color w:val="000000"/>
                <w:sz w:val="26"/>
                <w:szCs w:val="26"/>
              </w:rPr>
            </w:pPr>
            <w:r w:rsidRPr="00556C60">
              <w:rPr>
                <w:rFonts w:ascii="Garamond" w:eastAsia="Times New Roman" w:hAnsi="Garamond" w:cs="Times New Roman"/>
                <w:color w:val="000000"/>
                <w:sz w:val="26"/>
                <w:szCs w:val="26"/>
              </w:rPr>
              <w:t>Other</w:t>
            </w:r>
          </w:p>
          <w:p w14:paraId="09260BB2" w14:textId="15041C2D" w:rsidR="00B61FA7" w:rsidRPr="00556C60" w:rsidRDefault="00B61FA7" w:rsidP="00A1101E">
            <w:pPr>
              <w:jc w:val="left"/>
              <w:rPr>
                <w:rFonts w:ascii="Garamond" w:eastAsia="Times New Roman" w:hAnsi="Garamond" w:cs="Arial"/>
                <w:color w:val="000000"/>
                <w:sz w:val="26"/>
                <w:szCs w:val="26"/>
              </w:rPr>
            </w:pPr>
          </w:p>
        </w:tc>
        <w:tc>
          <w:tcPr>
            <w:tcW w:w="1440" w:type="dxa"/>
            <w:gridSpan w:val="2"/>
            <w:tcBorders>
              <w:top w:val="none" w:sz="0" w:space="0" w:color="auto"/>
              <w:left w:val="none" w:sz="0" w:space="0" w:color="auto"/>
              <w:right w:val="none" w:sz="0" w:space="0" w:color="auto"/>
            </w:tcBorders>
            <w:noWrap/>
            <w:vAlign w:val="bottom"/>
          </w:tcPr>
          <w:p w14:paraId="139B60CB" w14:textId="6FB1DEB2" w:rsidR="00A1101E" w:rsidRPr="006047C8" w:rsidRDefault="00E9284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FY2018</w:t>
            </w:r>
          </w:p>
        </w:tc>
        <w:tc>
          <w:tcPr>
            <w:tcW w:w="1350" w:type="dxa"/>
            <w:gridSpan w:val="2"/>
            <w:tcBorders>
              <w:top w:val="none" w:sz="0" w:space="0" w:color="auto"/>
              <w:left w:val="none" w:sz="0" w:space="0" w:color="auto"/>
              <w:right w:val="none" w:sz="0" w:space="0" w:color="auto"/>
            </w:tcBorders>
            <w:noWrap/>
            <w:vAlign w:val="bottom"/>
          </w:tcPr>
          <w:p w14:paraId="4ADCF6E8" w14:textId="60FB7684" w:rsidR="00A1101E" w:rsidRPr="006047C8" w:rsidRDefault="00E9284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sidRPr="006047C8">
              <w:rPr>
                <w:rFonts w:ascii="Garamond" w:eastAsia="Times New Roman" w:hAnsi="Garamond" w:cs="Times New Roman"/>
                <w:color w:val="000000"/>
              </w:rPr>
              <w:t>FY2019</w:t>
            </w:r>
          </w:p>
        </w:tc>
      </w:tr>
      <w:tr w:rsidR="00E9284E" w:rsidRPr="009919BB" w14:paraId="04CBF609"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hideMark/>
          </w:tcPr>
          <w:p w14:paraId="7DC51BC3" w14:textId="77777777" w:rsidR="00E9284E" w:rsidRPr="00475800" w:rsidRDefault="00E9284E" w:rsidP="00E9284E">
            <w:pPr>
              <w:ind w:firstLineChars="100" w:firstLine="220"/>
              <w:jc w:val="left"/>
              <w:rPr>
                <w:rFonts w:ascii="Garamond" w:eastAsia="Times New Roman" w:hAnsi="Garamond" w:cs="Arial"/>
              </w:rPr>
            </w:pPr>
            <w:r w:rsidRPr="00475800">
              <w:rPr>
                <w:rFonts w:ascii="Garamond" w:eastAsia="Times New Roman" w:hAnsi="Garamond" w:cs="Arial"/>
              </w:rPr>
              <w:t>Academic Affairs</w:t>
            </w:r>
          </w:p>
        </w:tc>
        <w:tc>
          <w:tcPr>
            <w:tcW w:w="1440" w:type="dxa"/>
            <w:gridSpan w:val="2"/>
            <w:noWrap/>
            <w:tcMar>
              <w:left w:w="115" w:type="dxa"/>
              <w:right w:w="504" w:type="dxa"/>
            </w:tcMar>
            <w:vAlign w:val="bottom"/>
            <w:hideMark/>
          </w:tcPr>
          <w:p w14:paraId="0DC6F936" w14:textId="1CF62014"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350" w:type="dxa"/>
            <w:gridSpan w:val="2"/>
            <w:noWrap/>
            <w:tcMar>
              <w:left w:w="115" w:type="dxa"/>
              <w:right w:w="504" w:type="dxa"/>
            </w:tcMar>
            <w:vAlign w:val="bottom"/>
          </w:tcPr>
          <w:p w14:paraId="2553395A" w14:textId="58C83947"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r>
      <w:tr w:rsidR="00E9284E" w:rsidRPr="009919BB" w14:paraId="42DC65A5"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hideMark/>
          </w:tcPr>
          <w:p w14:paraId="1FAA5D8F" w14:textId="77777777" w:rsidR="00E9284E" w:rsidRPr="00475800" w:rsidRDefault="00E9284E" w:rsidP="00E9284E">
            <w:pPr>
              <w:ind w:firstLineChars="100" w:firstLine="220"/>
              <w:jc w:val="left"/>
              <w:rPr>
                <w:rFonts w:ascii="Garamond" w:eastAsia="Times New Roman" w:hAnsi="Garamond" w:cs="Arial"/>
              </w:rPr>
            </w:pPr>
            <w:r w:rsidRPr="00475800">
              <w:rPr>
                <w:rFonts w:ascii="Garamond" w:eastAsia="Times New Roman" w:hAnsi="Garamond" w:cs="Arial"/>
              </w:rPr>
              <w:t>Center for Multicultural Initiatives</w:t>
            </w:r>
          </w:p>
        </w:tc>
        <w:tc>
          <w:tcPr>
            <w:tcW w:w="1440" w:type="dxa"/>
            <w:gridSpan w:val="2"/>
            <w:noWrap/>
            <w:tcMar>
              <w:left w:w="115" w:type="dxa"/>
              <w:right w:w="504" w:type="dxa"/>
            </w:tcMar>
            <w:vAlign w:val="bottom"/>
            <w:hideMark/>
          </w:tcPr>
          <w:p w14:paraId="65D409D1" w14:textId="19139E95" w:rsidR="00E9284E" w:rsidRPr="00475800" w:rsidRDefault="00E9284E"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1</w:t>
            </w:r>
          </w:p>
        </w:tc>
        <w:tc>
          <w:tcPr>
            <w:tcW w:w="1350" w:type="dxa"/>
            <w:gridSpan w:val="2"/>
            <w:noWrap/>
            <w:tcMar>
              <w:left w:w="115" w:type="dxa"/>
              <w:right w:w="504" w:type="dxa"/>
            </w:tcMar>
            <w:vAlign w:val="bottom"/>
          </w:tcPr>
          <w:p w14:paraId="12899316" w14:textId="781ABD75" w:rsidR="00E9284E" w:rsidRPr="00475800" w:rsidRDefault="00E9284E"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r>
      <w:tr w:rsidR="00E9284E" w:rsidRPr="009919BB" w14:paraId="6594FD9B"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hideMark/>
          </w:tcPr>
          <w:p w14:paraId="1C343CB1" w14:textId="7ADF5CA5" w:rsidR="00E9284E" w:rsidRPr="00475800" w:rsidRDefault="00360FA8" w:rsidP="00E9284E">
            <w:pPr>
              <w:ind w:firstLineChars="100" w:firstLine="220"/>
              <w:jc w:val="left"/>
              <w:rPr>
                <w:rFonts w:ascii="Garamond" w:eastAsia="Times New Roman" w:hAnsi="Garamond" w:cs="Arial"/>
              </w:rPr>
            </w:pPr>
            <w:r w:rsidRPr="00360FA8">
              <w:rPr>
                <w:rFonts w:ascii="Garamond" w:eastAsia="Times New Roman" w:hAnsi="Garamond" w:cs="Arial"/>
              </w:rPr>
              <w:t>Diversity, Equity and Inclusion</w:t>
            </w:r>
          </w:p>
        </w:tc>
        <w:tc>
          <w:tcPr>
            <w:tcW w:w="1440" w:type="dxa"/>
            <w:gridSpan w:val="2"/>
            <w:noWrap/>
            <w:tcMar>
              <w:left w:w="115" w:type="dxa"/>
              <w:right w:w="504" w:type="dxa"/>
            </w:tcMar>
            <w:vAlign w:val="bottom"/>
            <w:hideMark/>
          </w:tcPr>
          <w:p w14:paraId="1B090C4C" w14:textId="3B83DBFC"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350" w:type="dxa"/>
            <w:gridSpan w:val="2"/>
            <w:noWrap/>
            <w:tcMar>
              <w:left w:w="115" w:type="dxa"/>
              <w:right w:w="504" w:type="dxa"/>
            </w:tcMar>
            <w:vAlign w:val="bottom"/>
          </w:tcPr>
          <w:p w14:paraId="452989B7" w14:textId="032884BC" w:rsidR="00E9284E" w:rsidRPr="00475800" w:rsidRDefault="00360FA8"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r>
      <w:tr w:rsidR="00E9284E" w:rsidRPr="009919BB" w14:paraId="0CD6961F"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tcPr>
          <w:p w14:paraId="1FD21221" w14:textId="77777777" w:rsidR="00E9284E" w:rsidRPr="00475800" w:rsidRDefault="00E9284E" w:rsidP="00E9284E">
            <w:pPr>
              <w:ind w:firstLineChars="100" w:firstLine="220"/>
              <w:jc w:val="left"/>
              <w:rPr>
                <w:rFonts w:ascii="Garamond" w:eastAsia="Times New Roman" w:hAnsi="Garamond" w:cs="Arial"/>
              </w:rPr>
            </w:pPr>
            <w:r w:rsidRPr="00475800">
              <w:rPr>
                <w:rFonts w:ascii="Garamond" w:eastAsia="Times New Roman" w:hAnsi="Garamond" w:cs="Arial"/>
              </w:rPr>
              <w:t>Library</w:t>
            </w:r>
          </w:p>
        </w:tc>
        <w:tc>
          <w:tcPr>
            <w:tcW w:w="1440" w:type="dxa"/>
            <w:gridSpan w:val="2"/>
            <w:noWrap/>
            <w:tcMar>
              <w:left w:w="115" w:type="dxa"/>
              <w:right w:w="504" w:type="dxa"/>
            </w:tcMar>
            <w:vAlign w:val="bottom"/>
          </w:tcPr>
          <w:p w14:paraId="590E4844" w14:textId="77A3C7E7" w:rsidR="00E9284E" w:rsidRPr="00475800" w:rsidRDefault="00E9284E"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350" w:type="dxa"/>
            <w:gridSpan w:val="2"/>
            <w:noWrap/>
            <w:tcMar>
              <w:left w:w="115" w:type="dxa"/>
              <w:right w:w="504" w:type="dxa"/>
            </w:tcMar>
            <w:vAlign w:val="bottom"/>
          </w:tcPr>
          <w:p w14:paraId="13F72F19" w14:textId="681E0BDC" w:rsidR="00E9284E" w:rsidRPr="00475800" w:rsidRDefault="00E9284E"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r>
      <w:tr w:rsidR="00E9284E" w:rsidRPr="009919BB" w14:paraId="502FA40C"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tcPr>
          <w:p w14:paraId="60874095" w14:textId="77777777" w:rsidR="00E9284E" w:rsidRPr="00475800" w:rsidRDefault="00E9284E" w:rsidP="00E9284E">
            <w:pPr>
              <w:ind w:firstLineChars="100" w:firstLine="220"/>
              <w:jc w:val="left"/>
              <w:rPr>
                <w:rFonts w:ascii="Garamond" w:eastAsia="Times New Roman" w:hAnsi="Garamond" w:cs="Arial"/>
              </w:rPr>
            </w:pPr>
            <w:r w:rsidRPr="00475800">
              <w:rPr>
                <w:rFonts w:ascii="Garamond" w:eastAsia="Times New Roman" w:hAnsi="Garamond" w:cs="Arial"/>
              </w:rPr>
              <w:t>Meadow Brook Hall</w:t>
            </w:r>
          </w:p>
        </w:tc>
        <w:tc>
          <w:tcPr>
            <w:tcW w:w="1440" w:type="dxa"/>
            <w:gridSpan w:val="2"/>
            <w:noWrap/>
            <w:tcMar>
              <w:left w:w="115" w:type="dxa"/>
              <w:right w:w="504" w:type="dxa"/>
            </w:tcMar>
            <w:vAlign w:val="bottom"/>
          </w:tcPr>
          <w:p w14:paraId="3FC58F3D" w14:textId="36B820BF"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1</w:t>
            </w:r>
          </w:p>
        </w:tc>
        <w:tc>
          <w:tcPr>
            <w:tcW w:w="1350" w:type="dxa"/>
            <w:gridSpan w:val="2"/>
            <w:noWrap/>
            <w:tcMar>
              <w:left w:w="115" w:type="dxa"/>
              <w:right w:w="504" w:type="dxa"/>
            </w:tcMar>
            <w:vAlign w:val="bottom"/>
          </w:tcPr>
          <w:p w14:paraId="1914DB59" w14:textId="53F1D0A2"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r>
      <w:tr w:rsidR="00E9284E" w:rsidRPr="009919BB" w14:paraId="09498A0C"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tcPr>
          <w:p w14:paraId="4EB53B79" w14:textId="02744123" w:rsidR="00E9284E" w:rsidRPr="00475800" w:rsidRDefault="00360FA8" w:rsidP="00E9284E">
            <w:pPr>
              <w:ind w:firstLineChars="100" w:firstLine="220"/>
              <w:jc w:val="left"/>
              <w:rPr>
                <w:rFonts w:ascii="Garamond" w:eastAsia="Times New Roman" w:hAnsi="Garamond" w:cs="Arial"/>
              </w:rPr>
            </w:pPr>
            <w:r>
              <w:rPr>
                <w:rFonts w:ascii="Garamond" w:eastAsia="Times New Roman" w:hAnsi="Garamond" w:cs="Arial"/>
              </w:rPr>
              <w:t>Plant Engineering</w:t>
            </w:r>
          </w:p>
        </w:tc>
        <w:tc>
          <w:tcPr>
            <w:tcW w:w="1440" w:type="dxa"/>
            <w:gridSpan w:val="2"/>
            <w:noWrap/>
            <w:tcMar>
              <w:left w:w="115" w:type="dxa"/>
              <w:right w:w="504" w:type="dxa"/>
            </w:tcMar>
            <w:vAlign w:val="bottom"/>
          </w:tcPr>
          <w:p w14:paraId="19B76601" w14:textId="64D81410" w:rsidR="00E9284E" w:rsidRPr="00475800" w:rsidRDefault="00E9284E"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350" w:type="dxa"/>
            <w:gridSpan w:val="2"/>
            <w:noWrap/>
            <w:tcMar>
              <w:left w:w="115" w:type="dxa"/>
              <w:right w:w="504" w:type="dxa"/>
            </w:tcMar>
            <w:vAlign w:val="bottom"/>
          </w:tcPr>
          <w:p w14:paraId="2BD0EE0F" w14:textId="00DB4580" w:rsidR="00E9284E" w:rsidRPr="00475800" w:rsidRDefault="00360FA8"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r>
      <w:tr w:rsidR="00E9284E" w:rsidRPr="009919BB" w14:paraId="73877C1D"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tcPr>
          <w:p w14:paraId="5E05A90F" w14:textId="77777777" w:rsidR="00E9284E" w:rsidRPr="00475800" w:rsidRDefault="00E9284E" w:rsidP="00E9284E">
            <w:pPr>
              <w:ind w:firstLineChars="100" w:firstLine="220"/>
              <w:jc w:val="left"/>
              <w:rPr>
                <w:rFonts w:ascii="Garamond" w:eastAsia="Times New Roman" w:hAnsi="Garamond" w:cs="Arial"/>
              </w:rPr>
            </w:pPr>
            <w:r w:rsidRPr="00475800">
              <w:rPr>
                <w:rFonts w:ascii="Garamond" w:eastAsia="Times New Roman" w:hAnsi="Garamond" w:cs="Arial"/>
              </w:rPr>
              <w:t>Pre-College Programs</w:t>
            </w:r>
          </w:p>
        </w:tc>
        <w:tc>
          <w:tcPr>
            <w:tcW w:w="1440" w:type="dxa"/>
            <w:gridSpan w:val="2"/>
            <w:noWrap/>
            <w:tcMar>
              <w:left w:w="115" w:type="dxa"/>
              <w:right w:w="504" w:type="dxa"/>
            </w:tcMar>
            <w:vAlign w:val="bottom"/>
          </w:tcPr>
          <w:p w14:paraId="1A339BAA" w14:textId="39B3AB31"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1</w:t>
            </w:r>
          </w:p>
        </w:tc>
        <w:tc>
          <w:tcPr>
            <w:tcW w:w="1350" w:type="dxa"/>
            <w:gridSpan w:val="2"/>
            <w:noWrap/>
            <w:tcMar>
              <w:left w:w="115" w:type="dxa"/>
              <w:right w:w="504" w:type="dxa"/>
            </w:tcMar>
            <w:vAlign w:val="bottom"/>
          </w:tcPr>
          <w:p w14:paraId="48E77BDC" w14:textId="0D65A242" w:rsidR="00E9284E" w:rsidRPr="00475800" w:rsidRDefault="00360FA8"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2</w:t>
            </w:r>
          </w:p>
        </w:tc>
      </w:tr>
      <w:tr w:rsidR="00E9284E" w:rsidRPr="009919BB" w14:paraId="1DAEBA06" w14:textId="77777777" w:rsidTr="005927E2">
        <w:trPr>
          <w:gridAfter w:val="1"/>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left w:val="single" w:sz="12" w:space="0" w:color="9CC2E5"/>
            </w:tcBorders>
            <w:noWrap/>
            <w:vAlign w:val="bottom"/>
          </w:tcPr>
          <w:p w14:paraId="2FB15288" w14:textId="0AA1DCF7" w:rsidR="00E9284E" w:rsidRPr="00475800" w:rsidRDefault="00E9284E" w:rsidP="00E9284E">
            <w:pPr>
              <w:ind w:firstLineChars="100" w:firstLine="220"/>
              <w:jc w:val="left"/>
              <w:rPr>
                <w:rFonts w:ascii="Garamond" w:eastAsia="Times New Roman" w:hAnsi="Garamond" w:cs="Arial"/>
              </w:rPr>
            </w:pPr>
            <w:r>
              <w:rPr>
                <w:rFonts w:ascii="Garamond" w:eastAsia="Times New Roman" w:hAnsi="Garamond" w:cs="Arial"/>
              </w:rPr>
              <w:t>Research Office</w:t>
            </w:r>
          </w:p>
        </w:tc>
        <w:tc>
          <w:tcPr>
            <w:tcW w:w="1440" w:type="dxa"/>
            <w:gridSpan w:val="2"/>
            <w:noWrap/>
            <w:tcMar>
              <w:left w:w="115" w:type="dxa"/>
              <w:right w:w="504" w:type="dxa"/>
            </w:tcMar>
            <w:vAlign w:val="bottom"/>
          </w:tcPr>
          <w:p w14:paraId="40B7F7C2" w14:textId="76233700" w:rsidR="00E9284E" w:rsidRPr="004348B0" w:rsidRDefault="00E9284E"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c>
          <w:tcPr>
            <w:tcW w:w="1350" w:type="dxa"/>
            <w:gridSpan w:val="2"/>
            <w:noWrap/>
            <w:tcMar>
              <w:left w:w="115" w:type="dxa"/>
              <w:right w:w="504" w:type="dxa"/>
            </w:tcMar>
            <w:vAlign w:val="bottom"/>
          </w:tcPr>
          <w:p w14:paraId="6CA8AAD6" w14:textId="2788F1C6" w:rsidR="00E9284E" w:rsidRDefault="00360FA8" w:rsidP="00E9284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w:t>
            </w:r>
          </w:p>
        </w:tc>
      </w:tr>
      <w:tr w:rsidR="00E9284E" w:rsidRPr="009919BB" w14:paraId="6B9FB443" w14:textId="77777777" w:rsidTr="005927E2">
        <w:trPr>
          <w:gridAfter w:val="1"/>
          <w:cnfStyle w:val="000000100000" w:firstRow="0" w:lastRow="0" w:firstColumn="0" w:lastColumn="0" w:oddVBand="0" w:evenVBand="0" w:oddHBand="1" w:evenHBand="0" w:firstRowFirstColumn="0" w:firstRowLastColumn="0" w:lastRowFirstColumn="0" w:lastRowLastColumn="0"/>
          <w:wAfter w:w="10" w:type="dxa"/>
          <w:trHeight w:hRule="exact" w:val="245"/>
        </w:trPr>
        <w:tc>
          <w:tcPr>
            <w:cnfStyle w:val="001000000000" w:firstRow="0" w:lastRow="0" w:firstColumn="1" w:lastColumn="0" w:oddVBand="0" w:evenVBand="0" w:oddHBand="0" w:evenHBand="0" w:firstRowFirstColumn="0" w:firstRowLastColumn="0" w:lastRowFirstColumn="0" w:lastRowLastColumn="0"/>
            <w:tcW w:w="5475" w:type="dxa"/>
            <w:tcBorders>
              <w:top w:val="none" w:sz="0" w:space="0" w:color="auto"/>
              <w:left w:val="none" w:sz="0" w:space="0" w:color="auto"/>
              <w:bottom w:val="none" w:sz="0" w:space="0" w:color="auto"/>
            </w:tcBorders>
            <w:noWrap/>
            <w:vAlign w:val="bottom"/>
          </w:tcPr>
          <w:p w14:paraId="030844E6" w14:textId="77777777" w:rsidR="00E9284E" w:rsidRPr="00475800" w:rsidRDefault="00E9284E" w:rsidP="00E9284E">
            <w:pPr>
              <w:ind w:firstLineChars="100" w:firstLine="221"/>
              <w:rPr>
                <w:rFonts w:ascii="Garamond" w:eastAsia="Times New Roman" w:hAnsi="Garamond" w:cs="Arial"/>
                <w:b/>
              </w:rPr>
            </w:pPr>
            <w:r w:rsidRPr="00475800">
              <w:rPr>
                <w:rFonts w:ascii="Garamond" w:eastAsia="Times New Roman" w:hAnsi="Garamond" w:cs="Arial"/>
                <w:b/>
              </w:rPr>
              <w:t>Other Total</w:t>
            </w:r>
          </w:p>
        </w:tc>
        <w:tc>
          <w:tcPr>
            <w:tcW w:w="1440" w:type="dxa"/>
            <w:gridSpan w:val="2"/>
            <w:noWrap/>
            <w:tcMar>
              <w:left w:w="115" w:type="dxa"/>
              <w:right w:w="504" w:type="dxa"/>
            </w:tcMar>
            <w:vAlign w:val="bottom"/>
          </w:tcPr>
          <w:p w14:paraId="6F47DADF" w14:textId="323519EE" w:rsidR="00E9284E" w:rsidRPr="00475800" w:rsidRDefault="00E9284E"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b/>
              </w:rPr>
              <w:t>4</w:t>
            </w:r>
          </w:p>
        </w:tc>
        <w:tc>
          <w:tcPr>
            <w:tcW w:w="1350" w:type="dxa"/>
            <w:gridSpan w:val="2"/>
            <w:noWrap/>
            <w:tcMar>
              <w:left w:w="115" w:type="dxa"/>
              <w:right w:w="504" w:type="dxa"/>
            </w:tcMar>
            <w:vAlign w:val="bottom"/>
          </w:tcPr>
          <w:p w14:paraId="32A47EC2" w14:textId="0E632D90" w:rsidR="00E9284E" w:rsidRPr="00475800" w:rsidRDefault="00360FA8" w:rsidP="00E9284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Pr>
                <w:rFonts w:ascii="Garamond" w:eastAsia="Times New Roman" w:hAnsi="Garamond" w:cs="Arial"/>
                <w:b/>
              </w:rPr>
              <w:t>8</w:t>
            </w:r>
          </w:p>
        </w:tc>
      </w:tr>
    </w:tbl>
    <w:p w14:paraId="0F731CA2" w14:textId="5809E29C" w:rsidR="00A1101E" w:rsidRDefault="00A1101E" w:rsidP="00A1101E">
      <w:pPr>
        <w:rPr>
          <w:rFonts w:ascii="Garamond" w:hAnsi="Garamond"/>
          <w:b/>
          <w:color w:val="4472C4" w:themeColor="accent5"/>
          <w:sz w:val="26"/>
          <w:szCs w:val="26"/>
        </w:rPr>
      </w:pPr>
      <w:r>
        <w:rPr>
          <w:rFonts w:ascii="Garamond" w:hAnsi="Garamond"/>
          <w:b/>
          <w:color w:val="4472C4" w:themeColor="accent5"/>
          <w:sz w:val="26"/>
          <w:szCs w:val="26"/>
        </w:rPr>
        <w:t xml:space="preserve">Percentage and </w:t>
      </w:r>
      <w:r w:rsidRPr="007B1FF8">
        <w:rPr>
          <w:rFonts w:ascii="Garamond" w:hAnsi="Garamond"/>
          <w:b/>
          <w:color w:val="4472C4" w:themeColor="accent5"/>
          <w:sz w:val="26"/>
          <w:szCs w:val="26"/>
        </w:rPr>
        <w:t xml:space="preserve">Amounts </w:t>
      </w:r>
      <w:r>
        <w:rPr>
          <w:rFonts w:ascii="Garamond" w:hAnsi="Garamond"/>
          <w:b/>
          <w:color w:val="4472C4" w:themeColor="accent5"/>
          <w:sz w:val="26"/>
          <w:szCs w:val="26"/>
        </w:rPr>
        <w:t>Requested by Academic Unit</w:t>
      </w:r>
    </w:p>
    <w:p w14:paraId="36657B7A" w14:textId="0E476F7D" w:rsidR="00B96172" w:rsidRDefault="00126B42" w:rsidP="00A1101E">
      <w:pPr>
        <w:rPr>
          <w:rFonts w:ascii="Garamond" w:hAnsi="Garamond"/>
          <w:b/>
          <w:color w:val="4472C4" w:themeColor="accent5"/>
          <w:sz w:val="26"/>
          <w:szCs w:val="26"/>
        </w:rPr>
      </w:pPr>
      <w:r>
        <w:rPr>
          <w:noProof/>
        </w:rPr>
        <w:drawing>
          <wp:anchor distT="0" distB="0" distL="114300" distR="114300" simplePos="0" relativeHeight="251759616" behindDoc="1" locked="0" layoutInCell="1" allowOverlap="1" wp14:anchorId="71138882" wp14:editId="2BEEB032">
            <wp:simplePos x="0" y="0"/>
            <wp:positionH relativeFrom="margin">
              <wp:posOffset>622300</wp:posOffset>
            </wp:positionH>
            <wp:positionV relativeFrom="paragraph">
              <wp:posOffset>113665</wp:posOffset>
            </wp:positionV>
            <wp:extent cx="4724400" cy="3165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724400" cy="3165835"/>
                    </a:xfrm>
                    <a:prstGeom prst="rect">
                      <a:avLst/>
                    </a:prstGeom>
                  </pic:spPr>
                </pic:pic>
              </a:graphicData>
            </a:graphic>
            <wp14:sizeRelH relativeFrom="page">
              <wp14:pctWidth>0</wp14:pctWidth>
            </wp14:sizeRelH>
            <wp14:sizeRelV relativeFrom="page">
              <wp14:pctHeight>0</wp14:pctHeight>
            </wp14:sizeRelV>
          </wp:anchor>
        </w:drawing>
      </w:r>
    </w:p>
    <w:p w14:paraId="25F27747" w14:textId="1D860CC9" w:rsidR="00B96172" w:rsidRDefault="00B96172" w:rsidP="00A1101E">
      <w:pPr>
        <w:rPr>
          <w:rFonts w:ascii="Garamond" w:hAnsi="Garamond"/>
          <w:b/>
          <w:color w:val="4472C4" w:themeColor="accent5"/>
          <w:sz w:val="26"/>
          <w:szCs w:val="26"/>
        </w:rPr>
      </w:pPr>
    </w:p>
    <w:p w14:paraId="3AA546D9" w14:textId="768B6198" w:rsidR="00B96172" w:rsidRDefault="00B96172" w:rsidP="00A1101E">
      <w:pPr>
        <w:rPr>
          <w:rFonts w:ascii="Garamond" w:hAnsi="Garamond"/>
          <w:b/>
          <w:color w:val="4472C4" w:themeColor="accent5"/>
          <w:sz w:val="26"/>
          <w:szCs w:val="26"/>
        </w:rPr>
      </w:pPr>
    </w:p>
    <w:p w14:paraId="760DE169" w14:textId="771B1336" w:rsidR="00B96172" w:rsidRDefault="00B96172" w:rsidP="00A1101E">
      <w:pPr>
        <w:rPr>
          <w:rFonts w:ascii="Garamond" w:hAnsi="Garamond"/>
          <w:b/>
          <w:color w:val="4472C4" w:themeColor="accent5"/>
          <w:sz w:val="26"/>
          <w:szCs w:val="26"/>
        </w:rPr>
      </w:pPr>
    </w:p>
    <w:p w14:paraId="64BD0290" w14:textId="10964397" w:rsidR="00B96172" w:rsidRDefault="00B96172" w:rsidP="00A1101E">
      <w:pPr>
        <w:rPr>
          <w:rFonts w:ascii="Garamond" w:hAnsi="Garamond"/>
          <w:b/>
          <w:color w:val="4472C4" w:themeColor="accent5"/>
          <w:sz w:val="26"/>
          <w:szCs w:val="26"/>
        </w:rPr>
      </w:pPr>
    </w:p>
    <w:p w14:paraId="14D73D4D" w14:textId="7A042E0F" w:rsidR="00B96172" w:rsidRDefault="00B96172" w:rsidP="00A1101E">
      <w:pPr>
        <w:rPr>
          <w:rFonts w:ascii="Garamond" w:hAnsi="Garamond"/>
          <w:b/>
          <w:color w:val="4472C4" w:themeColor="accent5"/>
          <w:sz w:val="26"/>
          <w:szCs w:val="26"/>
        </w:rPr>
      </w:pPr>
    </w:p>
    <w:p w14:paraId="0D67EDB6" w14:textId="0EBEFBFF" w:rsidR="00B96172" w:rsidRDefault="00B96172" w:rsidP="00A1101E">
      <w:pPr>
        <w:rPr>
          <w:rFonts w:ascii="Garamond" w:hAnsi="Garamond"/>
          <w:b/>
          <w:color w:val="4472C4" w:themeColor="accent5"/>
          <w:sz w:val="26"/>
          <w:szCs w:val="26"/>
        </w:rPr>
      </w:pPr>
    </w:p>
    <w:p w14:paraId="4FD61E95" w14:textId="6A1A5B79" w:rsidR="00B96172" w:rsidRPr="00475800" w:rsidRDefault="00B96172" w:rsidP="00A1101E">
      <w:pPr>
        <w:rPr>
          <w:rFonts w:ascii="Garamond" w:hAnsi="Garamond"/>
          <w:b/>
          <w:color w:val="4472C4" w:themeColor="accent5"/>
          <w:sz w:val="26"/>
          <w:szCs w:val="26"/>
        </w:rPr>
      </w:pPr>
    </w:p>
    <w:p w14:paraId="376D9E08" w14:textId="03AABF5B" w:rsidR="00B96172" w:rsidRDefault="00B96172" w:rsidP="00A1101E">
      <w:pPr>
        <w:jc w:val="center"/>
        <w:rPr>
          <w:rFonts w:ascii="Garamond" w:hAnsi="Garamond"/>
          <w:b/>
        </w:rPr>
      </w:pPr>
    </w:p>
    <w:p w14:paraId="6BFB0567" w14:textId="77777777" w:rsidR="00B96172" w:rsidRDefault="00B96172" w:rsidP="00A1101E">
      <w:pPr>
        <w:jc w:val="center"/>
        <w:rPr>
          <w:rFonts w:ascii="Garamond" w:hAnsi="Garamond"/>
          <w:b/>
        </w:rPr>
      </w:pPr>
    </w:p>
    <w:p w14:paraId="12C615BD" w14:textId="3DE3ECAA" w:rsidR="00B96172" w:rsidRDefault="00B96172" w:rsidP="00A1101E">
      <w:pPr>
        <w:jc w:val="center"/>
        <w:rPr>
          <w:rFonts w:ascii="Garamond" w:hAnsi="Garamond"/>
          <w:b/>
        </w:rPr>
      </w:pPr>
      <w:r w:rsidRPr="007909E7">
        <w:rPr>
          <w:noProof/>
        </w:rPr>
        <mc:AlternateContent>
          <mc:Choice Requires="wps">
            <w:drawing>
              <wp:anchor distT="0" distB="0" distL="114300" distR="114300" simplePos="0" relativeHeight="251748352" behindDoc="0" locked="0" layoutInCell="1" allowOverlap="1" wp14:anchorId="2AB2C8E4" wp14:editId="0A27A450">
                <wp:simplePos x="0" y="0"/>
                <wp:positionH relativeFrom="column">
                  <wp:posOffset>4264660</wp:posOffset>
                </wp:positionH>
                <wp:positionV relativeFrom="paragraph">
                  <wp:posOffset>30480</wp:posOffset>
                </wp:positionV>
                <wp:extent cx="1381125" cy="285750"/>
                <wp:effectExtent l="0" t="0" r="952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noFill/>
                          <a:miter lim="800000"/>
                          <a:headEnd/>
                          <a:tailEnd/>
                        </a:ln>
                      </wps:spPr>
                      <wps:txbx>
                        <w:txbxContent>
                          <w:p w14:paraId="76525A9A" w14:textId="63A61B24" w:rsidR="00781959" w:rsidRDefault="00781959" w:rsidP="00A1101E">
                            <w:pPr>
                              <w:pStyle w:val="NormalWeb"/>
                              <w:spacing w:before="0" w:beforeAutospacing="0" w:after="160" w:afterAutospacing="0" w:line="254" w:lineRule="auto"/>
                              <w:jc w:val="center"/>
                            </w:pPr>
                            <w:r>
                              <w:rPr>
                                <w:rFonts w:ascii="Liberation Sans" w:eastAsia="Calibri" w:hAnsi="Liberation Sans"/>
                                <w:b/>
                                <w:bCs/>
                                <w:sz w:val="22"/>
                                <w:szCs w:val="22"/>
                              </w:rPr>
                              <w:t>N = $70,986,156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2C8E4" id="_x0000_s1038" type="#_x0000_t202" style="position:absolute;left:0;text-align:left;margin-left:335.8pt;margin-top:2.4pt;width:108.7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" stroked="f">
                <v:textbox>
                  <w:txbxContent>
                    <w:p w14:paraId="76525A9A" w14:textId="63A61B24" w:rsidR="00781959" w:rsidRDefault="00781959" w:rsidP="00A1101E">
                      <w:pPr>
                        <w:pStyle w:val="NormalWeb"/>
                        <w:spacing w:before="0" w:beforeAutospacing="0" w:after="160" w:afterAutospacing="0" w:line="254" w:lineRule="auto"/>
                        <w:jc w:val="center"/>
                      </w:pPr>
                      <w:r>
                        <w:rPr>
                          <w:rFonts w:ascii="Liberation Sans" w:eastAsia="Calibri" w:hAnsi="Liberation Sans"/>
                          <w:b/>
                          <w:bCs/>
                          <w:sz w:val="22"/>
                          <w:szCs w:val="22"/>
                        </w:rPr>
                        <w:t>N = $70,986,156</w:t>
                      </w:r>
                    </w:p>
                  </w:txbxContent>
                </v:textbox>
              </v:shape>
            </w:pict>
          </mc:Fallback>
        </mc:AlternateContent>
      </w:r>
    </w:p>
    <w:p w14:paraId="4E1E2474" w14:textId="5BE7FAA8" w:rsidR="00A1101E" w:rsidRDefault="00A1101E" w:rsidP="00A1101E">
      <w:pPr>
        <w:jc w:val="center"/>
        <w:rPr>
          <w:rFonts w:ascii="Garamond" w:hAnsi="Garamond"/>
          <w:b/>
        </w:rPr>
      </w:pPr>
    </w:p>
    <w:p w14:paraId="6598518F" w14:textId="1F000FD9" w:rsidR="00A1101E" w:rsidRPr="00416401" w:rsidRDefault="00A1101E" w:rsidP="00A1101E">
      <w:pPr>
        <w:rPr>
          <w:rFonts w:ascii="Garamond" w:hAnsi="Garamond"/>
          <w:b/>
          <w:color w:val="4472C4" w:themeColor="accent5"/>
          <w:sz w:val="26"/>
          <w:szCs w:val="26"/>
        </w:rPr>
      </w:pPr>
      <w:r>
        <w:rPr>
          <w:rFonts w:ascii="Garamond" w:hAnsi="Garamond"/>
          <w:b/>
          <w:color w:val="4472C4" w:themeColor="accent5"/>
          <w:sz w:val="26"/>
          <w:szCs w:val="26"/>
        </w:rPr>
        <w:t>Amount Req</w:t>
      </w:r>
      <w:r w:rsidR="00554D9A">
        <w:rPr>
          <w:rFonts w:ascii="Garamond" w:hAnsi="Garamond"/>
          <w:b/>
          <w:color w:val="4472C4" w:themeColor="accent5"/>
          <w:sz w:val="26"/>
          <w:szCs w:val="26"/>
        </w:rPr>
        <w:t>uested by Academic Unit, FY 2016-2019</w:t>
      </w:r>
    </w:p>
    <w:tbl>
      <w:tblPr>
        <w:tblW w:w="916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1620"/>
        <w:gridCol w:w="1515"/>
        <w:gridCol w:w="1530"/>
        <w:gridCol w:w="1530"/>
        <w:gridCol w:w="1440"/>
        <w:gridCol w:w="1530"/>
      </w:tblGrid>
      <w:tr w:rsidR="00801955" w:rsidRPr="00BC0ED0" w14:paraId="51BDF3CE" w14:textId="77777777" w:rsidTr="00554D9A">
        <w:trPr>
          <w:trHeight w:val="255"/>
        </w:trPr>
        <w:tc>
          <w:tcPr>
            <w:tcW w:w="1620" w:type="dxa"/>
            <w:shd w:val="clear" w:color="DCE6F1" w:fill="DCE6F1"/>
            <w:noWrap/>
            <w:vAlign w:val="bottom"/>
            <w:hideMark/>
          </w:tcPr>
          <w:p w14:paraId="1F7DC62D" w14:textId="77777777" w:rsidR="00801955" w:rsidRPr="00BC0ED0" w:rsidRDefault="00801955" w:rsidP="00801955">
            <w:pPr>
              <w:spacing w:after="0" w:line="240" w:lineRule="auto"/>
              <w:jc w:val="center"/>
              <w:rPr>
                <w:rFonts w:ascii="Garamond" w:eastAsia="Times New Roman" w:hAnsi="Garamond" w:cs="Arial"/>
                <w:b/>
                <w:bCs/>
                <w:color w:val="000000"/>
              </w:rPr>
            </w:pPr>
            <w:r w:rsidRPr="00BC0ED0">
              <w:rPr>
                <w:rFonts w:ascii="Garamond" w:eastAsia="Times New Roman" w:hAnsi="Garamond" w:cs="Arial"/>
                <w:b/>
                <w:bCs/>
                <w:color w:val="000000"/>
              </w:rPr>
              <w:t>Academic Unit</w:t>
            </w:r>
          </w:p>
        </w:tc>
        <w:tc>
          <w:tcPr>
            <w:tcW w:w="1515" w:type="dxa"/>
            <w:shd w:val="clear" w:color="DCE6F1" w:fill="DCE6F1"/>
            <w:noWrap/>
            <w:vAlign w:val="bottom"/>
            <w:hideMark/>
          </w:tcPr>
          <w:p w14:paraId="37285D0D" w14:textId="1667BDC7" w:rsidR="00801955" w:rsidRPr="00BC0ED0" w:rsidRDefault="00801955" w:rsidP="00801955">
            <w:pPr>
              <w:spacing w:after="0" w:line="240" w:lineRule="auto"/>
              <w:jc w:val="center"/>
              <w:rPr>
                <w:rFonts w:ascii="Garamond" w:eastAsia="Times New Roman" w:hAnsi="Garamond" w:cs="Arial"/>
                <w:b/>
                <w:bCs/>
                <w:color w:val="000000"/>
              </w:rPr>
            </w:pPr>
            <w:r w:rsidRPr="00BC0ED0">
              <w:rPr>
                <w:rFonts w:ascii="Garamond" w:eastAsia="Times New Roman" w:hAnsi="Garamond" w:cs="Arial"/>
                <w:b/>
                <w:bCs/>
                <w:color w:val="000000"/>
              </w:rPr>
              <w:t>FY2016</w:t>
            </w:r>
          </w:p>
        </w:tc>
        <w:tc>
          <w:tcPr>
            <w:tcW w:w="1530" w:type="dxa"/>
            <w:shd w:val="clear" w:color="DCE6F1" w:fill="DCE6F1"/>
            <w:noWrap/>
            <w:vAlign w:val="bottom"/>
            <w:hideMark/>
          </w:tcPr>
          <w:p w14:paraId="2286981D" w14:textId="7E36C09E" w:rsidR="00801955" w:rsidRPr="00BC0ED0" w:rsidRDefault="00801955" w:rsidP="00801955">
            <w:pPr>
              <w:spacing w:after="0" w:line="240" w:lineRule="auto"/>
              <w:jc w:val="center"/>
              <w:rPr>
                <w:rFonts w:ascii="Garamond" w:eastAsia="Times New Roman" w:hAnsi="Garamond" w:cs="Arial"/>
                <w:b/>
                <w:bCs/>
                <w:color w:val="000000"/>
              </w:rPr>
            </w:pPr>
            <w:r w:rsidRPr="00BC0ED0">
              <w:rPr>
                <w:rFonts w:ascii="Garamond" w:eastAsia="Times New Roman" w:hAnsi="Garamond" w:cs="Arial"/>
                <w:b/>
                <w:bCs/>
                <w:color w:val="000000"/>
              </w:rPr>
              <w:t>FY2017</w:t>
            </w:r>
          </w:p>
        </w:tc>
        <w:tc>
          <w:tcPr>
            <w:tcW w:w="1530" w:type="dxa"/>
            <w:shd w:val="clear" w:color="DCE6F1" w:fill="DCE6F1"/>
            <w:noWrap/>
            <w:vAlign w:val="bottom"/>
            <w:hideMark/>
          </w:tcPr>
          <w:p w14:paraId="20864297" w14:textId="2D77238E" w:rsidR="00801955" w:rsidRPr="00BC0ED0" w:rsidRDefault="00801955" w:rsidP="00801955">
            <w:pPr>
              <w:spacing w:after="0" w:line="240" w:lineRule="auto"/>
              <w:jc w:val="center"/>
              <w:rPr>
                <w:rFonts w:ascii="Garamond" w:eastAsia="Times New Roman" w:hAnsi="Garamond" w:cs="Arial"/>
                <w:b/>
                <w:bCs/>
                <w:color w:val="000000"/>
              </w:rPr>
            </w:pPr>
            <w:r w:rsidRPr="00BC0ED0">
              <w:rPr>
                <w:rFonts w:ascii="Garamond" w:eastAsia="Times New Roman" w:hAnsi="Garamond" w:cs="Arial"/>
                <w:b/>
                <w:bCs/>
                <w:color w:val="000000"/>
              </w:rPr>
              <w:t>FY2018</w:t>
            </w:r>
          </w:p>
        </w:tc>
        <w:tc>
          <w:tcPr>
            <w:tcW w:w="1440" w:type="dxa"/>
            <w:shd w:val="clear" w:color="DCE6F1" w:fill="DCE6F1"/>
            <w:noWrap/>
            <w:vAlign w:val="bottom"/>
            <w:hideMark/>
          </w:tcPr>
          <w:p w14:paraId="59B55B38" w14:textId="57938E17" w:rsidR="00801955" w:rsidRPr="00BC0ED0" w:rsidRDefault="00801955" w:rsidP="00801955">
            <w:pPr>
              <w:spacing w:after="0" w:line="240" w:lineRule="auto"/>
              <w:jc w:val="center"/>
              <w:rPr>
                <w:rFonts w:ascii="Garamond" w:eastAsia="Times New Roman" w:hAnsi="Garamond" w:cs="Arial"/>
                <w:b/>
                <w:bCs/>
                <w:color w:val="000000"/>
              </w:rPr>
            </w:pPr>
            <w:r>
              <w:rPr>
                <w:rFonts w:ascii="Garamond" w:eastAsia="Times New Roman" w:hAnsi="Garamond" w:cs="Arial"/>
                <w:b/>
                <w:bCs/>
                <w:color w:val="000000"/>
              </w:rPr>
              <w:t>FY2019</w:t>
            </w:r>
          </w:p>
        </w:tc>
        <w:tc>
          <w:tcPr>
            <w:tcW w:w="1530" w:type="dxa"/>
            <w:shd w:val="clear" w:color="DCE6F1" w:fill="DCE6F1"/>
            <w:noWrap/>
            <w:vAlign w:val="bottom"/>
            <w:hideMark/>
          </w:tcPr>
          <w:p w14:paraId="1D794E4F" w14:textId="4C10D284" w:rsidR="00801955" w:rsidRPr="00BC0ED0" w:rsidRDefault="00801955" w:rsidP="00801955">
            <w:pPr>
              <w:spacing w:after="0" w:line="240" w:lineRule="auto"/>
              <w:jc w:val="center"/>
              <w:rPr>
                <w:rFonts w:ascii="Garamond" w:eastAsia="Times New Roman" w:hAnsi="Garamond" w:cs="Arial"/>
                <w:b/>
                <w:bCs/>
                <w:color w:val="000000"/>
              </w:rPr>
            </w:pPr>
            <w:r w:rsidRPr="00BC0ED0">
              <w:rPr>
                <w:rFonts w:ascii="Garamond" w:eastAsia="Times New Roman" w:hAnsi="Garamond" w:cs="Arial"/>
                <w:b/>
                <w:bCs/>
                <w:color w:val="000000"/>
              </w:rPr>
              <w:t>Grand Total</w:t>
            </w:r>
          </w:p>
        </w:tc>
      </w:tr>
      <w:tr w:rsidR="00801955" w:rsidRPr="00BC0ED0" w14:paraId="4ADD4552" w14:textId="77777777" w:rsidTr="00554D9A">
        <w:trPr>
          <w:trHeight w:val="255"/>
        </w:trPr>
        <w:tc>
          <w:tcPr>
            <w:tcW w:w="1620" w:type="dxa"/>
            <w:shd w:val="clear" w:color="auto" w:fill="auto"/>
            <w:noWrap/>
            <w:vAlign w:val="bottom"/>
            <w:hideMark/>
          </w:tcPr>
          <w:p w14:paraId="7F3F0E22"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CAS</w:t>
            </w:r>
          </w:p>
        </w:tc>
        <w:tc>
          <w:tcPr>
            <w:tcW w:w="1515" w:type="dxa"/>
            <w:shd w:val="clear" w:color="auto" w:fill="auto"/>
            <w:noWrap/>
            <w:vAlign w:val="bottom"/>
            <w:hideMark/>
          </w:tcPr>
          <w:p w14:paraId="310E2890" w14:textId="47EAEBE3"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 xml:space="preserve"> 27,615,238 </w:t>
            </w:r>
          </w:p>
        </w:tc>
        <w:tc>
          <w:tcPr>
            <w:tcW w:w="1530" w:type="dxa"/>
            <w:shd w:val="clear" w:color="auto" w:fill="auto"/>
            <w:noWrap/>
            <w:vAlign w:val="bottom"/>
            <w:hideMark/>
          </w:tcPr>
          <w:p w14:paraId="0736D9AF" w14:textId="2C4C87C7"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46,189,248 </w:t>
            </w:r>
          </w:p>
        </w:tc>
        <w:tc>
          <w:tcPr>
            <w:tcW w:w="1530" w:type="dxa"/>
            <w:shd w:val="clear" w:color="auto" w:fill="auto"/>
            <w:noWrap/>
            <w:vAlign w:val="bottom"/>
            <w:hideMark/>
          </w:tcPr>
          <w:p w14:paraId="5E49B8FB" w14:textId="4BD93331"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32,526,732</w:t>
            </w:r>
          </w:p>
        </w:tc>
        <w:tc>
          <w:tcPr>
            <w:tcW w:w="1440" w:type="dxa"/>
            <w:shd w:val="clear" w:color="auto" w:fill="auto"/>
            <w:noWrap/>
            <w:vAlign w:val="bottom"/>
          </w:tcPr>
          <w:p w14:paraId="4D4A6E0B" w14:textId="75B2EB2E"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33,575,125</w:t>
            </w:r>
          </w:p>
        </w:tc>
        <w:tc>
          <w:tcPr>
            <w:tcW w:w="1530" w:type="dxa"/>
            <w:shd w:val="clear" w:color="auto" w:fill="auto"/>
            <w:noWrap/>
            <w:vAlign w:val="bottom"/>
          </w:tcPr>
          <w:p w14:paraId="3B6C7550" w14:textId="5DE1C478"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139,906,343</w:t>
            </w:r>
          </w:p>
        </w:tc>
      </w:tr>
      <w:tr w:rsidR="00801955" w:rsidRPr="00BC0ED0" w14:paraId="078EE73F" w14:textId="77777777" w:rsidTr="00554D9A">
        <w:trPr>
          <w:trHeight w:val="255"/>
        </w:trPr>
        <w:tc>
          <w:tcPr>
            <w:tcW w:w="1620" w:type="dxa"/>
            <w:shd w:val="clear" w:color="auto" w:fill="auto"/>
            <w:noWrap/>
            <w:vAlign w:val="bottom"/>
            <w:hideMark/>
          </w:tcPr>
          <w:p w14:paraId="25B92AAA"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ERI</w:t>
            </w:r>
          </w:p>
        </w:tc>
        <w:tc>
          <w:tcPr>
            <w:tcW w:w="1515" w:type="dxa"/>
            <w:shd w:val="clear" w:color="auto" w:fill="auto"/>
            <w:noWrap/>
            <w:vAlign w:val="bottom"/>
            <w:hideMark/>
          </w:tcPr>
          <w:p w14:paraId="4BA6875C" w14:textId="67E286E0"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 xml:space="preserve">   4,196,703 </w:t>
            </w:r>
          </w:p>
        </w:tc>
        <w:tc>
          <w:tcPr>
            <w:tcW w:w="1530" w:type="dxa"/>
            <w:shd w:val="clear" w:color="auto" w:fill="auto"/>
            <w:noWrap/>
            <w:vAlign w:val="bottom"/>
            <w:hideMark/>
          </w:tcPr>
          <w:p w14:paraId="4EA3B8D3" w14:textId="28F029E2"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0</w:t>
            </w:r>
          </w:p>
        </w:tc>
        <w:tc>
          <w:tcPr>
            <w:tcW w:w="1530" w:type="dxa"/>
            <w:shd w:val="clear" w:color="auto" w:fill="auto"/>
            <w:noWrap/>
            <w:vAlign w:val="bottom"/>
            <w:hideMark/>
          </w:tcPr>
          <w:p w14:paraId="79F65FC6" w14:textId="72BE6B84"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1,875,000</w:t>
            </w:r>
          </w:p>
        </w:tc>
        <w:tc>
          <w:tcPr>
            <w:tcW w:w="1440" w:type="dxa"/>
            <w:shd w:val="clear" w:color="auto" w:fill="auto"/>
            <w:noWrap/>
            <w:vAlign w:val="bottom"/>
          </w:tcPr>
          <w:p w14:paraId="7BC5290F" w14:textId="6108D83A"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2,034,157</w:t>
            </w:r>
          </w:p>
        </w:tc>
        <w:tc>
          <w:tcPr>
            <w:tcW w:w="1530" w:type="dxa"/>
            <w:shd w:val="clear" w:color="auto" w:fill="auto"/>
            <w:noWrap/>
            <w:vAlign w:val="bottom"/>
          </w:tcPr>
          <w:p w14:paraId="55C527A6" w14:textId="0D7B8637"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8,105,860</w:t>
            </w:r>
          </w:p>
        </w:tc>
      </w:tr>
      <w:tr w:rsidR="00801955" w:rsidRPr="00BC0ED0" w14:paraId="46964E4A" w14:textId="77777777" w:rsidTr="00554D9A">
        <w:trPr>
          <w:trHeight w:val="255"/>
        </w:trPr>
        <w:tc>
          <w:tcPr>
            <w:tcW w:w="1620" w:type="dxa"/>
            <w:shd w:val="clear" w:color="auto" w:fill="auto"/>
            <w:noWrap/>
            <w:vAlign w:val="bottom"/>
            <w:hideMark/>
          </w:tcPr>
          <w:p w14:paraId="104A0A7F"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SBA</w:t>
            </w:r>
          </w:p>
        </w:tc>
        <w:tc>
          <w:tcPr>
            <w:tcW w:w="1515" w:type="dxa"/>
            <w:shd w:val="clear" w:color="auto" w:fill="auto"/>
            <w:noWrap/>
            <w:vAlign w:val="bottom"/>
            <w:hideMark/>
          </w:tcPr>
          <w:p w14:paraId="03815CDE" w14:textId="526F1AD5"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337,614 </w:t>
            </w:r>
          </w:p>
        </w:tc>
        <w:tc>
          <w:tcPr>
            <w:tcW w:w="1530" w:type="dxa"/>
            <w:shd w:val="clear" w:color="auto" w:fill="auto"/>
            <w:noWrap/>
            <w:vAlign w:val="bottom"/>
            <w:hideMark/>
          </w:tcPr>
          <w:p w14:paraId="14D46301" w14:textId="4734B7CC"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566,257 </w:t>
            </w:r>
          </w:p>
        </w:tc>
        <w:tc>
          <w:tcPr>
            <w:tcW w:w="1530" w:type="dxa"/>
            <w:shd w:val="clear" w:color="auto" w:fill="auto"/>
            <w:noWrap/>
            <w:vAlign w:val="bottom"/>
            <w:hideMark/>
          </w:tcPr>
          <w:p w14:paraId="32E6D33D" w14:textId="4894273C"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0</w:t>
            </w:r>
          </w:p>
        </w:tc>
        <w:tc>
          <w:tcPr>
            <w:tcW w:w="1440" w:type="dxa"/>
            <w:shd w:val="clear" w:color="auto" w:fill="auto"/>
            <w:noWrap/>
            <w:vAlign w:val="bottom"/>
          </w:tcPr>
          <w:p w14:paraId="5C4295A3" w14:textId="26EB159E"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8,962</w:t>
            </w:r>
          </w:p>
        </w:tc>
        <w:tc>
          <w:tcPr>
            <w:tcW w:w="1530" w:type="dxa"/>
            <w:shd w:val="clear" w:color="auto" w:fill="auto"/>
            <w:noWrap/>
            <w:vAlign w:val="bottom"/>
          </w:tcPr>
          <w:p w14:paraId="01737D30" w14:textId="1A6B74D4"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912,833</w:t>
            </w:r>
          </w:p>
        </w:tc>
      </w:tr>
      <w:tr w:rsidR="00801955" w:rsidRPr="00BC0ED0" w14:paraId="31BC24E7" w14:textId="77777777" w:rsidTr="00554D9A">
        <w:trPr>
          <w:trHeight w:val="255"/>
        </w:trPr>
        <w:tc>
          <w:tcPr>
            <w:tcW w:w="1620" w:type="dxa"/>
            <w:shd w:val="clear" w:color="auto" w:fill="auto"/>
            <w:noWrap/>
            <w:vAlign w:val="bottom"/>
            <w:hideMark/>
          </w:tcPr>
          <w:p w14:paraId="0F463B0A"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SECS</w:t>
            </w:r>
          </w:p>
        </w:tc>
        <w:tc>
          <w:tcPr>
            <w:tcW w:w="1515" w:type="dxa"/>
            <w:shd w:val="clear" w:color="auto" w:fill="auto"/>
            <w:noWrap/>
            <w:vAlign w:val="bottom"/>
            <w:hideMark/>
          </w:tcPr>
          <w:p w14:paraId="14539885" w14:textId="24922A9B"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9,061,603 </w:t>
            </w:r>
          </w:p>
        </w:tc>
        <w:tc>
          <w:tcPr>
            <w:tcW w:w="1530" w:type="dxa"/>
            <w:shd w:val="clear" w:color="auto" w:fill="auto"/>
            <w:noWrap/>
            <w:vAlign w:val="bottom"/>
            <w:hideMark/>
          </w:tcPr>
          <w:p w14:paraId="660EEE65" w14:textId="463B94E0"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8,088,067 </w:t>
            </w:r>
          </w:p>
        </w:tc>
        <w:tc>
          <w:tcPr>
            <w:tcW w:w="1530" w:type="dxa"/>
            <w:shd w:val="clear" w:color="auto" w:fill="auto"/>
            <w:noWrap/>
            <w:vAlign w:val="bottom"/>
            <w:hideMark/>
          </w:tcPr>
          <w:p w14:paraId="65DC8EDA" w14:textId="6C749BED"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8,035,043</w:t>
            </w:r>
          </w:p>
        </w:tc>
        <w:tc>
          <w:tcPr>
            <w:tcW w:w="1440" w:type="dxa"/>
            <w:shd w:val="clear" w:color="auto" w:fill="auto"/>
            <w:noWrap/>
            <w:vAlign w:val="bottom"/>
          </w:tcPr>
          <w:p w14:paraId="59612C31" w14:textId="452B7684"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19,530,994</w:t>
            </w:r>
          </w:p>
        </w:tc>
        <w:tc>
          <w:tcPr>
            <w:tcW w:w="1530" w:type="dxa"/>
            <w:shd w:val="clear" w:color="auto" w:fill="auto"/>
            <w:noWrap/>
            <w:vAlign w:val="bottom"/>
          </w:tcPr>
          <w:p w14:paraId="7FE93C52" w14:textId="670AB4F5"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44,715,707</w:t>
            </w:r>
          </w:p>
        </w:tc>
      </w:tr>
      <w:tr w:rsidR="00801955" w:rsidRPr="00BC0ED0" w14:paraId="7580493F" w14:textId="77777777" w:rsidTr="00554D9A">
        <w:trPr>
          <w:trHeight w:val="255"/>
        </w:trPr>
        <w:tc>
          <w:tcPr>
            <w:tcW w:w="1620" w:type="dxa"/>
            <w:shd w:val="clear" w:color="auto" w:fill="auto"/>
            <w:noWrap/>
            <w:vAlign w:val="bottom"/>
            <w:hideMark/>
          </w:tcPr>
          <w:p w14:paraId="19E0895D"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SEHS</w:t>
            </w:r>
          </w:p>
        </w:tc>
        <w:tc>
          <w:tcPr>
            <w:tcW w:w="1515" w:type="dxa"/>
            <w:shd w:val="clear" w:color="auto" w:fill="auto"/>
            <w:noWrap/>
            <w:vAlign w:val="bottom"/>
            <w:hideMark/>
          </w:tcPr>
          <w:p w14:paraId="56026749" w14:textId="0EE32A0A"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7,100,114 </w:t>
            </w:r>
          </w:p>
        </w:tc>
        <w:tc>
          <w:tcPr>
            <w:tcW w:w="1530" w:type="dxa"/>
            <w:shd w:val="clear" w:color="auto" w:fill="auto"/>
            <w:noWrap/>
            <w:vAlign w:val="bottom"/>
            <w:hideMark/>
          </w:tcPr>
          <w:p w14:paraId="354145B2" w14:textId="4629B05B"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2,379,048 </w:t>
            </w:r>
          </w:p>
        </w:tc>
        <w:tc>
          <w:tcPr>
            <w:tcW w:w="1530" w:type="dxa"/>
            <w:shd w:val="clear" w:color="auto" w:fill="auto"/>
            <w:noWrap/>
            <w:vAlign w:val="bottom"/>
            <w:hideMark/>
          </w:tcPr>
          <w:p w14:paraId="241B7FE7" w14:textId="0D49831B"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2,991,058</w:t>
            </w:r>
          </w:p>
        </w:tc>
        <w:tc>
          <w:tcPr>
            <w:tcW w:w="1440" w:type="dxa"/>
            <w:shd w:val="clear" w:color="auto" w:fill="auto"/>
            <w:noWrap/>
            <w:vAlign w:val="bottom"/>
          </w:tcPr>
          <w:p w14:paraId="4E068A46" w14:textId="7E243A31"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1,917,226</w:t>
            </w:r>
          </w:p>
        </w:tc>
        <w:tc>
          <w:tcPr>
            <w:tcW w:w="1530" w:type="dxa"/>
            <w:shd w:val="clear" w:color="auto" w:fill="auto"/>
            <w:noWrap/>
            <w:vAlign w:val="bottom"/>
          </w:tcPr>
          <w:p w14:paraId="6BF37299" w14:textId="51B47CE2"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14,387,446</w:t>
            </w:r>
          </w:p>
        </w:tc>
      </w:tr>
      <w:tr w:rsidR="00801955" w:rsidRPr="00BC0ED0" w14:paraId="0FA85FE0" w14:textId="77777777" w:rsidTr="00554D9A">
        <w:trPr>
          <w:trHeight w:val="255"/>
        </w:trPr>
        <w:tc>
          <w:tcPr>
            <w:tcW w:w="1620" w:type="dxa"/>
            <w:shd w:val="clear" w:color="auto" w:fill="auto"/>
            <w:noWrap/>
            <w:vAlign w:val="bottom"/>
            <w:hideMark/>
          </w:tcPr>
          <w:p w14:paraId="5586E4DB"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SHS</w:t>
            </w:r>
          </w:p>
        </w:tc>
        <w:tc>
          <w:tcPr>
            <w:tcW w:w="1515" w:type="dxa"/>
            <w:shd w:val="clear" w:color="auto" w:fill="auto"/>
            <w:noWrap/>
            <w:vAlign w:val="bottom"/>
            <w:hideMark/>
          </w:tcPr>
          <w:p w14:paraId="33067FD9" w14:textId="5CD3AD40"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872,261 </w:t>
            </w:r>
          </w:p>
        </w:tc>
        <w:tc>
          <w:tcPr>
            <w:tcW w:w="1530" w:type="dxa"/>
            <w:shd w:val="clear" w:color="auto" w:fill="auto"/>
            <w:noWrap/>
            <w:vAlign w:val="bottom"/>
            <w:hideMark/>
          </w:tcPr>
          <w:p w14:paraId="1B637CF4" w14:textId="07BA4E8D"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1,043,560 </w:t>
            </w:r>
          </w:p>
        </w:tc>
        <w:tc>
          <w:tcPr>
            <w:tcW w:w="1530" w:type="dxa"/>
            <w:shd w:val="clear" w:color="auto" w:fill="auto"/>
            <w:noWrap/>
            <w:vAlign w:val="bottom"/>
            <w:hideMark/>
          </w:tcPr>
          <w:p w14:paraId="52BD5D4E" w14:textId="4A3A0D09"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739,423</w:t>
            </w:r>
          </w:p>
        </w:tc>
        <w:tc>
          <w:tcPr>
            <w:tcW w:w="1440" w:type="dxa"/>
            <w:shd w:val="clear" w:color="auto" w:fill="auto"/>
            <w:noWrap/>
            <w:vAlign w:val="bottom"/>
          </w:tcPr>
          <w:p w14:paraId="45B149CF" w14:textId="03A297B6"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7,881,792</w:t>
            </w:r>
          </w:p>
        </w:tc>
        <w:tc>
          <w:tcPr>
            <w:tcW w:w="1530" w:type="dxa"/>
            <w:shd w:val="clear" w:color="auto" w:fill="auto"/>
            <w:noWrap/>
            <w:vAlign w:val="bottom"/>
          </w:tcPr>
          <w:p w14:paraId="3D696730" w14:textId="77EB73D1"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10,537,036</w:t>
            </w:r>
          </w:p>
        </w:tc>
      </w:tr>
      <w:tr w:rsidR="00801955" w:rsidRPr="00BC0ED0" w14:paraId="7672D25E" w14:textId="77777777" w:rsidTr="00554D9A">
        <w:trPr>
          <w:trHeight w:val="255"/>
        </w:trPr>
        <w:tc>
          <w:tcPr>
            <w:tcW w:w="1620" w:type="dxa"/>
            <w:shd w:val="clear" w:color="auto" w:fill="auto"/>
            <w:noWrap/>
            <w:vAlign w:val="bottom"/>
            <w:hideMark/>
          </w:tcPr>
          <w:p w14:paraId="4972DA22"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SOM</w:t>
            </w:r>
          </w:p>
        </w:tc>
        <w:tc>
          <w:tcPr>
            <w:tcW w:w="1515" w:type="dxa"/>
            <w:shd w:val="clear" w:color="auto" w:fill="auto"/>
            <w:noWrap/>
            <w:vAlign w:val="bottom"/>
            <w:hideMark/>
          </w:tcPr>
          <w:p w14:paraId="56272850" w14:textId="626B8F29"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483,014 </w:t>
            </w:r>
          </w:p>
        </w:tc>
        <w:tc>
          <w:tcPr>
            <w:tcW w:w="1530" w:type="dxa"/>
            <w:shd w:val="clear" w:color="auto" w:fill="auto"/>
            <w:noWrap/>
            <w:vAlign w:val="bottom"/>
            <w:hideMark/>
          </w:tcPr>
          <w:p w14:paraId="3742565C" w14:textId="238A224E"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116,632 </w:t>
            </w:r>
          </w:p>
        </w:tc>
        <w:tc>
          <w:tcPr>
            <w:tcW w:w="1530" w:type="dxa"/>
            <w:shd w:val="clear" w:color="auto" w:fill="auto"/>
            <w:noWrap/>
            <w:vAlign w:val="bottom"/>
            <w:hideMark/>
          </w:tcPr>
          <w:p w14:paraId="06F7E456" w14:textId="56D4D1DB"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10,250</w:t>
            </w:r>
          </w:p>
        </w:tc>
        <w:tc>
          <w:tcPr>
            <w:tcW w:w="1440" w:type="dxa"/>
            <w:shd w:val="clear" w:color="auto" w:fill="auto"/>
            <w:noWrap/>
            <w:vAlign w:val="bottom"/>
          </w:tcPr>
          <w:p w14:paraId="6EFF73B5" w14:textId="192300BC"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424,193</w:t>
            </w:r>
          </w:p>
        </w:tc>
        <w:tc>
          <w:tcPr>
            <w:tcW w:w="1530" w:type="dxa"/>
            <w:shd w:val="clear" w:color="auto" w:fill="auto"/>
            <w:noWrap/>
            <w:vAlign w:val="bottom"/>
          </w:tcPr>
          <w:p w14:paraId="5906D6FF" w14:textId="51696F98"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1,034,089</w:t>
            </w:r>
          </w:p>
        </w:tc>
      </w:tr>
      <w:tr w:rsidR="00801955" w:rsidRPr="00BC0ED0" w14:paraId="1CA709A3" w14:textId="77777777" w:rsidTr="00554D9A">
        <w:trPr>
          <w:trHeight w:val="255"/>
        </w:trPr>
        <w:tc>
          <w:tcPr>
            <w:tcW w:w="1620" w:type="dxa"/>
            <w:shd w:val="clear" w:color="auto" w:fill="auto"/>
            <w:noWrap/>
            <w:vAlign w:val="bottom"/>
            <w:hideMark/>
          </w:tcPr>
          <w:p w14:paraId="2DFD6945"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SON</w:t>
            </w:r>
          </w:p>
        </w:tc>
        <w:tc>
          <w:tcPr>
            <w:tcW w:w="1515" w:type="dxa"/>
            <w:shd w:val="clear" w:color="auto" w:fill="auto"/>
            <w:noWrap/>
            <w:vAlign w:val="bottom"/>
            <w:hideMark/>
          </w:tcPr>
          <w:p w14:paraId="6DBC3F20" w14:textId="7F4052C8"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1,966,846 </w:t>
            </w:r>
          </w:p>
        </w:tc>
        <w:tc>
          <w:tcPr>
            <w:tcW w:w="1530" w:type="dxa"/>
            <w:shd w:val="clear" w:color="auto" w:fill="auto"/>
            <w:noWrap/>
            <w:vAlign w:val="bottom"/>
            <w:hideMark/>
          </w:tcPr>
          <w:p w14:paraId="69CE9E44" w14:textId="6B8247AC"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1,259,052 </w:t>
            </w:r>
          </w:p>
        </w:tc>
        <w:tc>
          <w:tcPr>
            <w:tcW w:w="1530" w:type="dxa"/>
            <w:shd w:val="clear" w:color="auto" w:fill="auto"/>
            <w:noWrap/>
            <w:vAlign w:val="bottom"/>
            <w:hideMark/>
          </w:tcPr>
          <w:p w14:paraId="369A896B" w14:textId="4A19817A"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1,335,108</w:t>
            </w:r>
          </w:p>
        </w:tc>
        <w:tc>
          <w:tcPr>
            <w:tcW w:w="1440" w:type="dxa"/>
            <w:shd w:val="clear" w:color="auto" w:fill="auto"/>
            <w:noWrap/>
            <w:vAlign w:val="bottom"/>
          </w:tcPr>
          <w:p w14:paraId="6196AB3B" w14:textId="3CEF51B7"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4,309,136</w:t>
            </w:r>
          </w:p>
        </w:tc>
        <w:tc>
          <w:tcPr>
            <w:tcW w:w="1530" w:type="dxa"/>
            <w:shd w:val="clear" w:color="auto" w:fill="auto"/>
            <w:noWrap/>
            <w:vAlign w:val="bottom"/>
          </w:tcPr>
          <w:p w14:paraId="6C33DCB5" w14:textId="35F00F32"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8,870,142</w:t>
            </w:r>
          </w:p>
        </w:tc>
      </w:tr>
      <w:tr w:rsidR="00801955" w:rsidRPr="00BC0ED0" w14:paraId="1F5FCF53" w14:textId="77777777" w:rsidTr="00554D9A">
        <w:trPr>
          <w:trHeight w:val="255"/>
        </w:trPr>
        <w:tc>
          <w:tcPr>
            <w:tcW w:w="1620" w:type="dxa"/>
            <w:shd w:val="clear" w:color="auto" w:fill="auto"/>
            <w:noWrap/>
            <w:vAlign w:val="bottom"/>
            <w:hideMark/>
          </w:tcPr>
          <w:p w14:paraId="4F296BAF" w14:textId="77777777" w:rsidR="00801955" w:rsidRPr="00BC0ED0" w:rsidRDefault="00801955" w:rsidP="00801955">
            <w:pPr>
              <w:spacing w:after="0" w:line="240" w:lineRule="auto"/>
              <w:rPr>
                <w:rFonts w:ascii="Garamond" w:eastAsia="Times New Roman" w:hAnsi="Garamond" w:cs="Arial"/>
              </w:rPr>
            </w:pPr>
            <w:r w:rsidRPr="00BC0ED0">
              <w:rPr>
                <w:rFonts w:ascii="Garamond" w:eastAsia="Times New Roman" w:hAnsi="Garamond" w:cs="Arial"/>
              </w:rPr>
              <w:t>Other</w:t>
            </w:r>
          </w:p>
        </w:tc>
        <w:tc>
          <w:tcPr>
            <w:tcW w:w="1515" w:type="dxa"/>
            <w:shd w:val="clear" w:color="auto" w:fill="auto"/>
            <w:noWrap/>
            <w:vAlign w:val="bottom"/>
            <w:hideMark/>
          </w:tcPr>
          <w:p w14:paraId="0314FEA1" w14:textId="536FE16C"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1,415,197 </w:t>
            </w:r>
          </w:p>
        </w:tc>
        <w:tc>
          <w:tcPr>
            <w:tcW w:w="1530" w:type="dxa"/>
            <w:shd w:val="clear" w:color="auto" w:fill="auto"/>
            <w:noWrap/>
            <w:vAlign w:val="bottom"/>
            <w:hideMark/>
          </w:tcPr>
          <w:p w14:paraId="57792919" w14:textId="3FF4CC6B" w:rsidR="00801955" w:rsidRPr="00BC0ED0" w:rsidRDefault="00801955" w:rsidP="00801955">
            <w:pPr>
              <w:spacing w:after="0" w:line="240" w:lineRule="auto"/>
              <w:jc w:val="right"/>
              <w:rPr>
                <w:rFonts w:ascii="Garamond" w:eastAsia="Times New Roman" w:hAnsi="Garamond" w:cs="Arial"/>
              </w:rPr>
            </w:pPr>
            <w:r>
              <w:rPr>
                <w:rFonts w:ascii="Garamond" w:eastAsia="Times New Roman" w:hAnsi="Garamond" w:cs="Arial"/>
              </w:rPr>
              <w:t xml:space="preserve"> </w:t>
            </w:r>
            <w:r w:rsidRPr="00BC0ED0">
              <w:rPr>
                <w:rFonts w:ascii="Garamond" w:eastAsia="Times New Roman" w:hAnsi="Garamond" w:cs="Arial"/>
              </w:rPr>
              <w:t xml:space="preserve"> 4,984,757 </w:t>
            </w:r>
          </w:p>
        </w:tc>
        <w:tc>
          <w:tcPr>
            <w:tcW w:w="1530" w:type="dxa"/>
            <w:shd w:val="clear" w:color="auto" w:fill="auto"/>
            <w:noWrap/>
            <w:vAlign w:val="bottom"/>
            <w:hideMark/>
          </w:tcPr>
          <w:p w14:paraId="5E2A9048" w14:textId="63616508" w:rsidR="00801955" w:rsidRPr="00BC0ED0" w:rsidRDefault="00801955" w:rsidP="00801955">
            <w:pPr>
              <w:spacing w:after="0" w:line="240" w:lineRule="auto"/>
              <w:jc w:val="right"/>
              <w:rPr>
                <w:rFonts w:ascii="Garamond" w:eastAsia="Times New Roman" w:hAnsi="Garamond" w:cs="Arial"/>
              </w:rPr>
            </w:pPr>
            <w:r w:rsidRPr="00BC0ED0">
              <w:rPr>
                <w:rFonts w:ascii="Garamond" w:eastAsia="Times New Roman" w:hAnsi="Garamond" w:cs="Arial"/>
              </w:rPr>
              <w:t>982,570</w:t>
            </w:r>
          </w:p>
        </w:tc>
        <w:tc>
          <w:tcPr>
            <w:tcW w:w="1440" w:type="dxa"/>
            <w:shd w:val="clear" w:color="auto" w:fill="auto"/>
            <w:noWrap/>
            <w:vAlign w:val="bottom"/>
          </w:tcPr>
          <w:p w14:paraId="21EDEFBA" w14:textId="543DFF04"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1,304,571</w:t>
            </w:r>
          </w:p>
        </w:tc>
        <w:tc>
          <w:tcPr>
            <w:tcW w:w="1530" w:type="dxa"/>
            <w:shd w:val="clear" w:color="auto" w:fill="auto"/>
            <w:noWrap/>
            <w:vAlign w:val="bottom"/>
          </w:tcPr>
          <w:p w14:paraId="401276AE" w14:textId="76F53C0B" w:rsidR="00801955" w:rsidRPr="00BC0ED0" w:rsidRDefault="00554D9A" w:rsidP="00801955">
            <w:pPr>
              <w:spacing w:after="0" w:line="240" w:lineRule="auto"/>
              <w:jc w:val="right"/>
              <w:rPr>
                <w:rFonts w:ascii="Garamond" w:eastAsia="Times New Roman" w:hAnsi="Garamond" w:cs="Arial"/>
              </w:rPr>
            </w:pPr>
            <w:r>
              <w:rPr>
                <w:rFonts w:ascii="Garamond" w:eastAsia="Times New Roman" w:hAnsi="Garamond" w:cs="Arial"/>
              </w:rPr>
              <w:t>8,687,095</w:t>
            </w:r>
          </w:p>
        </w:tc>
      </w:tr>
      <w:tr w:rsidR="00801955" w:rsidRPr="00BC0ED0" w14:paraId="4005132F" w14:textId="77777777" w:rsidTr="00554D9A">
        <w:trPr>
          <w:trHeight w:val="255"/>
        </w:trPr>
        <w:tc>
          <w:tcPr>
            <w:tcW w:w="1620" w:type="dxa"/>
            <w:shd w:val="clear" w:color="DCE6F1" w:fill="DCE6F1"/>
            <w:noWrap/>
            <w:vAlign w:val="bottom"/>
            <w:hideMark/>
          </w:tcPr>
          <w:p w14:paraId="39A15C06" w14:textId="77777777" w:rsidR="00801955" w:rsidRPr="00BC0ED0" w:rsidRDefault="00801955" w:rsidP="00801955">
            <w:pPr>
              <w:spacing w:after="0" w:line="240" w:lineRule="auto"/>
              <w:rPr>
                <w:rFonts w:ascii="Garamond" w:eastAsia="Times New Roman" w:hAnsi="Garamond" w:cs="Arial"/>
                <w:b/>
                <w:bCs/>
                <w:color w:val="000000"/>
              </w:rPr>
            </w:pPr>
            <w:r w:rsidRPr="00BC0ED0">
              <w:rPr>
                <w:rFonts w:ascii="Garamond" w:eastAsia="Times New Roman" w:hAnsi="Garamond" w:cs="Arial"/>
                <w:b/>
                <w:bCs/>
                <w:color w:val="000000"/>
              </w:rPr>
              <w:t>Grand Total</w:t>
            </w:r>
          </w:p>
        </w:tc>
        <w:tc>
          <w:tcPr>
            <w:tcW w:w="1515" w:type="dxa"/>
            <w:shd w:val="clear" w:color="DCE6F1" w:fill="DCE6F1"/>
            <w:noWrap/>
            <w:vAlign w:val="bottom"/>
          </w:tcPr>
          <w:p w14:paraId="7E5426D8" w14:textId="4F1AD9CD" w:rsidR="00801955" w:rsidRPr="00BC0ED0" w:rsidRDefault="00801955" w:rsidP="00801955">
            <w:pPr>
              <w:spacing w:after="0" w:line="240" w:lineRule="auto"/>
              <w:jc w:val="right"/>
              <w:rPr>
                <w:rFonts w:ascii="Garamond" w:eastAsia="Times New Roman" w:hAnsi="Garamond" w:cs="Arial"/>
                <w:b/>
                <w:bCs/>
                <w:color w:val="000000"/>
              </w:rPr>
            </w:pPr>
            <w:r w:rsidRPr="00BC0ED0">
              <w:rPr>
                <w:rFonts w:ascii="Garamond" w:eastAsia="Times New Roman" w:hAnsi="Garamond" w:cs="Arial"/>
                <w:b/>
                <w:bCs/>
                <w:color w:val="000000"/>
              </w:rPr>
              <w:t xml:space="preserve"> $53,048,590 </w:t>
            </w:r>
          </w:p>
        </w:tc>
        <w:tc>
          <w:tcPr>
            <w:tcW w:w="1530" w:type="dxa"/>
            <w:shd w:val="clear" w:color="DCE6F1" w:fill="DCE6F1"/>
            <w:noWrap/>
            <w:vAlign w:val="bottom"/>
          </w:tcPr>
          <w:p w14:paraId="7D633669" w14:textId="4594C8BC" w:rsidR="00801955" w:rsidRPr="00BC0ED0" w:rsidRDefault="00801955" w:rsidP="00801955">
            <w:pPr>
              <w:spacing w:after="0" w:line="240" w:lineRule="auto"/>
              <w:jc w:val="right"/>
              <w:rPr>
                <w:rFonts w:ascii="Garamond" w:eastAsia="Times New Roman" w:hAnsi="Garamond" w:cs="Arial"/>
                <w:b/>
                <w:bCs/>
                <w:color w:val="000000"/>
              </w:rPr>
            </w:pPr>
            <w:r w:rsidRPr="00BC0ED0">
              <w:rPr>
                <w:rFonts w:ascii="Garamond" w:eastAsia="Times New Roman" w:hAnsi="Garamond" w:cs="Arial"/>
                <w:b/>
                <w:bCs/>
                <w:color w:val="000000"/>
              </w:rPr>
              <w:t xml:space="preserve"> $64,626,621 </w:t>
            </w:r>
          </w:p>
        </w:tc>
        <w:tc>
          <w:tcPr>
            <w:tcW w:w="1530" w:type="dxa"/>
            <w:shd w:val="clear" w:color="DCE6F1" w:fill="DCE6F1"/>
            <w:noWrap/>
            <w:vAlign w:val="bottom"/>
          </w:tcPr>
          <w:p w14:paraId="622B436B" w14:textId="43EB68A4" w:rsidR="00801955" w:rsidRPr="00BC0ED0" w:rsidRDefault="00801955" w:rsidP="00801955">
            <w:pPr>
              <w:spacing w:after="0" w:line="240" w:lineRule="auto"/>
              <w:jc w:val="right"/>
              <w:rPr>
                <w:rFonts w:ascii="Garamond" w:eastAsia="Times New Roman" w:hAnsi="Garamond" w:cs="Arial"/>
                <w:b/>
                <w:bCs/>
                <w:color w:val="000000"/>
              </w:rPr>
            </w:pPr>
            <w:r>
              <w:rPr>
                <w:rFonts w:ascii="Garamond" w:eastAsia="Times New Roman" w:hAnsi="Garamond" w:cs="Arial"/>
                <w:b/>
                <w:bCs/>
                <w:color w:val="000000"/>
              </w:rPr>
              <w:t>$</w:t>
            </w:r>
            <w:r w:rsidRPr="00BC0ED0">
              <w:rPr>
                <w:rFonts w:ascii="Garamond" w:eastAsia="Times New Roman" w:hAnsi="Garamond" w:cs="Arial"/>
                <w:b/>
                <w:bCs/>
                <w:color w:val="000000"/>
              </w:rPr>
              <w:t>48,495,184</w:t>
            </w:r>
          </w:p>
        </w:tc>
        <w:tc>
          <w:tcPr>
            <w:tcW w:w="1440" w:type="dxa"/>
            <w:shd w:val="clear" w:color="DCE6F1" w:fill="DCE6F1"/>
            <w:noWrap/>
            <w:vAlign w:val="bottom"/>
          </w:tcPr>
          <w:p w14:paraId="30C641A7" w14:textId="56EB38B3" w:rsidR="00801955" w:rsidRPr="00BC0ED0" w:rsidRDefault="00554D9A" w:rsidP="00801955">
            <w:pPr>
              <w:spacing w:after="0" w:line="240" w:lineRule="auto"/>
              <w:jc w:val="right"/>
              <w:rPr>
                <w:rFonts w:ascii="Garamond" w:eastAsia="Times New Roman" w:hAnsi="Garamond" w:cs="Arial"/>
                <w:b/>
                <w:bCs/>
                <w:color w:val="000000"/>
              </w:rPr>
            </w:pPr>
            <w:r>
              <w:rPr>
                <w:rFonts w:ascii="Garamond" w:eastAsia="Times New Roman" w:hAnsi="Garamond" w:cs="Arial"/>
                <w:b/>
                <w:bCs/>
                <w:color w:val="000000"/>
              </w:rPr>
              <w:t>$70,986,156</w:t>
            </w:r>
          </w:p>
        </w:tc>
        <w:tc>
          <w:tcPr>
            <w:tcW w:w="1530" w:type="dxa"/>
            <w:shd w:val="clear" w:color="DCE6F1" w:fill="DCE6F1"/>
            <w:noWrap/>
            <w:vAlign w:val="bottom"/>
          </w:tcPr>
          <w:p w14:paraId="40D17F15" w14:textId="38FBDDBB" w:rsidR="00801955" w:rsidRPr="00BC0ED0" w:rsidRDefault="00554D9A" w:rsidP="00801955">
            <w:pPr>
              <w:spacing w:after="0" w:line="240" w:lineRule="auto"/>
              <w:jc w:val="right"/>
              <w:rPr>
                <w:rFonts w:ascii="Garamond" w:eastAsia="Times New Roman" w:hAnsi="Garamond" w:cs="Arial"/>
                <w:b/>
                <w:bCs/>
                <w:color w:val="000000"/>
              </w:rPr>
            </w:pPr>
            <w:r>
              <w:rPr>
                <w:rFonts w:ascii="Garamond" w:eastAsia="Times New Roman" w:hAnsi="Garamond" w:cs="Arial"/>
                <w:b/>
                <w:bCs/>
                <w:color w:val="000000"/>
              </w:rPr>
              <w:t>$237,156,551</w:t>
            </w:r>
          </w:p>
        </w:tc>
      </w:tr>
    </w:tbl>
    <w:p w14:paraId="1DBDC1A7" w14:textId="36962C9E" w:rsidR="00A1101E" w:rsidRDefault="00A1101E" w:rsidP="00A1101E">
      <w:pPr>
        <w:rPr>
          <w:rFonts w:ascii="Garamond" w:hAnsi="Garamond"/>
        </w:rPr>
      </w:pPr>
    </w:p>
    <w:p w14:paraId="13BAD366" w14:textId="595F7074" w:rsidR="00A1101E" w:rsidRPr="006938C1" w:rsidRDefault="00A1101E" w:rsidP="00A1101E">
      <w:pPr>
        <w:rPr>
          <w:rFonts w:ascii="Garamond" w:hAnsi="Garamond"/>
          <w:b/>
          <w:color w:val="4472C4" w:themeColor="accent5"/>
          <w:sz w:val="26"/>
          <w:szCs w:val="26"/>
        </w:rPr>
      </w:pPr>
      <w:r w:rsidRPr="006938C1">
        <w:rPr>
          <w:rFonts w:ascii="Garamond" w:hAnsi="Garamond"/>
          <w:b/>
          <w:color w:val="4472C4" w:themeColor="accent5"/>
          <w:sz w:val="26"/>
          <w:szCs w:val="26"/>
        </w:rPr>
        <w:t>Proposal Funding Requested by Academic Unit</w:t>
      </w:r>
    </w:p>
    <w:tbl>
      <w:tblPr>
        <w:tblStyle w:val="GridTable3-Accent1"/>
        <w:tblW w:w="914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80"/>
        <w:gridCol w:w="1824"/>
        <w:gridCol w:w="1936"/>
      </w:tblGrid>
      <w:tr w:rsidR="00A1101E" w:rsidRPr="009919BB" w14:paraId="0C23D1FF"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80" w:type="dxa"/>
            <w:tcBorders>
              <w:top w:val="none" w:sz="0" w:space="0" w:color="auto"/>
              <w:left w:val="none" w:sz="0" w:space="0" w:color="auto"/>
              <w:bottom w:val="none" w:sz="0" w:space="0" w:color="auto"/>
              <w:right w:val="none" w:sz="0" w:space="0" w:color="auto"/>
            </w:tcBorders>
            <w:noWrap/>
            <w:hideMark/>
          </w:tcPr>
          <w:p w14:paraId="014CBE95" w14:textId="0F8D7BE5" w:rsidR="00A1101E" w:rsidRPr="00805665" w:rsidRDefault="00A1101E" w:rsidP="00A1101E">
            <w:pPr>
              <w:jc w:val="left"/>
              <w:rPr>
                <w:rFonts w:ascii="Garamond" w:eastAsia="Times New Roman" w:hAnsi="Garamond" w:cs="Times New Roman"/>
                <w:color w:val="000000"/>
                <w:sz w:val="28"/>
                <w:szCs w:val="28"/>
              </w:rPr>
            </w:pPr>
            <w:r w:rsidRPr="00805665">
              <w:rPr>
                <w:rFonts w:ascii="Garamond" w:eastAsia="Times New Roman" w:hAnsi="Garamond" w:cs="Times New Roman"/>
                <w:color w:val="000000"/>
                <w:sz w:val="28"/>
                <w:szCs w:val="28"/>
              </w:rPr>
              <w:t xml:space="preserve">College of Arts </w:t>
            </w:r>
            <w:r w:rsidR="00F10E44">
              <w:rPr>
                <w:rFonts w:ascii="Garamond" w:eastAsia="Times New Roman" w:hAnsi="Garamond" w:cs="Times New Roman"/>
                <w:color w:val="000000"/>
                <w:sz w:val="28"/>
                <w:szCs w:val="28"/>
              </w:rPr>
              <w:t>and</w:t>
            </w:r>
            <w:r w:rsidRPr="00805665">
              <w:rPr>
                <w:rFonts w:ascii="Garamond" w:eastAsia="Times New Roman" w:hAnsi="Garamond" w:cs="Times New Roman"/>
                <w:color w:val="000000"/>
                <w:sz w:val="28"/>
                <w:szCs w:val="28"/>
              </w:rPr>
              <w:t xml:space="preserve"> Sciences</w:t>
            </w:r>
          </w:p>
        </w:tc>
        <w:tc>
          <w:tcPr>
            <w:tcW w:w="1824" w:type="dxa"/>
            <w:tcBorders>
              <w:top w:val="none" w:sz="0" w:space="0" w:color="auto"/>
              <w:left w:val="none" w:sz="0" w:space="0" w:color="auto"/>
              <w:right w:val="none" w:sz="0" w:space="0" w:color="auto"/>
            </w:tcBorders>
            <w:noWrap/>
            <w:vAlign w:val="bottom"/>
          </w:tcPr>
          <w:p w14:paraId="78381B63" w14:textId="738F57A6"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rPr>
            </w:pPr>
            <w:r>
              <w:rPr>
                <w:rFonts w:ascii="Garamond" w:eastAsia="Times New Roman" w:hAnsi="Garamond" w:cs="Times New Roman"/>
                <w:color w:val="000000"/>
                <w:sz w:val="24"/>
              </w:rPr>
              <w:t>FY2018</w:t>
            </w:r>
          </w:p>
        </w:tc>
        <w:tc>
          <w:tcPr>
            <w:tcW w:w="1936" w:type="dxa"/>
            <w:tcBorders>
              <w:top w:val="none" w:sz="0" w:space="0" w:color="auto"/>
              <w:left w:val="none" w:sz="0" w:space="0" w:color="auto"/>
              <w:right w:val="none" w:sz="0" w:space="0" w:color="auto"/>
            </w:tcBorders>
            <w:noWrap/>
            <w:vAlign w:val="bottom"/>
          </w:tcPr>
          <w:p w14:paraId="1B7FAD30" w14:textId="64C3DEED"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4"/>
              </w:rPr>
            </w:pPr>
            <w:r>
              <w:rPr>
                <w:rFonts w:ascii="Garamond" w:eastAsia="Times New Roman" w:hAnsi="Garamond" w:cs="Times New Roman"/>
                <w:color w:val="000000"/>
                <w:sz w:val="24"/>
              </w:rPr>
              <w:t>FY2019</w:t>
            </w:r>
          </w:p>
        </w:tc>
      </w:tr>
      <w:tr w:rsidR="00384D14" w:rsidRPr="009919BB" w14:paraId="7D8CF7A0"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553BE905" w14:textId="144A4ABE"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 xml:space="preserve">Art </w:t>
            </w:r>
            <w:r w:rsidR="00F10E44">
              <w:rPr>
                <w:rFonts w:ascii="Garamond" w:eastAsia="Times New Roman" w:hAnsi="Garamond" w:cs="Arial"/>
              </w:rPr>
              <w:t>and</w:t>
            </w:r>
            <w:r w:rsidRPr="00F23822">
              <w:rPr>
                <w:rFonts w:ascii="Garamond" w:eastAsia="Times New Roman" w:hAnsi="Garamond" w:cs="Arial"/>
              </w:rPr>
              <w:t xml:space="preserve"> Art History</w:t>
            </w:r>
          </w:p>
        </w:tc>
        <w:tc>
          <w:tcPr>
            <w:tcW w:w="1824" w:type="dxa"/>
            <w:noWrap/>
            <w:vAlign w:val="bottom"/>
            <w:hideMark/>
          </w:tcPr>
          <w:p w14:paraId="7667464C" w14:textId="1385FF5E"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20,000</w:t>
            </w:r>
          </w:p>
        </w:tc>
        <w:tc>
          <w:tcPr>
            <w:tcW w:w="1936" w:type="dxa"/>
            <w:noWrap/>
            <w:vAlign w:val="bottom"/>
          </w:tcPr>
          <w:p w14:paraId="7300B782" w14:textId="12E53D59"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25</w:t>
            </w:r>
            <w:r w:rsidR="00F23822">
              <w:rPr>
                <w:rFonts w:ascii="Garamond" w:eastAsia="Times New Roman" w:hAnsi="Garamond" w:cs="Times New Roman"/>
                <w:color w:val="000000"/>
              </w:rPr>
              <w:t>,</w:t>
            </w:r>
            <w:r>
              <w:rPr>
                <w:rFonts w:ascii="Garamond" w:eastAsia="Times New Roman" w:hAnsi="Garamond" w:cs="Times New Roman"/>
                <w:color w:val="000000"/>
              </w:rPr>
              <w:t>000</w:t>
            </w:r>
          </w:p>
        </w:tc>
      </w:tr>
      <w:tr w:rsidR="00384D14" w:rsidRPr="009919BB" w14:paraId="07EFF081"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2404A9A4" w14:textId="77777777"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Biological Sciences</w:t>
            </w:r>
          </w:p>
        </w:tc>
        <w:tc>
          <w:tcPr>
            <w:tcW w:w="1824" w:type="dxa"/>
            <w:noWrap/>
            <w:vAlign w:val="bottom"/>
            <w:hideMark/>
          </w:tcPr>
          <w:p w14:paraId="61ECBD6F" w14:textId="71F9F31A"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14,278,109</w:t>
            </w:r>
          </w:p>
        </w:tc>
        <w:tc>
          <w:tcPr>
            <w:tcW w:w="1936" w:type="dxa"/>
            <w:noWrap/>
            <w:vAlign w:val="bottom"/>
          </w:tcPr>
          <w:p w14:paraId="522C48C1" w14:textId="597959E2"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17</w:t>
            </w:r>
            <w:r w:rsidR="00F23822">
              <w:rPr>
                <w:rFonts w:ascii="Garamond" w:eastAsia="Times New Roman" w:hAnsi="Garamond" w:cs="Times New Roman"/>
                <w:color w:val="000000"/>
              </w:rPr>
              <w:t>,</w:t>
            </w:r>
            <w:r>
              <w:rPr>
                <w:rFonts w:ascii="Garamond" w:eastAsia="Times New Roman" w:hAnsi="Garamond" w:cs="Times New Roman"/>
                <w:color w:val="000000"/>
              </w:rPr>
              <w:t>915</w:t>
            </w:r>
            <w:r w:rsidR="00F23822">
              <w:rPr>
                <w:rFonts w:ascii="Garamond" w:eastAsia="Times New Roman" w:hAnsi="Garamond" w:cs="Times New Roman"/>
                <w:color w:val="000000"/>
              </w:rPr>
              <w:t>,</w:t>
            </w:r>
            <w:r>
              <w:rPr>
                <w:rFonts w:ascii="Garamond" w:eastAsia="Times New Roman" w:hAnsi="Garamond" w:cs="Times New Roman"/>
                <w:color w:val="000000"/>
              </w:rPr>
              <w:t>867</w:t>
            </w:r>
          </w:p>
        </w:tc>
      </w:tr>
      <w:tr w:rsidR="00384D14" w:rsidRPr="009919BB" w14:paraId="1DCF5973"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1AEA36EB" w14:textId="77777777"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Chemistry</w:t>
            </w:r>
          </w:p>
        </w:tc>
        <w:tc>
          <w:tcPr>
            <w:tcW w:w="1824" w:type="dxa"/>
            <w:noWrap/>
            <w:vAlign w:val="bottom"/>
            <w:hideMark/>
          </w:tcPr>
          <w:p w14:paraId="264995BD" w14:textId="43C87B3E"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12,339,927</w:t>
            </w:r>
          </w:p>
        </w:tc>
        <w:tc>
          <w:tcPr>
            <w:tcW w:w="1936" w:type="dxa"/>
            <w:noWrap/>
            <w:vAlign w:val="bottom"/>
          </w:tcPr>
          <w:p w14:paraId="70022842" w14:textId="40A1C926"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w:t>
            </w:r>
            <w:r w:rsidR="00F23822">
              <w:rPr>
                <w:rFonts w:ascii="Garamond" w:eastAsia="Times New Roman" w:hAnsi="Garamond" w:cs="Times New Roman"/>
                <w:color w:val="000000"/>
              </w:rPr>
              <w:t>,</w:t>
            </w:r>
            <w:r>
              <w:rPr>
                <w:rFonts w:ascii="Garamond" w:eastAsia="Times New Roman" w:hAnsi="Garamond" w:cs="Times New Roman"/>
                <w:color w:val="000000"/>
              </w:rPr>
              <w:t>112</w:t>
            </w:r>
            <w:r w:rsidR="00F23822">
              <w:rPr>
                <w:rFonts w:ascii="Garamond" w:eastAsia="Times New Roman" w:hAnsi="Garamond" w:cs="Times New Roman"/>
                <w:color w:val="000000"/>
              </w:rPr>
              <w:t>,</w:t>
            </w:r>
            <w:r>
              <w:rPr>
                <w:rFonts w:ascii="Garamond" w:eastAsia="Times New Roman" w:hAnsi="Garamond" w:cs="Times New Roman"/>
                <w:color w:val="000000"/>
              </w:rPr>
              <w:t>615</w:t>
            </w:r>
          </w:p>
        </w:tc>
      </w:tr>
      <w:tr w:rsidR="00384D14" w:rsidRPr="009919BB" w14:paraId="622C2034"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36A752CA" w14:textId="77777777"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Mathematics and Statistics</w:t>
            </w:r>
          </w:p>
        </w:tc>
        <w:tc>
          <w:tcPr>
            <w:tcW w:w="1824" w:type="dxa"/>
            <w:noWrap/>
            <w:vAlign w:val="bottom"/>
            <w:hideMark/>
          </w:tcPr>
          <w:p w14:paraId="4C1FEA32" w14:textId="3C70400D"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266,659</w:t>
            </w:r>
          </w:p>
        </w:tc>
        <w:tc>
          <w:tcPr>
            <w:tcW w:w="1936" w:type="dxa"/>
            <w:noWrap/>
            <w:vAlign w:val="bottom"/>
          </w:tcPr>
          <w:p w14:paraId="7F685FB2" w14:textId="7E2F4343"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319</w:t>
            </w:r>
            <w:r w:rsidR="00F23822">
              <w:rPr>
                <w:rFonts w:ascii="Garamond" w:eastAsia="Times New Roman" w:hAnsi="Garamond" w:cs="Times New Roman"/>
                <w:color w:val="000000"/>
              </w:rPr>
              <w:t>,</w:t>
            </w:r>
            <w:r>
              <w:rPr>
                <w:rFonts w:ascii="Garamond" w:eastAsia="Times New Roman" w:hAnsi="Garamond" w:cs="Times New Roman"/>
                <w:color w:val="000000"/>
              </w:rPr>
              <w:t>122</w:t>
            </w:r>
          </w:p>
        </w:tc>
      </w:tr>
      <w:tr w:rsidR="00384D14" w:rsidRPr="009919BB" w14:paraId="65B28139"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51DC6480" w14:textId="31B7A87A"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Philosophy</w:t>
            </w:r>
          </w:p>
        </w:tc>
        <w:tc>
          <w:tcPr>
            <w:tcW w:w="1824" w:type="dxa"/>
            <w:noWrap/>
            <w:vAlign w:val="bottom"/>
            <w:hideMark/>
          </w:tcPr>
          <w:p w14:paraId="0F0854C6" w14:textId="35384178"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936" w:type="dxa"/>
            <w:noWrap/>
            <w:vAlign w:val="bottom"/>
          </w:tcPr>
          <w:p w14:paraId="4DA8F457" w14:textId="3C4A6F88"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338</w:t>
            </w:r>
            <w:r w:rsidR="00F23822">
              <w:rPr>
                <w:rFonts w:ascii="Garamond" w:eastAsia="Times New Roman" w:hAnsi="Garamond" w:cs="Times New Roman"/>
                <w:color w:val="000000"/>
              </w:rPr>
              <w:t>,</w:t>
            </w:r>
            <w:r>
              <w:rPr>
                <w:rFonts w:ascii="Garamond" w:eastAsia="Times New Roman" w:hAnsi="Garamond" w:cs="Times New Roman"/>
                <w:color w:val="000000"/>
              </w:rPr>
              <w:t>375</w:t>
            </w:r>
          </w:p>
        </w:tc>
      </w:tr>
      <w:tr w:rsidR="00384D14" w:rsidRPr="009919BB" w14:paraId="2CADED25"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0C145CD3" w14:textId="77777777"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Physics</w:t>
            </w:r>
          </w:p>
        </w:tc>
        <w:tc>
          <w:tcPr>
            <w:tcW w:w="1824" w:type="dxa"/>
            <w:noWrap/>
            <w:vAlign w:val="bottom"/>
            <w:hideMark/>
          </w:tcPr>
          <w:p w14:paraId="0439BA76" w14:textId="568D3B39"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5,176,550</w:t>
            </w:r>
          </w:p>
        </w:tc>
        <w:tc>
          <w:tcPr>
            <w:tcW w:w="1936" w:type="dxa"/>
            <w:noWrap/>
            <w:vAlign w:val="bottom"/>
          </w:tcPr>
          <w:p w14:paraId="35B2EFFF" w14:textId="2B324495"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w:t>
            </w:r>
            <w:r w:rsidR="00F23822">
              <w:rPr>
                <w:rFonts w:ascii="Garamond" w:eastAsia="Times New Roman" w:hAnsi="Garamond" w:cs="Times New Roman"/>
                <w:color w:val="000000"/>
              </w:rPr>
              <w:t>,</w:t>
            </w:r>
            <w:r>
              <w:rPr>
                <w:rFonts w:ascii="Garamond" w:eastAsia="Times New Roman" w:hAnsi="Garamond" w:cs="Times New Roman"/>
                <w:color w:val="000000"/>
              </w:rPr>
              <w:t>136</w:t>
            </w:r>
            <w:r w:rsidR="00F23822">
              <w:rPr>
                <w:rFonts w:ascii="Garamond" w:eastAsia="Times New Roman" w:hAnsi="Garamond" w:cs="Times New Roman"/>
                <w:color w:val="000000"/>
              </w:rPr>
              <w:t>,</w:t>
            </w:r>
            <w:r>
              <w:rPr>
                <w:rFonts w:ascii="Garamond" w:eastAsia="Times New Roman" w:hAnsi="Garamond" w:cs="Times New Roman"/>
                <w:color w:val="000000"/>
              </w:rPr>
              <w:t>956</w:t>
            </w:r>
          </w:p>
        </w:tc>
      </w:tr>
      <w:tr w:rsidR="00384D14" w:rsidRPr="009919BB" w14:paraId="311E8EEC"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089199AF" w14:textId="05BE4684"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Political Science</w:t>
            </w:r>
          </w:p>
        </w:tc>
        <w:tc>
          <w:tcPr>
            <w:tcW w:w="1824" w:type="dxa"/>
            <w:noWrap/>
            <w:vAlign w:val="bottom"/>
            <w:hideMark/>
          </w:tcPr>
          <w:p w14:paraId="54C17683" w14:textId="256D0CBA" w:rsidR="00384D14" w:rsidRPr="00B47F39" w:rsidRDefault="004D1738" w:rsidP="005611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22,717</w:t>
            </w:r>
          </w:p>
        </w:tc>
        <w:tc>
          <w:tcPr>
            <w:tcW w:w="1936" w:type="dxa"/>
            <w:noWrap/>
            <w:vAlign w:val="bottom"/>
          </w:tcPr>
          <w:p w14:paraId="1CEC5250" w14:textId="511ACACB" w:rsidR="00384D14" w:rsidRPr="00B47F39" w:rsidRDefault="00F23822" w:rsidP="005611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17,999</w:t>
            </w:r>
          </w:p>
        </w:tc>
      </w:tr>
      <w:tr w:rsidR="00384D14" w:rsidRPr="009919BB" w14:paraId="041DA1FB"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276F6050" w14:textId="77777777"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Psychology</w:t>
            </w:r>
          </w:p>
        </w:tc>
        <w:tc>
          <w:tcPr>
            <w:tcW w:w="1824" w:type="dxa"/>
            <w:noWrap/>
            <w:vAlign w:val="bottom"/>
            <w:hideMark/>
          </w:tcPr>
          <w:p w14:paraId="76CE958E" w14:textId="5EB861F1"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389,779</w:t>
            </w:r>
          </w:p>
        </w:tc>
        <w:tc>
          <w:tcPr>
            <w:tcW w:w="1936" w:type="dxa"/>
            <w:noWrap/>
            <w:vAlign w:val="bottom"/>
          </w:tcPr>
          <w:p w14:paraId="6E4C6723" w14:textId="19DFEB69" w:rsidR="00384D14" w:rsidRPr="00B47F39" w:rsidRDefault="00F23822"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709,191</w:t>
            </w:r>
          </w:p>
        </w:tc>
      </w:tr>
      <w:tr w:rsidR="00384D14" w:rsidRPr="009919BB" w14:paraId="6B7CB7A4"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hideMark/>
          </w:tcPr>
          <w:p w14:paraId="7FDBBBD3" w14:textId="77777777" w:rsidR="00384D14" w:rsidRPr="00F23822" w:rsidRDefault="00384D14" w:rsidP="00F23822">
            <w:pPr>
              <w:ind w:firstLineChars="100" w:firstLine="220"/>
              <w:jc w:val="left"/>
              <w:rPr>
                <w:rFonts w:ascii="Garamond" w:eastAsia="Times New Roman" w:hAnsi="Garamond" w:cs="Arial"/>
              </w:rPr>
            </w:pPr>
            <w:r w:rsidRPr="00F23822">
              <w:rPr>
                <w:rFonts w:ascii="Garamond" w:eastAsia="Times New Roman" w:hAnsi="Garamond" w:cs="Arial"/>
              </w:rPr>
              <w:t>Sociology and Anthropology</w:t>
            </w:r>
          </w:p>
        </w:tc>
        <w:tc>
          <w:tcPr>
            <w:tcW w:w="1824" w:type="dxa"/>
            <w:noWrap/>
            <w:vAlign w:val="bottom"/>
            <w:hideMark/>
          </w:tcPr>
          <w:p w14:paraId="2BC17CD9" w14:textId="201E6FEA"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color w:val="000000"/>
              </w:rPr>
              <w:t>32,991</w:t>
            </w:r>
          </w:p>
        </w:tc>
        <w:tc>
          <w:tcPr>
            <w:tcW w:w="1936" w:type="dxa"/>
            <w:noWrap/>
            <w:vAlign w:val="bottom"/>
          </w:tcPr>
          <w:p w14:paraId="38DF5997" w14:textId="122B412C" w:rsidR="00384D14" w:rsidRPr="00B47F39" w:rsidRDefault="00F23822"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384D14" w:rsidRPr="009919BB" w14:paraId="08422E6D"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tcPr>
          <w:p w14:paraId="207D6008" w14:textId="77777777" w:rsidR="00384D14" w:rsidRPr="00B47F39" w:rsidRDefault="00384D14" w:rsidP="00384D14">
            <w:pPr>
              <w:rPr>
                <w:rFonts w:ascii="Garamond" w:eastAsia="Times New Roman" w:hAnsi="Garamond" w:cs="Times New Roman"/>
                <w:b/>
                <w:color w:val="000000"/>
              </w:rPr>
            </w:pPr>
            <w:r w:rsidRPr="00B47F39">
              <w:rPr>
                <w:rFonts w:ascii="Garamond" w:eastAsia="Times New Roman" w:hAnsi="Garamond" w:cs="Times New Roman"/>
                <w:b/>
                <w:color w:val="000000"/>
              </w:rPr>
              <w:t>CAS Total</w:t>
            </w:r>
          </w:p>
        </w:tc>
        <w:tc>
          <w:tcPr>
            <w:tcW w:w="1824" w:type="dxa"/>
            <w:noWrap/>
            <w:vAlign w:val="bottom"/>
          </w:tcPr>
          <w:p w14:paraId="04D9D66C" w14:textId="4D88DFB7"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B47F39">
              <w:rPr>
                <w:rFonts w:ascii="Garamond" w:eastAsia="Times New Roman" w:hAnsi="Garamond" w:cs="Times New Roman"/>
                <w:b/>
                <w:color w:val="000000"/>
              </w:rPr>
              <w:t>$32,526,732</w:t>
            </w:r>
          </w:p>
        </w:tc>
        <w:tc>
          <w:tcPr>
            <w:tcW w:w="1936" w:type="dxa"/>
            <w:noWrap/>
            <w:vAlign w:val="bottom"/>
          </w:tcPr>
          <w:p w14:paraId="34039399" w14:textId="149D9A55"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$33,575,125</w:t>
            </w:r>
          </w:p>
        </w:tc>
      </w:tr>
    </w:tbl>
    <w:p w14:paraId="6DFBB6E7" w14:textId="6A3A9A8C" w:rsidR="00A1101E" w:rsidRDefault="00A1101E" w:rsidP="00A1101E">
      <w:pPr>
        <w:rPr>
          <w:rFonts w:ascii="Garamond" w:hAnsi="Garamond"/>
          <w:sz w:val="16"/>
          <w:szCs w:val="16"/>
        </w:rPr>
      </w:pPr>
    </w:p>
    <w:p w14:paraId="6547D5FB" w14:textId="3C4F3BF9" w:rsidR="009C02F8" w:rsidRDefault="009C02F8" w:rsidP="00A1101E">
      <w:pPr>
        <w:rPr>
          <w:rFonts w:ascii="Garamond" w:hAnsi="Garamond"/>
          <w:sz w:val="16"/>
          <w:szCs w:val="16"/>
        </w:rPr>
      </w:pPr>
    </w:p>
    <w:p w14:paraId="46BC988D" w14:textId="44047919" w:rsidR="009C02F8" w:rsidRPr="0031377F" w:rsidRDefault="009C02F8" w:rsidP="00A1101E">
      <w:pPr>
        <w:rPr>
          <w:rFonts w:ascii="Garamond" w:hAnsi="Garamond"/>
          <w:sz w:val="16"/>
          <w:szCs w:val="16"/>
        </w:rPr>
      </w:pPr>
      <w:r w:rsidRPr="006938C1">
        <w:rPr>
          <w:rFonts w:ascii="Garamond" w:hAnsi="Garamond"/>
          <w:b/>
          <w:color w:val="4472C4" w:themeColor="accent5"/>
          <w:sz w:val="26"/>
          <w:szCs w:val="26"/>
        </w:rPr>
        <w:t>Proposal Funding Requested by Academic Unit</w:t>
      </w:r>
      <w:r>
        <w:rPr>
          <w:rFonts w:ascii="Garamond" w:hAnsi="Garamond"/>
          <w:b/>
          <w:color w:val="4472C4" w:themeColor="accent5"/>
          <w:sz w:val="26"/>
          <w:szCs w:val="26"/>
        </w:rPr>
        <w:t>, continued</w:t>
      </w:r>
    </w:p>
    <w:tbl>
      <w:tblPr>
        <w:tblStyle w:val="GridTable3-Accent1"/>
        <w:tblW w:w="918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90"/>
        <w:gridCol w:w="1810"/>
        <w:gridCol w:w="1980"/>
      </w:tblGrid>
      <w:tr w:rsidR="00A1101E" w:rsidRPr="009919BB" w14:paraId="046988C1"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90" w:type="dxa"/>
            <w:tcBorders>
              <w:top w:val="none" w:sz="0" w:space="0" w:color="auto"/>
              <w:left w:val="none" w:sz="0" w:space="0" w:color="auto"/>
              <w:bottom w:val="none" w:sz="0" w:space="0" w:color="auto"/>
              <w:right w:val="none" w:sz="0" w:space="0" w:color="auto"/>
            </w:tcBorders>
            <w:noWrap/>
            <w:hideMark/>
          </w:tcPr>
          <w:p w14:paraId="6CA4BBAB" w14:textId="77777777" w:rsidR="00A1101E" w:rsidRPr="00805665" w:rsidRDefault="00A1101E" w:rsidP="00A1101E">
            <w:pPr>
              <w:jc w:val="left"/>
              <w:rPr>
                <w:rFonts w:ascii="Garamond" w:eastAsia="Times New Roman" w:hAnsi="Garamond" w:cs="Arial"/>
                <w:color w:val="000000"/>
                <w:sz w:val="28"/>
                <w:szCs w:val="28"/>
              </w:rPr>
            </w:pPr>
            <w:r w:rsidRPr="00805665">
              <w:rPr>
                <w:rFonts w:ascii="Garamond" w:eastAsia="Times New Roman" w:hAnsi="Garamond" w:cs="Times New Roman"/>
                <w:color w:val="000000"/>
                <w:sz w:val="28"/>
                <w:szCs w:val="28"/>
              </w:rPr>
              <w:t>Eye Research Institute</w:t>
            </w:r>
          </w:p>
        </w:tc>
        <w:tc>
          <w:tcPr>
            <w:tcW w:w="1810" w:type="dxa"/>
            <w:tcBorders>
              <w:top w:val="none" w:sz="0" w:space="0" w:color="auto"/>
              <w:left w:val="none" w:sz="0" w:space="0" w:color="auto"/>
              <w:right w:val="none" w:sz="0" w:space="0" w:color="auto"/>
            </w:tcBorders>
            <w:noWrap/>
            <w:vAlign w:val="bottom"/>
          </w:tcPr>
          <w:p w14:paraId="06C083CA" w14:textId="788D306A"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FY2018</w:t>
            </w:r>
          </w:p>
        </w:tc>
        <w:tc>
          <w:tcPr>
            <w:tcW w:w="1980" w:type="dxa"/>
            <w:tcBorders>
              <w:top w:val="none" w:sz="0" w:space="0" w:color="auto"/>
              <w:left w:val="none" w:sz="0" w:space="0" w:color="auto"/>
              <w:right w:val="none" w:sz="0" w:space="0" w:color="auto"/>
            </w:tcBorders>
            <w:noWrap/>
            <w:vAlign w:val="bottom"/>
          </w:tcPr>
          <w:p w14:paraId="228C88D1" w14:textId="119A01CC"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FY2019</w:t>
            </w:r>
          </w:p>
        </w:tc>
      </w:tr>
      <w:tr w:rsidR="00A1101E" w:rsidRPr="009919BB" w14:paraId="211E228C"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hideMark/>
          </w:tcPr>
          <w:p w14:paraId="5FB00AE2" w14:textId="77777777" w:rsidR="00A1101E" w:rsidRPr="00E168CE" w:rsidRDefault="00A1101E" w:rsidP="00A1101E">
            <w:pPr>
              <w:rPr>
                <w:rFonts w:ascii="Garamond" w:eastAsia="Times New Roman" w:hAnsi="Garamond" w:cs="Times New Roman"/>
                <w:b/>
                <w:color w:val="000000"/>
              </w:rPr>
            </w:pPr>
            <w:r w:rsidRPr="00E168CE">
              <w:rPr>
                <w:rFonts w:ascii="Garamond" w:eastAsia="Times New Roman" w:hAnsi="Garamond" w:cs="Times New Roman"/>
                <w:b/>
                <w:color w:val="000000"/>
              </w:rPr>
              <w:t>ERI Total</w:t>
            </w:r>
          </w:p>
        </w:tc>
        <w:tc>
          <w:tcPr>
            <w:tcW w:w="1810" w:type="dxa"/>
            <w:noWrap/>
            <w:hideMark/>
          </w:tcPr>
          <w:p w14:paraId="7F9E77D5" w14:textId="3A666694" w:rsidR="00A1101E" w:rsidRPr="00805665" w:rsidRDefault="00A1101E"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805665">
              <w:rPr>
                <w:rFonts w:ascii="Garamond" w:eastAsia="Times New Roman" w:hAnsi="Garamond" w:cs="Times New Roman"/>
                <w:b/>
                <w:color w:val="000000"/>
              </w:rPr>
              <w:t>$</w:t>
            </w:r>
            <w:r w:rsidR="00384D14">
              <w:rPr>
                <w:rFonts w:ascii="Garamond" w:eastAsia="Times New Roman" w:hAnsi="Garamond" w:cs="Times New Roman"/>
                <w:b/>
                <w:color w:val="000000"/>
              </w:rPr>
              <w:t>1,875,000</w:t>
            </w:r>
          </w:p>
        </w:tc>
        <w:tc>
          <w:tcPr>
            <w:tcW w:w="1980" w:type="dxa"/>
            <w:noWrap/>
            <w:hideMark/>
          </w:tcPr>
          <w:p w14:paraId="7D68309E" w14:textId="1FB3E780" w:rsidR="00A1101E" w:rsidRPr="00805665" w:rsidRDefault="00A1101E"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sidRPr="00805665">
              <w:rPr>
                <w:rFonts w:ascii="Garamond" w:eastAsia="Times New Roman" w:hAnsi="Garamond" w:cs="Times New Roman"/>
                <w:b/>
                <w:color w:val="000000"/>
              </w:rPr>
              <w:t>$</w:t>
            </w:r>
            <w:r w:rsidR="00384D14">
              <w:rPr>
                <w:rFonts w:ascii="Garamond" w:eastAsia="Times New Roman" w:hAnsi="Garamond" w:cs="Times New Roman"/>
                <w:b/>
                <w:color w:val="000000"/>
              </w:rPr>
              <w:t>2,034,157</w:t>
            </w:r>
          </w:p>
        </w:tc>
      </w:tr>
    </w:tbl>
    <w:p w14:paraId="1C202629" w14:textId="77777777" w:rsidR="00A1101E" w:rsidRPr="0031377F" w:rsidRDefault="00A1101E" w:rsidP="00A1101E">
      <w:pPr>
        <w:rPr>
          <w:rFonts w:ascii="Garamond" w:hAnsi="Garamond"/>
          <w:sz w:val="16"/>
          <w:szCs w:val="16"/>
        </w:rPr>
      </w:pPr>
    </w:p>
    <w:tbl>
      <w:tblPr>
        <w:tblStyle w:val="GridTable3-Accent1"/>
        <w:tblW w:w="919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90"/>
        <w:gridCol w:w="1818"/>
        <w:gridCol w:w="1982"/>
      </w:tblGrid>
      <w:tr w:rsidR="00A1101E" w:rsidRPr="009919BB" w14:paraId="0DA48BC6"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90" w:type="dxa"/>
            <w:tcBorders>
              <w:top w:val="none" w:sz="0" w:space="0" w:color="auto"/>
              <w:left w:val="none" w:sz="0" w:space="0" w:color="auto"/>
              <w:bottom w:val="none" w:sz="0" w:space="0" w:color="auto"/>
              <w:right w:val="none" w:sz="0" w:space="0" w:color="auto"/>
            </w:tcBorders>
            <w:noWrap/>
            <w:vAlign w:val="bottom"/>
            <w:hideMark/>
          </w:tcPr>
          <w:p w14:paraId="1864A972" w14:textId="77777777" w:rsidR="00A1101E" w:rsidRPr="00805665" w:rsidRDefault="00A1101E" w:rsidP="00A1101E">
            <w:pPr>
              <w:jc w:val="left"/>
              <w:rPr>
                <w:rFonts w:ascii="Garamond" w:eastAsia="Times New Roman" w:hAnsi="Garamond" w:cs="Arial"/>
                <w:color w:val="000000"/>
                <w:sz w:val="28"/>
                <w:szCs w:val="28"/>
              </w:rPr>
            </w:pPr>
            <w:r w:rsidRPr="00805665">
              <w:rPr>
                <w:rFonts w:ascii="Garamond" w:eastAsia="Times New Roman" w:hAnsi="Garamond" w:cs="Times New Roman"/>
                <w:color w:val="000000"/>
                <w:sz w:val="28"/>
                <w:szCs w:val="28"/>
              </w:rPr>
              <w:t>School of Business Administration</w:t>
            </w:r>
          </w:p>
        </w:tc>
        <w:tc>
          <w:tcPr>
            <w:tcW w:w="1818" w:type="dxa"/>
            <w:tcBorders>
              <w:top w:val="none" w:sz="0" w:space="0" w:color="auto"/>
              <w:left w:val="none" w:sz="0" w:space="0" w:color="auto"/>
              <w:right w:val="none" w:sz="0" w:space="0" w:color="auto"/>
            </w:tcBorders>
            <w:noWrap/>
            <w:vAlign w:val="bottom"/>
          </w:tcPr>
          <w:p w14:paraId="68C536E1" w14:textId="7FA2D2E4" w:rsidR="00A1101E" w:rsidRPr="00475800"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Pr>
                <w:rFonts w:ascii="Garamond" w:eastAsia="Times New Roman" w:hAnsi="Garamond" w:cs="Times New Roman"/>
                <w:color w:val="000000"/>
                <w:sz w:val="24"/>
              </w:rPr>
              <w:t>FY2018</w:t>
            </w:r>
          </w:p>
        </w:tc>
        <w:tc>
          <w:tcPr>
            <w:tcW w:w="1982" w:type="dxa"/>
            <w:tcBorders>
              <w:top w:val="none" w:sz="0" w:space="0" w:color="auto"/>
              <w:left w:val="none" w:sz="0" w:space="0" w:color="auto"/>
              <w:right w:val="none" w:sz="0" w:space="0" w:color="auto"/>
            </w:tcBorders>
            <w:noWrap/>
            <w:vAlign w:val="bottom"/>
          </w:tcPr>
          <w:p w14:paraId="70D745FA" w14:textId="19712AEA" w:rsidR="00A1101E" w:rsidRPr="00475800"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Pr>
                <w:rFonts w:ascii="Garamond" w:eastAsia="Times New Roman" w:hAnsi="Garamond" w:cs="Times New Roman"/>
                <w:color w:val="000000"/>
                <w:sz w:val="24"/>
              </w:rPr>
              <w:t>FY201</w:t>
            </w:r>
            <w:r w:rsidR="00DA5ACE">
              <w:rPr>
                <w:rFonts w:ascii="Garamond" w:eastAsia="Times New Roman" w:hAnsi="Garamond" w:cs="Times New Roman"/>
                <w:color w:val="000000"/>
                <w:sz w:val="24"/>
              </w:rPr>
              <w:t>9</w:t>
            </w:r>
          </w:p>
        </w:tc>
      </w:tr>
      <w:tr w:rsidR="00A1101E" w:rsidRPr="009919BB" w14:paraId="6693EF16"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7740333F" w14:textId="77777777" w:rsidR="00A1101E" w:rsidRPr="00475800" w:rsidRDefault="00A1101E" w:rsidP="00F23822">
            <w:pPr>
              <w:ind w:firstLineChars="100" w:firstLine="220"/>
              <w:jc w:val="left"/>
              <w:rPr>
                <w:rFonts w:ascii="Garamond" w:eastAsia="Times New Roman" w:hAnsi="Garamond" w:cs="Arial"/>
              </w:rPr>
            </w:pPr>
            <w:r>
              <w:rPr>
                <w:rFonts w:ascii="Garamond" w:eastAsia="Times New Roman" w:hAnsi="Garamond" w:cs="Arial"/>
              </w:rPr>
              <w:t xml:space="preserve">Management and </w:t>
            </w:r>
            <w:r w:rsidRPr="00475800">
              <w:rPr>
                <w:rFonts w:ascii="Garamond" w:eastAsia="Times New Roman" w:hAnsi="Garamond" w:cs="Arial"/>
              </w:rPr>
              <w:t>Marketing</w:t>
            </w:r>
          </w:p>
        </w:tc>
        <w:tc>
          <w:tcPr>
            <w:tcW w:w="1818" w:type="dxa"/>
            <w:noWrap/>
            <w:vAlign w:val="center"/>
            <w:hideMark/>
          </w:tcPr>
          <w:p w14:paraId="74FAFB75" w14:textId="18D163FF" w:rsidR="00A1101E" w:rsidRPr="00475800" w:rsidRDefault="00384D1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r w:rsidR="00A1101E" w:rsidRPr="00475800">
              <w:rPr>
                <w:rFonts w:ascii="Garamond" w:eastAsia="Times New Roman" w:hAnsi="Garamond" w:cs="Arial"/>
              </w:rPr>
              <w:t xml:space="preserve"> </w:t>
            </w:r>
          </w:p>
        </w:tc>
        <w:tc>
          <w:tcPr>
            <w:tcW w:w="1982" w:type="dxa"/>
            <w:noWrap/>
            <w:vAlign w:val="center"/>
          </w:tcPr>
          <w:p w14:paraId="5B8DB635" w14:textId="09950202" w:rsidR="00A1101E" w:rsidRPr="00475800" w:rsidRDefault="00DA5AC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8,962</w:t>
            </w:r>
          </w:p>
        </w:tc>
      </w:tr>
      <w:tr w:rsidR="00A1101E" w:rsidRPr="00ED62A3" w14:paraId="632190CF"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tcPr>
          <w:p w14:paraId="5448050B" w14:textId="77777777" w:rsidR="00A1101E" w:rsidRPr="00475800" w:rsidRDefault="00A1101E" w:rsidP="00A1101E">
            <w:pPr>
              <w:ind w:firstLineChars="100" w:firstLine="221"/>
              <w:rPr>
                <w:rFonts w:ascii="Garamond" w:eastAsia="Times New Roman" w:hAnsi="Garamond" w:cs="Arial"/>
                <w:b/>
              </w:rPr>
            </w:pPr>
            <w:r w:rsidRPr="00475800">
              <w:rPr>
                <w:rFonts w:ascii="Garamond" w:eastAsia="Times New Roman" w:hAnsi="Garamond" w:cs="Arial"/>
                <w:b/>
              </w:rPr>
              <w:t>SBA Total</w:t>
            </w:r>
          </w:p>
        </w:tc>
        <w:tc>
          <w:tcPr>
            <w:tcW w:w="1818" w:type="dxa"/>
            <w:noWrap/>
            <w:vAlign w:val="center"/>
          </w:tcPr>
          <w:p w14:paraId="69F65FF8" w14:textId="1085BDE1" w:rsidR="00A1101E" w:rsidRPr="00475800" w:rsidRDefault="00384D14" w:rsidP="00A1101E">
            <w:pPr>
              <w:ind w:firstLineChars="100" w:firstLine="221"/>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b/>
                <w:bCs/>
                <w:color w:val="000000"/>
              </w:rPr>
              <w:t xml:space="preserve"> $0</w:t>
            </w:r>
            <w:r w:rsidR="00A1101E" w:rsidRPr="00475800">
              <w:rPr>
                <w:rFonts w:ascii="Garamond" w:eastAsia="Times New Roman" w:hAnsi="Garamond" w:cs="Arial"/>
                <w:b/>
                <w:bCs/>
                <w:color w:val="000000"/>
              </w:rPr>
              <w:t xml:space="preserve"> </w:t>
            </w:r>
          </w:p>
        </w:tc>
        <w:tc>
          <w:tcPr>
            <w:tcW w:w="1982" w:type="dxa"/>
            <w:noWrap/>
            <w:vAlign w:val="center"/>
          </w:tcPr>
          <w:p w14:paraId="2BCC994B" w14:textId="7F0C3938" w:rsidR="00A1101E" w:rsidRPr="00475800" w:rsidRDefault="00A1101E"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Pr>
                <w:rFonts w:ascii="Garamond" w:eastAsia="Times New Roman" w:hAnsi="Garamond" w:cs="Arial"/>
                <w:b/>
              </w:rPr>
              <w:t>$</w:t>
            </w:r>
            <w:r w:rsidR="00384D14">
              <w:rPr>
                <w:rFonts w:ascii="Garamond" w:eastAsia="Times New Roman" w:hAnsi="Garamond" w:cs="Arial"/>
                <w:b/>
              </w:rPr>
              <w:t>8,962</w:t>
            </w:r>
          </w:p>
        </w:tc>
      </w:tr>
    </w:tbl>
    <w:p w14:paraId="19BD48BE" w14:textId="77777777" w:rsidR="00A1101E" w:rsidRPr="0031377F" w:rsidRDefault="00A1101E" w:rsidP="00A1101E">
      <w:pPr>
        <w:rPr>
          <w:rFonts w:ascii="Garamond" w:hAnsi="Garamond"/>
          <w:sz w:val="16"/>
          <w:szCs w:val="16"/>
        </w:rPr>
      </w:pPr>
    </w:p>
    <w:tbl>
      <w:tblPr>
        <w:tblStyle w:val="GridTable3-Accent1"/>
        <w:tblW w:w="919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90"/>
        <w:gridCol w:w="1817"/>
        <w:gridCol w:w="1983"/>
      </w:tblGrid>
      <w:tr w:rsidR="00A1101E" w:rsidRPr="009919BB" w14:paraId="79754B6D"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90" w:type="dxa"/>
            <w:tcBorders>
              <w:top w:val="none" w:sz="0" w:space="0" w:color="auto"/>
              <w:left w:val="none" w:sz="0" w:space="0" w:color="auto"/>
              <w:bottom w:val="none" w:sz="0" w:space="0" w:color="auto"/>
              <w:right w:val="none" w:sz="0" w:space="0" w:color="auto"/>
            </w:tcBorders>
            <w:noWrap/>
            <w:tcMar>
              <w:left w:w="115" w:type="dxa"/>
              <w:right w:w="0" w:type="dxa"/>
            </w:tcMar>
            <w:vAlign w:val="bottom"/>
            <w:hideMark/>
          </w:tcPr>
          <w:p w14:paraId="0D9C57F3" w14:textId="320574FC" w:rsidR="00A1101E" w:rsidRPr="00805665" w:rsidRDefault="00A87C65" w:rsidP="00A1101E">
            <w:pPr>
              <w:jc w:val="left"/>
              <w:rPr>
                <w:rFonts w:ascii="Garamond" w:eastAsia="Times New Roman" w:hAnsi="Garamond" w:cs="Arial"/>
                <w:color w:val="000000"/>
                <w:sz w:val="28"/>
                <w:szCs w:val="28"/>
              </w:rPr>
            </w:pPr>
            <w:r>
              <w:rPr>
                <w:rFonts w:ascii="Garamond" w:eastAsia="Times New Roman" w:hAnsi="Garamond" w:cs="Times New Roman"/>
                <w:color w:val="000000"/>
                <w:sz w:val="28"/>
                <w:szCs w:val="28"/>
              </w:rPr>
              <w:t>School of Engineering &amp;</w:t>
            </w:r>
            <w:r w:rsidR="00A1101E" w:rsidRPr="00805665">
              <w:rPr>
                <w:rFonts w:ascii="Garamond" w:eastAsia="Times New Roman" w:hAnsi="Garamond" w:cs="Times New Roman"/>
                <w:color w:val="000000"/>
                <w:sz w:val="28"/>
                <w:szCs w:val="28"/>
              </w:rPr>
              <w:t xml:space="preserve"> Computer Science</w:t>
            </w:r>
          </w:p>
        </w:tc>
        <w:tc>
          <w:tcPr>
            <w:tcW w:w="1817" w:type="dxa"/>
            <w:tcBorders>
              <w:top w:val="none" w:sz="0" w:space="0" w:color="auto"/>
              <w:left w:val="none" w:sz="0" w:space="0" w:color="auto"/>
              <w:right w:val="none" w:sz="0" w:space="0" w:color="auto"/>
            </w:tcBorders>
            <w:noWrap/>
            <w:vAlign w:val="bottom"/>
          </w:tcPr>
          <w:p w14:paraId="41E6BE39" w14:textId="212099D6" w:rsidR="00A1101E" w:rsidRPr="00475800"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Pr>
                <w:rFonts w:ascii="Garamond" w:eastAsia="Times New Roman" w:hAnsi="Garamond" w:cs="Times New Roman"/>
                <w:color w:val="000000"/>
                <w:sz w:val="24"/>
              </w:rPr>
              <w:t>FY2018</w:t>
            </w:r>
          </w:p>
        </w:tc>
        <w:tc>
          <w:tcPr>
            <w:tcW w:w="1983" w:type="dxa"/>
            <w:tcBorders>
              <w:top w:val="none" w:sz="0" w:space="0" w:color="auto"/>
              <w:left w:val="none" w:sz="0" w:space="0" w:color="auto"/>
              <w:right w:val="none" w:sz="0" w:space="0" w:color="auto"/>
            </w:tcBorders>
            <w:noWrap/>
            <w:vAlign w:val="bottom"/>
          </w:tcPr>
          <w:p w14:paraId="4C1C6C58" w14:textId="47DEBDCC" w:rsidR="00A1101E" w:rsidRPr="00475800"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rPr>
            </w:pPr>
            <w:r>
              <w:rPr>
                <w:rFonts w:ascii="Garamond" w:eastAsia="Times New Roman" w:hAnsi="Garamond" w:cs="Times New Roman"/>
                <w:color w:val="000000"/>
                <w:sz w:val="24"/>
              </w:rPr>
              <w:t>FY2019</w:t>
            </w:r>
          </w:p>
        </w:tc>
      </w:tr>
      <w:tr w:rsidR="00384D14" w:rsidRPr="009919BB" w14:paraId="60EE1842"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23DB7E2C" w14:textId="77777777" w:rsidR="00384D14" w:rsidRPr="00475800" w:rsidRDefault="00384D14" w:rsidP="00F23822">
            <w:pPr>
              <w:ind w:firstLineChars="100" w:firstLine="220"/>
              <w:jc w:val="left"/>
              <w:rPr>
                <w:rFonts w:ascii="Garamond" w:eastAsia="Times New Roman" w:hAnsi="Garamond" w:cs="Arial"/>
              </w:rPr>
            </w:pPr>
            <w:r>
              <w:rPr>
                <w:rFonts w:ascii="Garamond" w:eastAsia="Times New Roman" w:hAnsi="Garamond" w:cs="Arial"/>
              </w:rPr>
              <w:t>Computer Science and</w:t>
            </w:r>
            <w:r w:rsidRPr="00475800">
              <w:rPr>
                <w:rFonts w:ascii="Garamond" w:eastAsia="Times New Roman" w:hAnsi="Garamond" w:cs="Arial"/>
              </w:rPr>
              <w:t xml:space="preserve"> Engineering</w:t>
            </w:r>
          </w:p>
        </w:tc>
        <w:tc>
          <w:tcPr>
            <w:tcW w:w="1817" w:type="dxa"/>
            <w:noWrap/>
            <w:vAlign w:val="center"/>
            <w:hideMark/>
          </w:tcPr>
          <w:p w14:paraId="36843547" w14:textId="4B40162B" w:rsidR="00384D14" w:rsidRPr="00475800"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2,118,370</w:t>
            </w:r>
          </w:p>
        </w:tc>
        <w:tc>
          <w:tcPr>
            <w:tcW w:w="1983" w:type="dxa"/>
            <w:noWrap/>
            <w:vAlign w:val="center"/>
          </w:tcPr>
          <w:p w14:paraId="08FCAFBA" w14:textId="6EA8837A" w:rsidR="00384D14" w:rsidRPr="00475800" w:rsidRDefault="00B1100C"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9,876,590</w:t>
            </w:r>
          </w:p>
        </w:tc>
      </w:tr>
      <w:tr w:rsidR="00384D14" w:rsidRPr="009919BB" w14:paraId="37F5669A"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292583D4" w14:textId="77777777" w:rsidR="00384D14" w:rsidRPr="00475800" w:rsidRDefault="00384D14" w:rsidP="00F23822">
            <w:pPr>
              <w:ind w:firstLineChars="100" w:firstLine="220"/>
              <w:jc w:val="left"/>
              <w:rPr>
                <w:rFonts w:ascii="Garamond" w:eastAsia="Times New Roman" w:hAnsi="Garamond" w:cs="Arial"/>
              </w:rPr>
            </w:pPr>
            <w:r>
              <w:rPr>
                <w:rFonts w:ascii="Garamond" w:eastAsia="Times New Roman" w:hAnsi="Garamond" w:cs="Arial"/>
              </w:rPr>
              <w:t>Electrical and</w:t>
            </w:r>
            <w:r w:rsidRPr="00475800">
              <w:rPr>
                <w:rFonts w:ascii="Garamond" w:eastAsia="Times New Roman" w:hAnsi="Garamond" w:cs="Arial"/>
              </w:rPr>
              <w:t xml:space="preserve"> Computer Engineering</w:t>
            </w:r>
          </w:p>
        </w:tc>
        <w:tc>
          <w:tcPr>
            <w:tcW w:w="1817" w:type="dxa"/>
            <w:noWrap/>
            <w:vAlign w:val="center"/>
            <w:hideMark/>
          </w:tcPr>
          <w:p w14:paraId="1F3F2C6A" w14:textId="1BBE3D78" w:rsidR="00384D14" w:rsidRPr="00475800"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1,576,381</w:t>
            </w:r>
          </w:p>
        </w:tc>
        <w:tc>
          <w:tcPr>
            <w:tcW w:w="1983" w:type="dxa"/>
            <w:noWrap/>
            <w:vAlign w:val="center"/>
          </w:tcPr>
          <w:p w14:paraId="5597B486" w14:textId="5168200D" w:rsidR="00384D14" w:rsidRPr="00475800" w:rsidRDefault="00B1100C"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3,672,108</w:t>
            </w:r>
          </w:p>
        </w:tc>
      </w:tr>
      <w:tr w:rsidR="00384D14" w:rsidRPr="009919BB" w14:paraId="7F51A72B"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5C6DE754" w14:textId="77777777" w:rsidR="00384D14" w:rsidRPr="00475800" w:rsidRDefault="00384D14" w:rsidP="00F23822">
            <w:pPr>
              <w:ind w:firstLineChars="100" w:firstLine="220"/>
              <w:jc w:val="left"/>
              <w:rPr>
                <w:rFonts w:ascii="Garamond" w:eastAsia="Times New Roman" w:hAnsi="Garamond" w:cs="Arial"/>
              </w:rPr>
            </w:pPr>
            <w:r>
              <w:rPr>
                <w:rFonts w:ascii="Garamond" w:eastAsia="Times New Roman" w:hAnsi="Garamond" w:cs="Arial"/>
              </w:rPr>
              <w:t>Industrial and</w:t>
            </w:r>
            <w:r w:rsidRPr="00475800">
              <w:rPr>
                <w:rFonts w:ascii="Garamond" w:eastAsia="Times New Roman" w:hAnsi="Garamond" w:cs="Arial"/>
              </w:rPr>
              <w:t xml:space="preserve"> Systems Engineering</w:t>
            </w:r>
          </w:p>
        </w:tc>
        <w:tc>
          <w:tcPr>
            <w:tcW w:w="1817" w:type="dxa"/>
            <w:noWrap/>
            <w:vAlign w:val="center"/>
            <w:hideMark/>
          </w:tcPr>
          <w:p w14:paraId="7F5062FE" w14:textId="40CCC544" w:rsidR="00384D14" w:rsidRPr="00475800"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1,111,279</w:t>
            </w:r>
          </w:p>
        </w:tc>
        <w:tc>
          <w:tcPr>
            <w:tcW w:w="1983" w:type="dxa"/>
            <w:noWrap/>
            <w:vAlign w:val="center"/>
          </w:tcPr>
          <w:p w14:paraId="49F2B68A" w14:textId="4DC3EB41" w:rsidR="00384D14" w:rsidRPr="00475800" w:rsidRDefault="00B1100C"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1,830,501</w:t>
            </w:r>
          </w:p>
        </w:tc>
      </w:tr>
      <w:tr w:rsidR="00384D14" w:rsidRPr="009919BB" w14:paraId="4601278A"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7A87110E" w14:textId="77777777" w:rsidR="00384D14" w:rsidRPr="00475800" w:rsidRDefault="00384D14" w:rsidP="00F23822">
            <w:pPr>
              <w:ind w:firstLineChars="100" w:firstLine="220"/>
              <w:jc w:val="left"/>
              <w:rPr>
                <w:rFonts w:ascii="Garamond" w:eastAsia="Times New Roman" w:hAnsi="Garamond" w:cs="Arial"/>
              </w:rPr>
            </w:pPr>
            <w:r w:rsidRPr="00475800">
              <w:rPr>
                <w:rFonts w:ascii="Garamond" w:eastAsia="Times New Roman" w:hAnsi="Garamond" w:cs="Arial"/>
              </w:rPr>
              <w:t>Mechanical Engineering</w:t>
            </w:r>
          </w:p>
        </w:tc>
        <w:tc>
          <w:tcPr>
            <w:tcW w:w="1817" w:type="dxa"/>
            <w:noWrap/>
            <w:vAlign w:val="center"/>
            <w:hideMark/>
          </w:tcPr>
          <w:p w14:paraId="2AA650C8" w14:textId="645F95C2" w:rsidR="00384D14" w:rsidRPr="00475800"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rPr>
              <w:t>3,229,013</w:t>
            </w:r>
          </w:p>
        </w:tc>
        <w:tc>
          <w:tcPr>
            <w:tcW w:w="1983" w:type="dxa"/>
            <w:noWrap/>
            <w:vAlign w:val="center"/>
          </w:tcPr>
          <w:p w14:paraId="4975C486" w14:textId="02AEFF8E" w:rsidR="00384D14" w:rsidRPr="00475800" w:rsidRDefault="00B1100C"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4,151,795</w:t>
            </w:r>
          </w:p>
        </w:tc>
      </w:tr>
      <w:tr w:rsidR="00384D14" w:rsidRPr="009919BB" w14:paraId="035D5E02"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tcPr>
          <w:p w14:paraId="3556B153" w14:textId="77777777" w:rsidR="00384D14" w:rsidRPr="00475800" w:rsidRDefault="00384D14" w:rsidP="00384D14">
            <w:pPr>
              <w:ind w:firstLineChars="100" w:firstLine="221"/>
              <w:rPr>
                <w:rFonts w:ascii="Garamond" w:eastAsia="Times New Roman" w:hAnsi="Garamond" w:cs="Arial"/>
                <w:b/>
              </w:rPr>
            </w:pPr>
            <w:r w:rsidRPr="00475800">
              <w:rPr>
                <w:rFonts w:ascii="Garamond" w:eastAsia="Times New Roman" w:hAnsi="Garamond" w:cs="Arial"/>
                <w:b/>
              </w:rPr>
              <w:t>SECS Total</w:t>
            </w:r>
          </w:p>
        </w:tc>
        <w:tc>
          <w:tcPr>
            <w:tcW w:w="1817" w:type="dxa"/>
            <w:noWrap/>
            <w:vAlign w:val="center"/>
          </w:tcPr>
          <w:p w14:paraId="59DD8EF9" w14:textId="3DBEEA38" w:rsidR="00384D14" w:rsidRPr="00475800"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475800">
              <w:rPr>
                <w:rFonts w:ascii="Garamond" w:eastAsia="Times New Roman" w:hAnsi="Garamond" w:cs="Arial"/>
                <w:b/>
              </w:rPr>
              <w:t>$8,035,043</w:t>
            </w:r>
          </w:p>
        </w:tc>
        <w:tc>
          <w:tcPr>
            <w:tcW w:w="1983" w:type="dxa"/>
            <w:noWrap/>
            <w:vAlign w:val="center"/>
          </w:tcPr>
          <w:p w14:paraId="23C2CDC9" w14:textId="22897486" w:rsidR="00384D14" w:rsidRPr="00475800"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Pr>
                <w:rFonts w:ascii="Garamond" w:eastAsia="Times New Roman" w:hAnsi="Garamond" w:cs="Arial"/>
                <w:b/>
              </w:rPr>
              <w:t>$19,530,994</w:t>
            </w:r>
          </w:p>
        </w:tc>
      </w:tr>
    </w:tbl>
    <w:p w14:paraId="2FEC18DE" w14:textId="77777777" w:rsidR="00A1101E" w:rsidRDefault="00A1101E" w:rsidP="00A1101E">
      <w:pPr>
        <w:rPr>
          <w:rFonts w:ascii="Garamond" w:hAnsi="Garamond"/>
          <w:b/>
          <w:color w:val="4472C4" w:themeColor="accent5"/>
          <w:sz w:val="16"/>
          <w:szCs w:val="16"/>
        </w:rPr>
      </w:pPr>
    </w:p>
    <w:tbl>
      <w:tblPr>
        <w:tblStyle w:val="GridTable3-Accent1"/>
        <w:tblW w:w="9175"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75"/>
        <w:gridCol w:w="1820"/>
        <w:gridCol w:w="1980"/>
      </w:tblGrid>
      <w:tr w:rsidR="00A1101E" w:rsidRPr="009919BB" w14:paraId="37812951"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75" w:type="dxa"/>
            <w:tcBorders>
              <w:top w:val="none" w:sz="0" w:space="0" w:color="auto"/>
              <w:left w:val="none" w:sz="0" w:space="0" w:color="auto"/>
              <w:bottom w:val="none" w:sz="0" w:space="0" w:color="auto"/>
              <w:right w:val="none" w:sz="0" w:space="0" w:color="auto"/>
            </w:tcBorders>
            <w:noWrap/>
            <w:vAlign w:val="bottom"/>
            <w:hideMark/>
          </w:tcPr>
          <w:p w14:paraId="65331F6F" w14:textId="7EE6791B" w:rsidR="00A1101E" w:rsidRPr="00ED4FB8" w:rsidRDefault="00A1101E" w:rsidP="00A87C65">
            <w:pPr>
              <w:jc w:val="left"/>
              <w:rPr>
                <w:rFonts w:ascii="Garamond" w:eastAsia="Times New Roman" w:hAnsi="Garamond" w:cs="Arial"/>
                <w:color w:val="000000"/>
                <w:sz w:val="18"/>
                <w:szCs w:val="20"/>
              </w:rPr>
            </w:pPr>
            <w:r w:rsidRPr="00805665">
              <w:rPr>
                <w:rFonts w:ascii="Garamond" w:eastAsia="Times New Roman" w:hAnsi="Garamond" w:cs="Times New Roman"/>
                <w:color w:val="000000"/>
                <w:sz w:val="28"/>
                <w:szCs w:val="28"/>
              </w:rPr>
              <w:t xml:space="preserve">School of Education and Human Services </w:t>
            </w:r>
          </w:p>
        </w:tc>
        <w:tc>
          <w:tcPr>
            <w:tcW w:w="1820" w:type="dxa"/>
            <w:tcBorders>
              <w:top w:val="none" w:sz="0" w:space="0" w:color="auto"/>
              <w:left w:val="none" w:sz="0" w:space="0" w:color="auto"/>
              <w:right w:val="none" w:sz="0" w:space="0" w:color="auto"/>
            </w:tcBorders>
            <w:noWrap/>
            <w:vAlign w:val="bottom"/>
          </w:tcPr>
          <w:p w14:paraId="7549C30E" w14:textId="7B9E97A6"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FY2018</w:t>
            </w:r>
          </w:p>
        </w:tc>
        <w:tc>
          <w:tcPr>
            <w:tcW w:w="1980" w:type="dxa"/>
            <w:tcBorders>
              <w:top w:val="none" w:sz="0" w:space="0" w:color="auto"/>
              <w:left w:val="none" w:sz="0" w:space="0" w:color="auto"/>
              <w:right w:val="none" w:sz="0" w:space="0" w:color="auto"/>
            </w:tcBorders>
            <w:noWrap/>
            <w:vAlign w:val="bottom"/>
          </w:tcPr>
          <w:p w14:paraId="29CCF935" w14:textId="2C338114"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FY2019</w:t>
            </w:r>
          </w:p>
        </w:tc>
      </w:tr>
      <w:tr w:rsidR="00384D14" w:rsidRPr="00B47F39" w14:paraId="61A669FC"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75" w:type="dxa"/>
            <w:tcBorders>
              <w:top w:val="none" w:sz="0" w:space="0" w:color="auto"/>
              <w:left w:val="none" w:sz="0" w:space="0" w:color="auto"/>
              <w:bottom w:val="none" w:sz="0" w:space="0" w:color="auto"/>
            </w:tcBorders>
            <w:noWrap/>
            <w:vAlign w:val="center"/>
            <w:hideMark/>
          </w:tcPr>
          <w:p w14:paraId="711AD1B4" w14:textId="77777777" w:rsidR="00384D14" w:rsidRPr="00B47F39" w:rsidRDefault="00384D14" w:rsidP="00F23822">
            <w:pPr>
              <w:ind w:firstLineChars="100" w:firstLine="220"/>
              <w:jc w:val="left"/>
              <w:rPr>
                <w:rFonts w:ascii="Garamond" w:eastAsia="Times New Roman" w:hAnsi="Garamond" w:cs="Arial"/>
              </w:rPr>
            </w:pPr>
            <w:r w:rsidRPr="00B47F39">
              <w:rPr>
                <w:rFonts w:ascii="Garamond" w:eastAsia="Times New Roman" w:hAnsi="Garamond" w:cs="Arial"/>
              </w:rPr>
              <w:t xml:space="preserve">Human Development and Child Studies </w:t>
            </w:r>
          </w:p>
        </w:tc>
        <w:tc>
          <w:tcPr>
            <w:tcW w:w="1820" w:type="dxa"/>
            <w:noWrap/>
            <w:vAlign w:val="center"/>
            <w:hideMark/>
          </w:tcPr>
          <w:p w14:paraId="2CEBD8F5" w14:textId="77477176"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1,604,563</w:t>
            </w:r>
          </w:p>
        </w:tc>
        <w:tc>
          <w:tcPr>
            <w:tcW w:w="1980" w:type="dxa"/>
            <w:noWrap/>
            <w:vAlign w:val="center"/>
          </w:tcPr>
          <w:p w14:paraId="6EEEFE80" w14:textId="74644A7D" w:rsidR="00384D14" w:rsidRPr="00B47F39" w:rsidRDefault="00DE24D7"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1,539,514</w:t>
            </w:r>
          </w:p>
        </w:tc>
      </w:tr>
      <w:tr w:rsidR="00384D14" w:rsidRPr="00B47F39" w14:paraId="6ED5B3E2"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75" w:type="dxa"/>
            <w:tcBorders>
              <w:top w:val="none" w:sz="0" w:space="0" w:color="auto"/>
              <w:left w:val="none" w:sz="0" w:space="0" w:color="auto"/>
              <w:bottom w:val="none" w:sz="0" w:space="0" w:color="auto"/>
            </w:tcBorders>
            <w:noWrap/>
            <w:vAlign w:val="center"/>
            <w:hideMark/>
          </w:tcPr>
          <w:p w14:paraId="483CE18E" w14:textId="77777777" w:rsidR="00384D14" w:rsidRPr="00B47F39" w:rsidRDefault="00384D14" w:rsidP="00F23822">
            <w:pPr>
              <w:ind w:firstLineChars="100" w:firstLine="220"/>
              <w:jc w:val="left"/>
              <w:rPr>
                <w:rFonts w:ascii="Garamond" w:eastAsia="Times New Roman" w:hAnsi="Garamond" w:cs="Arial"/>
              </w:rPr>
            </w:pPr>
            <w:r w:rsidRPr="00B47F39">
              <w:rPr>
                <w:rFonts w:ascii="Garamond" w:eastAsia="Times New Roman" w:hAnsi="Garamond" w:cs="Arial"/>
              </w:rPr>
              <w:t>Organizational Leadership</w:t>
            </w:r>
          </w:p>
        </w:tc>
        <w:tc>
          <w:tcPr>
            <w:tcW w:w="1820" w:type="dxa"/>
            <w:noWrap/>
            <w:vAlign w:val="center"/>
            <w:hideMark/>
          </w:tcPr>
          <w:p w14:paraId="62A5EBD6" w14:textId="387467B2"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264,000</w:t>
            </w:r>
          </w:p>
        </w:tc>
        <w:tc>
          <w:tcPr>
            <w:tcW w:w="1980" w:type="dxa"/>
            <w:noWrap/>
            <w:vAlign w:val="center"/>
          </w:tcPr>
          <w:p w14:paraId="12555620" w14:textId="7AA6E2D4" w:rsidR="00384D14" w:rsidRPr="00B47F39" w:rsidRDefault="00DE24D7"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67,630</w:t>
            </w:r>
          </w:p>
        </w:tc>
      </w:tr>
      <w:tr w:rsidR="00384D14" w:rsidRPr="00B47F39" w14:paraId="7B28166D"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75" w:type="dxa"/>
            <w:tcBorders>
              <w:top w:val="none" w:sz="0" w:space="0" w:color="auto"/>
              <w:left w:val="none" w:sz="0" w:space="0" w:color="auto"/>
              <w:bottom w:val="none" w:sz="0" w:space="0" w:color="auto"/>
            </w:tcBorders>
            <w:noWrap/>
            <w:vAlign w:val="center"/>
          </w:tcPr>
          <w:p w14:paraId="1762D007" w14:textId="754FD94B" w:rsidR="00384D14" w:rsidRPr="00B47F39" w:rsidRDefault="00B50C36" w:rsidP="00F23822">
            <w:pPr>
              <w:ind w:firstLineChars="100" w:firstLine="220"/>
              <w:jc w:val="left"/>
              <w:rPr>
                <w:rFonts w:ascii="Garamond" w:eastAsia="Times New Roman" w:hAnsi="Garamond" w:cs="Arial"/>
              </w:rPr>
            </w:pPr>
            <w:r>
              <w:rPr>
                <w:rFonts w:ascii="Garamond" w:eastAsia="Times New Roman" w:hAnsi="Garamond" w:cs="Arial"/>
              </w:rPr>
              <w:t>Teacher Development and Educational Studies</w:t>
            </w:r>
          </w:p>
        </w:tc>
        <w:tc>
          <w:tcPr>
            <w:tcW w:w="1820" w:type="dxa"/>
            <w:noWrap/>
            <w:vAlign w:val="center"/>
          </w:tcPr>
          <w:p w14:paraId="44D357D0" w14:textId="73B2C951"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121,905</w:t>
            </w:r>
          </w:p>
        </w:tc>
        <w:tc>
          <w:tcPr>
            <w:tcW w:w="1980" w:type="dxa"/>
            <w:noWrap/>
            <w:vAlign w:val="center"/>
          </w:tcPr>
          <w:p w14:paraId="7ADC9409" w14:textId="33A4D8DC" w:rsidR="00384D14" w:rsidRPr="00B47F39" w:rsidRDefault="00DE24D7"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94,926</w:t>
            </w:r>
          </w:p>
        </w:tc>
      </w:tr>
      <w:tr w:rsidR="00384D14" w:rsidRPr="00B47F39" w14:paraId="1613B2E5"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75" w:type="dxa"/>
            <w:tcBorders>
              <w:top w:val="none" w:sz="0" w:space="0" w:color="auto"/>
              <w:left w:val="none" w:sz="0" w:space="0" w:color="auto"/>
              <w:bottom w:val="none" w:sz="0" w:space="0" w:color="auto"/>
            </w:tcBorders>
            <w:noWrap/>
            <w:vAlign w:val="center"/>
            <w:hideMark/>
          </w:tcPr>
          <w:p w14:paraId="4BF148DC" w14:textId="77777777" w:rsidR="00384D14" w:rsidRPr="00B47F39" w:rsidRDefault="00384D14" w:rsidP="00F23822">
            <w:pPr>
              <w:ind w:firstLineChars="100" w:firstLine="220"/>
              <w:jc w:val="left"/>
              <w:rPr>
                <w:rFonts w:ascii="Garamond" w:eastAsia="Times New Roman" w:hAnsi="Garamond" w:cs="Arial"/>
              </w:rPr>
            </w:pPr>
            <w:r w:rsidRPr="00B47F39">
              <w:rPr>
                <w:rFonts w:ascii="Garamond" w:eastAsia="Times New Roman" w:hAnsi="Garamond" w:cs="Arial"/>
              </w:rPr>
              <w:t>Reading and Language Arts</w:t>
            </w:r>
          </w:p>
        </w:tc>
        <w:tc>
          <w:tcPr>
            <w:tcW w:w="1820" w:type="dxa"/>
            <w:noWrap/>
            <w:vAlign w:val="center"/>
            <w:hideMark/>
          </w:tcPr>
          <w:p w14:paraId="0285041B" w14:textId="78607B23"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1,000,590</w:t>
            </w:r>
          </w:p>
        </w:tc>
        <w:tc>
          <w:tcPr>
            <w:tcW w:w="1980" w:type="dxa"/>
            <w:noWrap/>
            <w:vAlign w:val="center"/>
          </w:tcPr>
          <w:p w14:paraId="43FB2DAA" w14:textId="778B978D" w:rsidR="00384D14" w:rsidRPr="00B47F39" w:rsidRDefault="00DE24D7"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215,156</w:t>
            </w:r>
          </w:p>
        </w:tc>
      </w:tr>
      <w:tr w:rsidR="00384D14" w:rsidRPr="00B47F39" w14:paraId="69C09FDA"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75" w:type="dxa"/>
            <w:tcBorders>
              <w:top w:val="none" w:sz="0" w:space="0" w:color="auto"/>
              <w:left w:val="none" w:sz="0" w:space="0" w:color="auto"/>
              <w:bottom w:val="none" w:sz="0" w:space="0" w:color="auto"/>
            </w:tcBorders>
            <w:noWrap/>
            <w:vAlign w:val="center"/>
          </w:tcPr>
          <w:p w14:paraId="0CC2C766" w14:textId="77777777" w:rsidR="00384D14" w:rsidRPr="00B47F39" w:rsidRDefault="00384D14" w:rsidP="00384D14">
            <w:pPr>
              <w:ind w:firstLineChars="100" w:firstLine="221"/>
              <w:rPr>
                <w:rFonts w:ascii="Garamond" w:eastAsia="Times New Roman" w:hAnsi="Garamond" w:cs="Arial"/>
                <w:b/>
              </w:rPr>
            </w:pPr>
            <w:r w:rsidRPr="00B47F39">
              <w:rPr>
                <w:rFonts w:ascii="Garamond" w:eastAsia="Times New Roman" w:hAnsi="Garamond" w:cs="Arial"/>
                <w:b/>
              </w:rPr>
              <w:t>SEHS Total</w:t>
            </w:r>
          </w:p>
        </w:tc>
        <w:tc>
          <w:tcPr>
            <w:tcW w:w="1820" w:type="dxa"/>
            <w:noWrap/>
            <w:vAlign w:val="center"/>
          </w:tcPr>
          <w:p w14:paraId="27683D1E" w14:textId="2604EB31"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b/>
              </w:rPr>
              <w:t>$2,991,058</w:t>
            </w:r>
          </w:p>
        </w:tc>
        <w:tc>
          <w:tcPr>
            <w:tcW w:w="1980" w:type="dxa"/>
            <w:noWrap/>
            <w:vAlign w:val="center"/>
          </w:tcPr>
          <w:p w14:paraId="64FD700D" w14:textId="4FFDCA0D" w:rsidR="00384D14" w:rsidRPr="00B47F39" w:rsidRDefault="00DE24D7"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Pr>
                <w:rFonts w:ascii="Garamond" w:eastAsia="Times New Roman" w:hAnsi="Garamond" w:cs="Arial"/>
                <w:b/>
              </w:rPr>
              <w:t>$1,917,226</w:t>
            </w:r>
          </w:p>
        </w:tc>
      </w:tr>
    </w:tbl>
    <w:p w14:paraId="1DC15513" w14:textId="77777777" w:rsidR="00A1101E" w:rsidRPr="00475800" w:rsidRDefault="00A1101E" w:rsidP="00A1101E">
      <w:pPr>
        <w:rPr>
          <w:rFonts w:ascii="Garamond" w:hAnsi="Garamond"/>
          <w:sz w:val="16"/>
          <w:szCs w:val="16"/>
        </w:rPr>
      </w:pPr>
    </w:p>
    <w:tbl>
      <w:tblPr>
        <w:tblStyle w:val="GridTable3-Accent1"/>
        <w:tblW w:w="9175"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80"/>
        <w:gridCol w:w="1815"/>
        <w:gridCol w:w="1980"/>
      </w:tblGrid>
      <w:tr w:rsidR="00A1101E" w:rsidRPr="009919BB" w14:paraId="0E0E1F41"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80" w:type="dxa"/>
            <w:tcBorders>
              <w:top w:val="none" w:sz="0" w:space="0" w:color="auto"/>
              <w:left w:val="none" w:sz="0" w:space="0" w:color="auto"/>
              <w:bottom w:val="none" w:sz="0" w:space="0" w:color="auto"/>
              <w:right w:val="none" w:sz="0" w:space="0" w:color="auto"/>
            </w:tcBorders>
            <w:noWrap/>
            <w:vAlign w:val="bottom"/>
            <w:hideMark/>
          </w:tcPr>
          <w:p w14:paraId="1CE97C71" w14:textId="77777777" w:rsidR="00A1101E" w:rsidRPr="00805665" w:rsidRDefault="00A1101E" w:rsidP="00A1101E">
            <w:pPr>
              <w:jc w:val="left"/>
              <w:rPr>
                <w:rFonts w:ascii="Garamond" w:eastAsia="Times New Roman" w:hAnsi="Garamond" w:cs="Arial"/>
                <w:color w:val="000000"/>
                <w:sz w:val="28"/>
                <w:szCs w:val="28"/>
              </w:rPr>
            </w:pPr>
            <w:r w:rsidRPr="00805665">
              <w:rPr>
                <w:rFonts w:ascii="Garamond" w:eastAsia="Times New Roman" w:hAnsi="Garamond" w:cs="Times New Roman"/>
                <w:color w:val="000000"/>
                <w:sz w:val="28"/>
                <w:szCs w:val="28"/>
              </w:rPr>
              <w:t>School of Health Sciences</w:t>
            </w:r>
          </w:p>
        </w:tc>
        <w:tc>
          <w:tcPr>
            <w:tcW w:w="1815" w:type="dxa"/>
            <w:tcBorders>
              <w:top w:val="none" w:sz="0" w:space="0" w:color="auto"/>
              <w:left w:val="none" w:sz="0" w:space="0" w:color="auto"/>
              <w:right w:val="none" w:sz="0" w:space="0" w:color="auto"/>
            </w:tcBorders>
            <w:noWrap/>
            <w:vAlign w:val="bottom"/>
          </w:tcPr>
          <w:p w14:paraId="4457B9EA" w14:textId="6786A17B"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FY2018</w:t>
            </w:r>
          </w:p>
        </w:tc>
        <w:tc>
          <w:tcPr>
            <w:tcW w:w="1980" w:type="dxa"/>
            <w:tcBorders>
              <w:top w:val="none" w:sz="0" w:space="0" w:color="auto"/>
              <w:left w:val="none" w:sz="0" w:space="0" w:color="auto"/>
              <w:right w:val="none" w:sz="0" w:space="0" w:color="auto"/>
            </w:tcBorders>
            <w:noWrap/>
            <w:vAlign w:val="bottom"/>
          </w:tcPr>
          <w:p w14:paraId="74842F0E" w14:textId="33F7AB96"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FY2019</w:t>
            </w:r>
          </w:p>
        </w:tc>
      </w:tr>
      <w:tr w:rsidR="00207B19" w:rsidRPr="009919BB" w14:paraId="46707777" w14:textId="77777777" w:rsidTr="005611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vAlign w:val="center"/>
            <w:hideMark/>
          </w:tcPr>
          <w:p w14:paraId="16F78706" w14:textId="5AE541AA" w:rsidR="00207B19" w:rsidRPr="00B47F39" w:rsidRDefault="00207B19" w:rsidP="00207B19">
            <w:pPr>
              <w:ind w:firstLineChars="100" w:firstLine="220"/>
              <w:jc w:val="left"/>
              <w:rPr>
                <w:rFonts w:ascii="Garamond" w:eastAsia="Times New Roman" w:hAnsi="Garamond" w:cs="Arial"/>
              </w:rPr>
            </w:pPr>
            <w:r>
              <w:rPr>
                <w:rFonts w:ascii="Garamond" w:eastAsia="Times New Roman" w:hAnsi="Garamond" w:cs="Arial"/>
              </w:rPr>
              <w:t>Human Movement Science</w:t>
            </w:r>
          </w:p>
        </w:tc>
        <w:tc>
          <w:tcPr>
            <w:tcW w:w="1815" w:type="dxa"/>
            <w:noWrap/>
            <w:vAlign w:val="center"/>
            <w:hideMark/>
          </w:tcPr>
          <w:p w14:paraId="3103BCDC" w14:textId="47842210" w:rsidR="00207B19" w:rsidRPr="00805665" w:rsidRDefault="00207B19" w:rsidP="00207B1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980" w:type="dxa"/>
            <w:noWrap/>
            <w:vAlign w:val="center"/>
          </w:tcPr>
          <w:p w14:paraId="777108EE" w14:textId="45106B45" w:rsidR="00207B19" w:rsidRPr="00805665" w:rsidRDefault="00207B19" w:rsidP="00207B1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408,986</w:t>
            </w:r>
          </w:p>
        </w:tc>
      </w:tr>
      <w:tr w:rsidR="00384D14" w:rsidRPr="009919BB" w14:paraId="6DF22B1B"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vAlign w:val="center"/>
            <w:hideMark/>
          </w:tcPr>
          <w:p w14:paraId="4ED1BB22" w14:textId="77F2E2C9" w:rsidR="00384D14" w:rsidRPr="00B47F39" w:rsidRDefault="00384D14" w:rsidP="00F23822">
            <w:pPr>
              <w:ind w:firstLineChars="100" w:firstLine="220"/>
              <w:jc w:val="left"/>
              <w:rPr>
                <w:rFonts w:ascii="Garamond" w:eastAsia="Times New Roman" w:hAnsi="Garamond" w:cs="Arial"/>
              </w:rPr>
            </w:pPr>
            <w:r>
              <w:rPr>
                <w:rFonts w:ascii="Garamond" w:eastAsia="Times New Roman" w:hAnsi="Garamond" w:cs="Arial"/>
              </w:rPr>
              <w:t xml:space="preserve">Interdisciplinary </w:t>
            </w:r>
            <w:r w:rsidRPr="00B47F39">
              <w:rPr>
                <w:rFonts w:ascii="Garamond" w:eastAsia="Times New Roman" w:hAnsi="Garamond" w:cs="Arial"/>
              </w:rPr>
              <w:t>Health Science</w:t>
            </w:r>
            <w:r w:rsidR="00207B19">
              <w:rPr>
                <w:rFonts w:ascii="Garamond" w:eastAsia="Times New Roman" w:hAnsi="Garamond" w:cs="Arial"/>
              </w:rPr>
              <w:t>s</w:t>
            </w:r>
          </w:p>
        </w:tc>
        <w:tc>
          <w:tcPr>
            <w:tcW w:w="1815" w:type="dxa"/>
            <w:noWrap/>
            <w:vAlign w:val="center"/>
            <w:hideMark/>
          </w:tcPr>
          <w:p w14:paraId="5F04DBDE" w14:textId="08CC61AB" w:rsidR="00384D14" w:rsidRPr="00805665"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805665">
              <w:rPr>
                <w:rFonts w:ascii="Garamond" w:eastAsia="Times New Roman" w:hAnsi="Garamond" w:cs="Arial"/>
              </w:rPr>
              <w:t>739,423</w:t>
            </w:r>
          </w:p>
        </w:tc>
        <w:tc>
          <w:tcPr>
            <w:tcW w:w="1980" w:type="dxa"/>
            <w:noWrap/>
            <w:vAlign w:val="center"/>
          </w:tcPr>
          <w:p w14:paraId="5873CFA7" w14:textId="419EAF1E" w:rsidR="00207B19" w:rsidRPr="00805665" w:rsidRDefault="00207B19" w:rsidP="00207B1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6,309,273</w:t>
            </w:r>
          </w:p>
        </w:tc>
      </w:tr>
      <w:tr w:rsidR="00384D14" w:rsidRPr="009919BB" w14:paraId="4041D4D3"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vAlign w:val="center"/>
            <w:hideMark/>
          </w:tcPr>
          <w:p w14:paraId="7E6CAB28" w14:textId="6B64BECF" w:rsidR="00384D14" w:rsidRPr="00B47F39" w:rsidRDefault="00207B19" w:rsidP="00F23822">
            <w:pPr>
              <w:ind w:firstLineChars="100" w:firstLine="220"/>
              <w:jc w:val="left"/>
              <w:rPr>
                <w:rFonts w:ascii="Garamond" w:eastAsia="Times New Roman" w:hAnsi="Garamond" w:cs="Arial"/>
              </w:rPr>
            </w:pPr>
            <w:r>
              <w:rPr>
                <w:rFonts w:ascii="Garamond" w:eastAsia="Times New Roman" w:hAnsi="Garamond" w:cs="Arial"/>
              </w:rPr>
              <w:t xml:space="preserve">Public and Environmental Wellness </w:t>
            </w:r>
          </w:p>
        </w:tc>
        <w:tc>
          <w:tcPr>
            <w:tcW w:w="1815" w:type="dxa"/>
            <w:noWrap/>
            <w:vAlign w:val="center"/>
            <w:hideMark/>
          </w:tcPr>
          <w:p w14:paraId="29EF2394" w14:textId="555CD966" w:rsidR="00384D14" w:rsidRPr="00805665"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980" w:type="dxa"/>
            <w:noWrap/>
            <w:vAlign w:val="center"/>
          </w:tcPr>
          <w:p w14:paraId="5634BCF5" w14:textId="2FCF0E09" w:rsidR="00384D14" w:rsidRPr="00805665" w:rsidRDefault="0080633A"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1,163,533</w:t>
            </w:r>
          </w:p>
        </w:tc>
      </w:tr>
      <w:tr w:rsidR="00384D14" w:rsidRPr="009919BB" w14:paraId="17BA7E90" w14:textId="77777777" w:rsidTr="00A87C65">
        <w:trPr>
          <w:trHeight w:val="255"/>
        </w:trPr>
        <w:tc>
          <w:tcPr>
            <w:cnfStyle w:val="001000000000" w:firstRow="0" w:lastRow="0" w:firstColumn="1" w:lastColumn="0" w:oddVBand="0" w:evenVBand="0" w:oddHBand="0" w:evenHBand="0" w:firstRowFirstColumn="0" w:firstRowLastColumn="0" w:lastRowFirstColumn="0" w:lastRowLastColumn="0"/>
            <w:tcW w:w="5380" w:type="dxa"/>
            <w:tcBorders>
              <w:top w:val="none" w:sz="0" w:space="0" w:color="auto"/>
              <w:left w:val="none" w:sz="0" w:space="0" w:color="auto"/>
              <w:bottom w:val="none" w:sz="0" w:space="0" w:color="auto"/>
            </w:tcBorders>
            <w:noWrap/>
            <w:vAlign w:val="center"/>
          </w:tcPr>
          <w:p w14:paraId="388E89FB" w14:textId="77777777" w:rsidR="00384D14" w:rsidRPr="00B47F39" w:rsidRDefault="00384D14" w:rsidP="00384D14">
            <w:pPr>
              <w:ind w:firstLineChars="100" w:firstLine="221"/>
              <w:rPr>
                <w:rFonts w:ascii="Garamond" w:eastAsia="Times New Roman" w:hAnsi="Garamond" w:cs="Arial"/>
                <w:b/>
              </w:rPr>
            </w:pPr>
            <w:r w:rsidRPr="00B47F39">
              <w:rPr>
                <w:rFonts w:ascii="Garamond" w:eastAsia="Times New Roman" w:hAnsi="Garamond" w:cs="Arial"/>
                <w:b/>
              </w:rPr>
              <w:t>SHS Total</w:t>
            </w:r>
          </w:p>
        </w:tc>
        <w:tc>
          <w:tcPr>
            <w:tcW w:w="1815" w:type="dxa"/>
            <w:noWrap/>
            <w:vAlign w:val="center"/>
          </w:tcPr>
          <w:p w14:paraId="4F50282A" w14:textId="199A88DC" w:rsidR="00384D14" w:rsidRPr="00805665"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805665">
              <w:rPr>
                <w:rFonts w:ascii="Garamond" w:eastAsia="Times New Roman" w:hAnsi="Garamond" w:cs="Arial"/>
                <w:b/>
              </w:rPr>
              <w:t>$739,423</w:t>
            </w:r>
          </w:p>
        </w:tc>
        <w:tc>
          <w:tcPr>
            <w:tcW w:w="1980" w:type="dxa"/>
            <w:noWrap/>
            <w:vAlign w:val="center"/>
          </w:tcPr>
          <w:p w14:paraId="5121C61F" w14:textId="06EBBE4D" w:rsidR="00384D14" w:rsidRPr="00805665" w:rsidRDefault="0080633A"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b/>
              </w:rPr>
            </w:pPr>
            <w:r>
              <w:rPr>
                <w:rFonts w:ascii="Garamond" w:eastAsia="Times New Roman" w:hAnsi="Garamond" w:cs="Arial"/>
                <w:b/>
              </w:rPr>
              <w:t>$7,881,792</w:t>
            </w:r>
          </w:p>
        </w:tc>
      </w:tr>
    </w:tbl>
    <w:p w14:paraId="689611FB" w14:textId="77777777" w:rsidR="00A1101E" w:rsidRPr="00475800" w:rsidRDefault="00A1101E" w:rsidP="00A1101E">
      <w:pPr>
        <w:rPr>
          <w:rFonts w:ascii="Garamond" w:hAnsi="Garamond"/>
          <w:sz w:val="16"/>
          <w:szCs w:val="16"/>
        </w:rPr>
      </w:pPr>
    </w:p>
    <w:tbl>
      <w:tblPr>
        <w:tblStyle w:val="GridTable3-Accent1"/>
        <w:tblW w:w="91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85"/>
        <w:gridCol w:w="1810"/>
        <w:gridCol w:w="1980"/>
      </w:tblGrid>
      <w:tr w:rsidR="00A1101E" w:rsidRPr="009919BB" w14:paraId="63D0F346" w14:textId="77777777" w:rsidTr="00A87C65">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85" w:type="dxa"/>
            <w:tcBorders>
              <w:top w:val="none" w:sz="0" w:space="0" w:color="auto"/>
              <w:left w:val="none" w:sz="0" w:space="0" w:color="auto"/>
              <w:bottom w:val="none" w:sz="0" w:space="0" w:color="auto"/>
              <w:right w:val="none" w:sz="0" w:space="0" w:color="auto"/>
            </w:tcBorders>
            <w:noWrap/>
            <w:vAlign w:val="bottom"/>
            <w:hideMark/>
          </w:tcPr>
          <w:p w14:paraId="603CC8D0" w14:textId="77777777" w:rsidR="00A1101E" w:rsidRPr="00805665" w:rsidRDefault="00A1101E" w:rsidP="00A1101E">
            <w:pPr>
              <w:jc w:val="left"/>
              <w:rPr>
                <w:rFonts w:ascii="Garamond" w:eastAsia="Times New Roman" w:hAnsi="Garamond" w:cs="Arial"/>
                <w:color w:val="000000"/>
                <w:sz w:val="28"/>
                <w:szCs w:val="28"/>
              </w:rPr>
            </w:pPr>
            <w:r w:rsidRPr="00805665">
              <w:rPr>
                <w:rFonts w:ascii="Garamond" w:eastAsia="Times New Roman" w:hAnsi="Garamond" w:cs="Times New Roman"/>
                <w:color w:val="000000"/>
                <w:sz w:val="28"/>
                <w:szCs w:val="28"/>
              </w:rPr>
              <w:t>School of Medicine</w:t>
            </w:r>
          </w:p>
        </w:tc>
        <w:tc>
          <w:tcPr>
            <w:tcW w:w="1810" w:type="dxa"/>
            <w:tcBorders>
              <w:top w:val="none" w:sz="0" w:space="0" w:color="auto"/>
              <w:left w:val="none" w:sz="0" w:space="0" w:color="auto"/>
              <w:right w:val="none" w:sz="0" w:space="0" w:color="auto"/>
            </w:tcBorders>
            <w:noWrap/>
            <w:vAlign w:val="bottom"/>
          </w:tcPr>
          <w:p w14:paraId="16F0AC5B" w14:textId="0C3FC87C" w:rsidR="00A1101E" w:rsidRPr="00ED4FB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w:t>
            </w:r>
            <w:r w:rsidR="00384D14">
              <w:rPr>
                <w:rFonts w:ascii="Garamond" w:eastAsia="Times New Roman" w:hAnsi="Garamond" w:cs="Times New Roman"/>
                <w:color w:val="000000"/>
                <w:sz w:val="24"/>
              </w:rPr>
              <w:t>8</w:t>
            </w:r>
          </w:p>
        </w:tc>
        <w:tc>
          <w:tcPr>
            <w:tcW w:w="1980" w:type="dxa"/>
            <w:tcBorders>
              <w:top w:val="none" w:sz="0" w:space="0" w:color="auto"/>
              <w:left w:val="none" w:sz="0" w:space="0" w:color="auto"/>
              <w:right w:val="none" w:sz="0" w:space="0" w:color="auto"/>
            </w:tcBorders>
            <w:noWrap/>
            <w:vAlign w:val="bottom"/>
          </w:tcPr>
          <w:p w14:paraId="2A10DBE7" w14:textId="4468BD23" w:rsidR="00A1101E" w:rsidRPr="00ED4FB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w:t>
            </w:r>
            <w:r w:rsidR="00384D14">
              <w:rPr>
                <w:rFonts w:ascii="Garamond" w:eastAsia="Times New Roman" w:hAnsi="Garamond" w:cs="Times New Roman"/>
                <w:color w:val="000000"/>
                <w:sz w:val="24"/>
              </w:rPr>
              <w:t>19</w:t>
            </w:r>
          </w:p>
        </w:tc>
      </w:tr>
      <w:tr w:rsidR="00A1101E" w:rsidRPr="009919BB" w14:paraId="65982524" w14:textId="77777777" w:rsidTr="00A87C6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5" w:type="dxa"/>
            <w:tcBorders>
              <w:top w:val="none" w:sz="0" w:space="0" w:color="auto"/>
              <w:left w:val="none" w:sz="0" w:space="0" w:color="auto"/>
              <w:bottom w:val="none" w:sz="0" w:space="0" w:color="auto"/>
            </w:tcBorders>
            <w:noWrap/>
            <w:vAlign w:val="center"/>
            <w:hideMark/>
          </w:tcPr>
          <w:p w14:paraId="6211B3C5" w14:textId="77777777" w:rsidR="00A1101E" w:rsidRPr="00B47F39" w:rsidRDefault="00A1101E" w:rsidP="00A1101E">
            <w:pPr>
              <w:ind w:firstLineChars="100" w:firstLine="221"/>
              <w:rPr>
                <w:rFonts w:ascii="Garamond" w:eastAsia="Times New Roman" w:hAnsi="Garamond" w:cs="Arial"/>
              </w:rPr>
            </w:pPr>
            <w:r w:rsidRPr="00B47F39">
              <w:rPr>
                <w:rFonts w:ascii="Garamond" w:eastAsia="Times New Roman" w:hAnsi="Garamond" w:cs="Arial"/>
                <w:b/>
              </w:rPr>
              <w:t>SOM Total</w:t>
            </w:r>
          </w:p>
        </w:tc>
        <w:tc>
          <w:tcPr>
            <w:tcW w:w="1810" w:type="dxa"/>
            <w:noWrap/>
            <w:vAlign w:val="center"/>
            <w:hideMark/>
          </w:tcPr>
          <w:p w14:paraId="5C2A899F" w14:textId="23E783C6" w:rsidR="00A1101E" w:rsidRPr="00B47F39" w:rsidRDefault="00384D1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b/>
              </w:rPr>
              <w:t>$10,250</w:t>
            </w:r>
          </w:p>
        </w:tc>
        <w:tc>
          <w:tcPr>
            <w:tcW w:w="1980" w:type="dxa"/>
            <w:noWrap/>
            <w:vAlign w:val="center"/>
          </w:tcPr>
          <w:p w14:paraId="66EE78AB" w14:textId="67675175" w:rsidR="00A1101E" w:rsidRPr="00B47F39" w:rsidRDefault="00384D1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Pr>
                <w:rFonts w:ascii="Garamond" w:eastAsia="Times New Roman" w:hAnsi="Garamond" w:cs="Arial"/>
                <w:b/>
              </w:rPr>
              <w:t>$424,193</w:t>
            </w:r>
          </w:p>
        </w:tc>
      </w:tr>
    </w:tbl>
    <w:p w14:paraId="18D5BAEF" w14:textId="77777777" w:rsidR="00A1101E" w:rsidRPr="00475800" w:rsidRDefault="00A1101E" w:rsidP="00A1101E">
      <w:pPr>
        <w:rPr>
          <w:rFonts w:ascii="Garamond" w:hAnsi="Garamond"/>
          <w:b/>
          <w:color w:val="4472C4" w:themeColor="accent5"/>
          <w:sz w:val="26"/>
          <w:szCs w:val="26"/>
        </w:rPr>
      </w:pPr>
    </w:p>
    <w:tbl>
      <w:tblPr>
        <w:tblStyle w:val="GridTable3-Accent1"/>
        <w:tblW w:w="91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85"/>
        <w:gridCol w:w="1810"/>
        <w:gridCol w:w="1980"/>
      </w:tblGrid>
      <w:tr w:rsidR="00A1101E" w:rsidRPr="009919BB" w14:paraId="29CC25CC" w14:textId="77777777" w:rsidTr="00B1100C">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85" w:type="dxa"/>
            <w:tcBorders>
              <w:top w:val="none" w:sz="0" w:space="0" w:color="auto"/>
              <w:left w:val="none" w:sz="0" w:space="0" w:color="auto"/>
              <w:bottom w:val="none" w:sz="0" w:space="0" w:color="auto"/>
              <w:right w:val="none" w:sz="0" w:space="0" w:color="auto"/>
            </w:tcBorders>
            <w:noWrap/>
            <w:hideMark/>
          </w:tcPr>
          <w:p w14:paraId="5A712908" w14:textId="77777777" w:rsidR="00A1101E" w:rsidRPr="006875CC" w:rsidRDefault="00A1101E" w:rsidP="00A1101E">
            <w:pPr>
              <w:jc w:val="left"/>
              <w:rPr>
                <w:rFonts w:ascii="Garamond" w:eastAsia="Times New Roman" w:hAnsi="Garamond" w:cs="Arial"/>
                <w:color w:val="000000"/>
                <w:sz w:val="28"/>
                <w:szCs w:val="28"/>
              </w:rPr>
            </w:pPr>
            <w:r w:rsidRPr="006875CC">
              <w:rPr>
                <w:rFonts w:ascii="Garamond" w:eastAsia="Times New Roman" w:hAnsi="Garamond" w:cs="Times New Roman"/>
                <w:color w:val="000000"/>
                <w:sz w:val="28"/>
                <w:szCs w:val="28"/>
              </w:rPr>
              <w:t>School of Nursing</w:t>
            </w:r>
          </w:p>
        </w:tc>
        <w:tc>
          <w:tcPr>
            <w:tcW w:w="1810" w:type="dxa"/>
            <w:tcBorders>
              <w:top w:val="none" w:sz="0" w:space="0" w:color="auto"/>
              <w:left w:val="none" w:sz="0" w:space="0" w:color="auto"/>
              <w:right w:val="none" w:sz="0" w:space="0" w:color="auto"/>
            </w:tcBorders>
            <w:noWrap/>
            <w:vAlign w:val="bottom"/>
          </w:tcPr>
          <w:p w14:paraId="423FF950" w14:textId="0B189A83" w:rsidR="00A1101E" w:rsidRPr="00ED4FB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w:t>
            </w:r>
            <w:r w:rsidR="00384D14">
              <w:rPr>
                <w:rFonts w:ascii="Garamond" w:eastAsia="Times New Roman" w:hAnsi="Garamond" w:cs="Times New Roman"/>
                <w:color w:val="000000"/>
                <w:sz w:val="24"/>
              </w:rPr>
              <w:t>8</w:t>
            </w:r>
          </w:p>
        </w:tc>
        <w:tc>
          <w:tcPr>
            <w:tcW w:w="1980" w:type="dxa"/>
            <w:tcBorders>
              <w:top w:val="none" w:sz="0" w:space="0" w:color="auto"/>
              <w:left w:val="none" w:sz="0" w:space="0" w:color="auto"/>
              <w:right w:val="none" w:sz="0" w:space="0" w:color="auto"/>
            </w:tcBorders>
            <w:noWrap/>
            <w:vAlign w:val="bottom"/>
          </w:tcPr>
          <w:p w14:paraId="2B4C5100" w14:textId="7267737C" w:rsidR="00A1101E" w:rsidRPr="00ED4FB8" w:rsidRDefault="00384D14"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FY2019</w:t>
            </w:r>
          </w:p>
        </w:tc>
      </w:tr>
      <w:tr w:rsidR="00A1101E" w:rsidRPr="009919BB" w14:paraId="73E7A37F" w14:textId="77777777" w:rsidTr="00B1100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5" w:type="dxa"/>
            <w:tcBorders>
              <w:top w:val="none" w:sz="0" w:space="0" w:color="auto"/>
              <w:left w:val="none" w:sz="0" w:space="0" w:color="auto"/>
              <w:bottom w:val="none" w:sz="0" w:space="0" w:color="auto"/>
            </w:tcBorders>
            <w:noWrap/>
            <w:hideMark/>
          </w:tcPr>
          <w:p w14:paraId="17D2D0D0" w14:textId="77777777" w:rsidR="00A1101E" w:rsidRPr="00B47F39" w:rsidRDefault="00A1101E" w:rsidP="00A1101E">
            <w:pPr>
              <w:ind w:firstLineChars="100" w:firstLine="221"/>
              <w:rPr>
                <w:rFonts w:ascii="Garamond" w:eastAsia="Times New Roman" w:hAnsi="Garamond" w:cs="Arial"/>
              </w:rPr>
            </w:pPr>
            <w:r w:rsidRPr="00B47F39">
              <w:rPr>
                <w:rFonts w:ascii="Garamond" w:eastAsia="Times New Roman" w:hAnsi="Garamond" w:cs="Arial"/>
                <w:b/>
              </w:rPr>
              <w:t>SON Total</w:t>
            </w:r>
          </w:p>
        </w:tc>
        <w:tc>
          <w:tcPr>
            <w:tcW w:w="1810" w:type="dxa"/>
            <w:noWrap/>
            <w:hideMark/>
          </w:tcPr>
          <w:p w14:paraId="0DA17CE7" w14:textId="04C062D3" w:rsidR="00A1101E" w:rsidRPr="00B47F39" w:rsidRDefault="00384D1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b/>
              </w:rPr>
              <w:t>$1,335,108</w:t>
            </w:r>
          </w:p>
        </w:tc>
        <w:tc>
          <w:tcPr>
            <w:tcW w:w="1980" w:type="dxa"/>
            <w:noWrap/>
          </w:tcPr>
          <w:p w14:paraId="07416C62" w14:textId="42BC5D7E" w:rsidR="00A1101E" w:rsidRPr="00384D14" w:rsidRDefault="00384D1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384D14">
              <w:rPr>
                <w:rFonts w:ascii="Garamond" w:eastAsia="Times New Roman" w:hAnsi="Garamond" w:cs="Arial"/>
                <w:b/>
              </w:rPr>
              <w:t>$4,309,136</w:t>
            </w:r>
          </w:p>
        </w:tc>
      </w:tr>
    </w:tbl>
    <w:p w14:paraId="18782C4F" w14:textId="318F72B6" w:rsidR="00A1101E" w:rsidRPr="00ED4FB8" w:rsidRDefault="00A1101E" w:rsidP="00A1101E">
      <w:pPr>
        <w:rPr>
          <w:rFonts w:ascii="Garamond" w:hAnsi="Garamond"/>
        </w:rPr>
      </w:pPr>
    </w:p>
    <w:tbl>
      <w:tblPr>
        <w:tblStyle w:val="GridTable3-Accent1"/>
        <w:tblW w:w="918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5390"/>
        <w:gridCol w:w="1810"/>
        <w:gridCol w:w="1980"/>
      </w:tblGrid>
      <w:tr w:rsidR="00A1101E" w:rsidRPr="009919BB" w14:paraId="2A12A634" w14:textId="77777777" w:rsidTr="00F33083">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390" w:type="dxa"/>
            <w:tcBorders>
              <w:top w:val="none" w:sz="0" w:space="0" w:color="auto"/>
              <w:left w:val="none" w:sz="0" w:space="0" w:color="auto"/>
              <w:bottom w:val="none" w:sz="0" w:space="0" w:color="auto"/>
              <w:right w:val="none" w:sz="0" w:space="0" w:color="auto"/>
            </w:tcBorders>
            <w:noWrap/>
            <w:vAlign w:val="bottom"/>
            <w:hideMark/>
          </w:tcPr>
          <w:p w14:paraId="55489F33" w14:textId="77777777" w:rsidR="00A1101E" w:rsidRPr="006875CC" w:rsidRDefault="00A1101E" w:rsidP="00A1101E">
            <w:pPr>
              <w:jc w:val="left"/>
              <w:rPr>
                <w:rFonts w:ascii="Garamond" w:eastAsia="Times New Roman" w:hAnsi="Garamond" w:cs="Arial"/>
                <w:color w:val="000000"/>
                <w:sz w:val="28"/>
                <w:szCs w:val="28"/>
              </w:rPr>
            </w:pPr>
            <w:r w:rsidRPr="006875CC">
              <w:rPr>
                <w:rFonts w:ascii="Garamond" w:eastAsia="Times New Roman" w:hAnsi="Garamond" w:cs="Arial"/>
                <w:color w:val="000000"/>
                <w:sz w:val="28"/>
                <w:szCs w:val="28"/>
              </w:rPr>
              <w:t>Other</w:t>
            </w:r>
          </w:p>
        </w:tc>
        <w:tc>
          <w:tcPr>
            <w:tcW w:w="1810" w:type="dxa"/>
            <w:tcBorders>
              <w:top w:val="none" w:sz="0" w:space="0" w:color="auto"/>
              <w:left w:val="none" w:sz="0" w:space="0" w:color="auto"/>
              <w:right w:val="none" w:sz="0" w:space="0" w:color="auto"/>
            </w:tcBorders>
            <w:noWrap/>
            <w:vAlign w:val="bottom"/>
          </w:tcPr>
          <w:p w14:paraId="5E1052D3" w14:textId="38B56728" w:rsidR="00A1101E" w:rsidRPr="00ED4FB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w:t>
            </w:r>
            <w:r w:rsidR="00384D14">
              <w:rPr>
                <w:rFonts w:ascii="Garamond" w:eastAsia="Times New Roman" w:hAnsi="Garamond" w:cs="Times New Roman"/>
                <w:color w:val="000000"/>
                <w:sz w:val="24"/>
              </w:rPr>
              <w:t>8</w:t>
            </w:r>
          </w:p>
        </w:tc>
        <w:tc>
          <w:tcPr>
            <w:tcW w:w="1980" w:type="dxa"/>
            <w:tcBorders>
              <w:top w:val="none" w:sz="0" w:space="0" w:color="auto"/>
              <w:left w:val="none" w:sz="0" w:space="0" w:color="auto"/>
              <w:right w:val="none" w:sz="0" w:space="0" w:color="auto"/>
            </w:tcBorders>
            <w:noWrap/>
            <w:vAlign w:val="bottom"/>
          </w:tcPr>
          <w:p w14:paraId="334646B0" w14:textId="459D4E11" w:rsidR="00A1101E" w:rsidRPr="00ED4FB8" w:rsidRDefault="00A1101E" w:rsidP="00384D14">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18"/>
                <w:szCs w:val="20"/>
              </w:rPr>
            </w:pPr>
            <w:r>
              <w:rPr>
                <w:rFonts w:ascii="Garamond" w:eastAsia="Times New Roman" w:hAnsi="Garamond" w:cs="Times New Roman"/>
                <w:color w:val="000000"/>
                <w:sz w:val="24"/>
              </w:rPr>
              <w:t>FY201</w:t>
            </w:r>
            <w:r w:rsidR="00384D14">
              <w:rPr>
                <w:rFonts w:ascii="Garamond" w:eastAsia="Times New Roman" w:hAnsi="Garamond" w:cs="Times New Roman"/>
                <w:color w:val="000000"/>
                <w:sz w:val="24"/>
              </w:rPr>
              <w:t>9</w:t>
            </w:r>
          </w:p>
        </w:tc>
      </w:tr>
      <w:tr w:rsidR="00384D14" w:rsidRPr="009919BB" w14:paraId="743EAE69" w14:textId="77777777" w:rsidTr="00F330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287EF1AF" w14:textId="77777777" w:rsidR="00384D14" w:rsidRPr="00B47F39" w:rsidRDefault="00384D14" w:rsidP="00F23822">
            <w:pPr>
              <w:ind w:firstLineChars="100" w:firstLine="220"/>
              <w:jc w:val="left"/>
              <w:rPr>
                <w:rFonts w:ascii="Garamond" w:eastAsia="Times New Roman" w:hAnsi="Garamond" w:cs="Arial"/>
              </w:rPr>
            </w:pPr>
            <w:r w:rsidRPr="00B47F39">
              <w:rPr>
                <w:rFonts w:ascii="Garamond" w:eastAsia="Times New Roman" w:hAnsi="Garamond" w:cs="Arial"/>
              </w:rPr>
              <w:t>Academic Affairs</w:t>
            </w:r>
          </w:p>
        </w:tc>
        <w:tc>
          <w:tcPr>
            <w:tcW w:w="1810" w:type="dxa"/>
            <w:noWrap/>
            <w:vAlign w:val="center"/>
            <w:hideMark/>
          </w:tcPr>
          <w:p w14:paraId="290A836B" w14:textId="3F53D644"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980" w:type="dxa"/>
            <w:noWrap/>
            <w:vAlign w:val="center"/>
          </w:tcPr>
          <w:p w14:paraId="1360663B" w14:textId="40BAAE95" w:rsidR="00384D14" w:rsidRPr="00B47F39" w:rsidRDefault="00F33083"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32,612</w:t>
            </w:r>
          </w:p>
        </w:tc>
      </w:tr>
      <w:tr w:rsidR="00384D14" w:rsidRPr="009919BB" w14:paraId="7D2CC0B6" w14:textId="77777777" w:rsidTr="00F33083">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23B5EF34" w14:textId="77777777" w:rsidR="00384D14" w:rsidRPr="00B47F39" w:rsidRDefault="00384D14" w:rsidP="00F23822">
            <w:pPr>
              <w:ind w:firstLineChars="100" w:firstLine="220"/>
              <w:jc w:val="left"/>
              <w:rPr>
                <w:rFonts w:ascii="Garamond" w:eastAsia="Times New Roman" w:hAnsi="Garamond" w:cs="Arial"/>
              </w:rPr>
            </w:pPr>
            <w:r w:rsidRPr="00B47F39">
              <w:rPr>
                <w:rFonts w:ascii="Garamond" w:eastAsia="Times New Roman" w:hAnsi="Garamond" w:cs="Arial"/>
              </w:rPr>
              <w:t>Center for Multicultural Initiatives</w:t>
            </w:r>
          </w:p>
        </w:tc>
        <w:tc>
          <w:tcPr>
            <w:tcW w:w="1810" w:type="dxa"/>
            <w:noWrap/>
            <w:vAlign w:val="center"/>
            <w:hideMark/>
          </w:tcPr>
          <w:p w14:paraId="15A65783" w14:textId="241581F5" w:rsidR="00384D14" w:rsidRPr="00B47F39" w:rsidRDefault="00384D14"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645,390</w:t>
            </w:r>
          </w:p>
        </w:tc>
        <w:tc>
          <w:tcPr>
            <w:tcW w:w="1980" w:type="dxa"/>
            <w:noWrap/>
            <w:vAlign w:val="center"/>
          </w:tcPr>
          <w:p w14:paraId="29780A38" w14:textId="583E0934" w:rsidR="00384D14" w:rsidRPr="00B47F39" w:rsidRDefault="00F33083"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100,483</w:t>
            </w:r>
          </w:p>
        </w:tc>
      </w:tr>
      <w:tr w:rsidR="00384D14" w:rsidRPr="009919BB" w14:paraId="6235BADF" w14:textId="77777777" w:rsidTr="00F330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38E9F310" w14:textId="1AAD96C5" w:rsidR="00384D14" w:rsidRPr="00B47F39" w:rsidRDefault="00F33083" w:rsidP="00F23822">
            <w:pPr>
              <w:ind w:firstLineChars="100" w:firstLine="220"/>
              <w:jc w:val="left"/>
              <w:rPr>
                <w:rFonts w:ascii="Garamond" w:eastAsia="Times New Roman" w:hAnsi="Garamond" w:cs="Arial"/>
              </w:rPr>
            </w:pPr>
            <w:r w:rsidRPr="00F33083">
              <w:rPr>
                <w:rFonts w:ascii="Garamond" w:eastAsia="Times New Roman" w:hAnsi="Garamond" w:cs="Arial"/>
              </w:rPr>
              <w:t>Diversity, Equity and Inclusion</w:t>
            </w:r>
          </w:p>
        </w:tc>
        <w:tc>
          <w:tcPr>
            <w:tcW w:w="1810" w:type="dxa"/>
            <w:noWrap/>
            <w:vAlign w:val="center"/>
            <w:hideMark/>
          </w:tcPr>
          <w:p w14:paraId="021E8ADA" w14:textId="485DCF4B"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980" w:type="dxa"/>
            <w:noWrap/>
            <w:vAlign w:val="center"/>
          </w:tcPr>
          <w:p w14:paraId="68C17F18" w14:textId="73070A20" w:rsidR="00384D14" w:rsidRPr="00B47F39" w:rsidRDefault="00F33083"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31,655</w:t>
            </w:r>
          </w:p>
        </w:tc>
      </w:tr>
      <w:tr w:rsidR="00F33083" w:rsidRPr="009919BB" w14:paraId="4A8174C2" w14:textId="77777777" w:rsidTr="005611D8">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6AF75D07" w14:textId="67E9BB2C" w:rsidR="00F33083" w:rsidRPr="00B47F39" w:rsidRDefault="00021482" w:rsidP="00021482">
            <w:pPr>
              <w:ind w:firstLineChars="100" w:firstLine="220"/>
              <w:jc w:val="left"/>
              <w:rPr>
                <w:rFonts w:ascii="Garamond" w:eastAsia="Times New Roman" w:hAnsi="Garamond" w:cs="Arial"/>
              </w:rPr>
            </w:pPr>
            <w:r>
              <w:rPr>
                <w:rFonts w:ascii="Garamond" w:eastAsia="Times New Roman" w:hAnsi="Garamond" w:cs="Arial"/>
              </w:rPr>
              <w:t>Facilities Management</w:t>
            </w:r>
          </w:p>
        </w:tc>
        <w:tc>
          <w:tcPr>
            <w:tcW w:w="1810" w:type="dxa"/>
            <w:noWrap/>
            <w:vAlign w:val="center"/>
            <w:hideMark/>
          </w:tcPr>
          <w:p w14:paraId="2EB8CF28" w14:textId="12E3FDB9" w:rsidR="00F33083" w:rsidRPr="00B47F39" w:rsidRDefault="00F33083" w:rsidP="005611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980" w:type="dxa"/>
            <w:noWrap/>
            <w:vAlign w:val="center"/>
          </w:tcPr>
          <w:p w14:paraId="02EFF472" w14:textId="4946176E" w:rsidR="00F33083" w:rsidRPr="00B47F39" w:rsidRDefault="00021482" w:rsidP="005611D8">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730,125</w:t>
            </w:r>
          </w:p>
        </w:tc>
      </w:tr>
      <w:tr w:rsidR="00021482" w:rsidRPr="009919BB" w14:paraId="067EB307" w14:textId="77777777" w:rsidTr="005611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61623877" w14:textId="7FC77D7F" w:rsidR="00021482" w:rsidRPr="00B47F39" w:rsidRDefault="00021482" w:rsidP="00021482">
            <w:pPr>
              <w:ind w:firstLineChars="100" w:firstLine="220"/>
              <w:jc w:val="left"/>
              <w:rPr>
                <w:rFonts w:ascii="Garamond" w:eastAsia="Times New Roman" w:hAnsi="Garamond" w:cs="Arial"/>
              </w:rPr>
            </w:pPr>
            <w:r>
              <w:rPr>
                <w:rFonts w:ascii="Garamond" w:eastAsia="Times New Roman" w:hAnsi="Garamond" w:cs="Arial"/>
              </w:rPr>
              <w:t>Library</w:t>
            </w:r>
          </w:p>
        </w:tc>
        <w:tc>
          <w:tcPr>
            <w:tcW w:w="1810" w:type="dxa"/>
            <w:noWrap/>
            <w:vAlign w:val="center"/>
            <w:hideMark/>
          </w:tcPr>
          <w:p w14:paraId="101D28A4" w14:textId="156981D6" w:rsidR="00021482" w:rsidRPr="00B47F39" w:rsidRDefault="00021482" w:rsidP="0002148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c>
          <w:tcPr>
            <w:tcW w:w="1980" w:type="dxa"/>
            <w:noWrap/>
            <w:vAlign w:val="center"/>
          </w:tcPr>
          <w:p w14:paraId="49ACD546" w14:textId="11EF386D" w:rsidR="00021482" w:rsidRPr="00B47F39" w:rsidRDefault="00021482" w:rsidP="00021482">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9,943</w:t>
            </w:r>
          </w:p>
        </w:tc>
      </w:tr>
      <w:tr w:rsidR="00021482" w:rsidRPr="009919BB" w14:paraId="76DDA7EA" w14:textId="77777777" w:rsidTr="00F33083">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5B759C30" w14:textId="3CF1C984" w:rsidR="00021482" w:rsidRPr="00B47F39" w:rsidRDefault="00021482" w:rsidP="00021482">
            <w:pPr>
              <w:ind w:firstLineChars="100" w:firstLine="220"/>
              <w:jc w:val="left"/>
              <w:rPr>
                <w:rFonts w:ascii="Garamond" w:eastAsia="Times New Roman" w:hAnsi="Garamond" w:cs="Arial"/>
              </w:rPr>
            </w:pPr>
            <w:r w:rsidRPr="00B47F39">
              <w:rPr>
                <w:rFonts w:ascii="Garamond" w:eastAsia="Times New Roman" w:hAnsi="Garamond" w:cs="Arial"/>
              </w:rPr>
              <w:t>Meadow Brook Hall</w:t>
            </w:r>
          </w:p>
        </w:tc>
        <w:tc>
          <w:tcPr>
            <w:tcW w:w="1810" w:type="dxa"/>
            <w:noWrap/>
            <w:vAlign w:val="center"/>
            <w:hideMark/>
          </w:tcPr>
          <w:p w14:paraId="49F5BA80" w14:textId="1DDA45EF" w:rsidR="00021482" w:rsidRPr="00B47F39" w:rsidRDefault="00021482" w:rsidP="0002148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262,000</w:t>
            </w:r>
          </w:p>
        </w:tc>
        <w:tc>
          <w:tcPr>
            <w:tcW w:w="1980" w:type="dxa"/>
            <w:noWrap/>
            <w:vAlign w:val="center"/>
          </w:tcPr>
          <w:p w14:paraId="73008AE7" w14:textId="3FAFDC00" w:rsidR="00021482" w:rsidRPr="00B47F39" w:rsidRDefault="00021482" w:rsidP="00021482">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0</w:t>
            </w:r>
          </w:p>
        </w:tc>
      </w:tr>
      <w:tr w:rsidR="00384D14" w:rsidRPr="009919BB" w14:paraId="4DD31159" w14:textId="77777777" w:rsidTr="00F330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2EC93B2E" w14:textId="77777777" w:rsidR="00384D14" w:rsidRPr="00B47F39" w:rsidRDefault="00384D14" w:rsidP="00F23822">
            <w:pPr>
              <w:ind w:firstLineChars="100" w:firstLine="220"/>
              <w:jc w:val="left"/>
              <w:rPr>
                <w:rFonts w:ascii="Garamond" w:eastAsia="Times New Roman" w:hAnsi="Garamond" w:cs="Arial"/>
              </w:rPr>
            </w:pPr>
            <w:r w:rsidRPr="00B47F39">
              <w:rPr>
                <w:rFonts w:ascii="Garamond" w:eastAsia="Times New Roman" w:hAnsi="Garamond" w:cs="Arial"/>
              </w:rPr>
              <w:t>Pre-College Programs</w:t>
            </w:r>
          </w:p>
        </w:tc>
        <w:tc>
          <w:tcPr>
            <w:tcW w:w="1810" w:type="dxa"/>
            <w:noWrap/>
            <w:vAlign w:val="center"/>
            <w:hideMark/>
          </w:tcPr>
          <w:p w14:paraId="78F01D5D" w14:textId="78713132" w:rsidR="00384D14" w:rsidRPr="00B47F39"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rPr>
              <w:t>62,680</w:t>
            </w:r>
          </w:p>
        </w:tc>
        <w:tc>
          <w:tcPr>
            <w:tcW w:w="1980" w:type="dxa"/>
            <w:noWrap/>
            <w:vAlign w:val="center"/>
          </w:tcPr>
          <w:p w14:paraId="2EA367D5" w14:textId="0C402195" w:rsidR="00384D14" w:rsidRPr="00B47F39" w:rsidRDefault="00F33083"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Pr>
                <w:rFonts w:ascii="Garamond" w:eastAsia="Times New Roman" w:hAnsi="Garamond" w:cs="Arial"/>
              </w:rPr>
              <w:t>305,636</w:t>
            </w:r>
          </w:p>
        </w:tc>
      </w:tr>
      <w:tr w:rsidR="00384D14" w:rsidRPr="009919BB" w14:paraId="668462E2" w14:textId="77777777" w:rsidTr="00F33083">
        <w:trPr>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tcPr>
          <w:p w14:paraId="7AC50B64" w14:textId="0E36DB0C" w:rsidR="00384D14" w:rsidRPr="00B47F39" w:rsidRDefault="008A5698" w:rsidP="00F23822">
            <w:pPr>
              <w:ind w:firstLineChars="100" w:firstLine="220"/>
              <w:jc w:val="left"/>
              <w:rPr>
                <w:rFonts w:ascii="Garamond" w:eastAsia="Times New Roman" w:hAnsi="Garamond" w:cs="Arial"/>
              </w:rPr>
            </w:pPr>
            <w:r w:rsidRPr="008A5698">
              <w:rPr>
                <w:rFonts w:ascii="Garamond" w:eastAsia="Times New Roman" w:hAnsi="Garamond" w:cs="Arial"/>
              </w:rPr>
              <w:t>Re</w:t>
            </w:r>
            <w:r w:rsidR="00384D14" w:rsidRPr="008A5698">
              <w:rPr>
                <w:rFonts w:ascii="Garamond" w:eastAsia="Times New Roman" w:hAnsi="Garamond" w:cs="Arial"/>
              </w:rPr>
              <w:t>searc</w:t>
            </w:r>
            <w:r w:rsidR="00384D14">
              <w:rPr>
                <w:rFonts w:ascii="Garamond" w:eastAsia="Times New Roman" w:hAnsi="Garamond" w:cs="Arial"/>
              </w:rPr>
              <w:t>h Office</w:t>
            </w:r>
          </w:p>
        </w:tc>
        <w:tc>
          <w:tcPr>
            <w:tcW w:w="1810" w:type="dxa"/>
            <w:noWrap/>
            <w:vAlign w:val="center"/>
          </w:tcPr>
          <w:p w14:paraId="7452FE13" w14:textId="68F326A8" w:rsidR="00384D14" w:rsidRPr="00B47F39" w:rsidRDefault="00384D14" w:rsidP="00384D14">
            <w:pPr>
              <w:ind w:firstLineChars="100" w:firstLine="22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12,500</w:t>
            </w:r>
          </w:p>
        </w:tc>
        <w:tc>
          <w:tcPr>
            <w:tcW w:w="1980" w:type="dxa"/>
            <w:noWrap/>
            <w:vAlign w:val="center"/>
          </w:tcPr>
          <w:p w14:paraId="2EEA1DC2" w14:textId="557298E8" w:rsidR="00384D14" w:rsidRPr="00B47F39" w:rsidRDefault="00F33083" w:rsidP="00384D14">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rPr>
            </w:pPr>
            <w:r>
              <w:rPr>
                <w:rFonts w:ascii="Garamond" w:eastAsia="Times New Roman" w:hAnsi="Garamond" w:cs="Arial"/>
              </w:rPr>
              <w:t>94,117</w:t>
            </w:r>
          </w:p>
        </w:tc>
      </w:tr>
      <w:tr w:rsidR="00384D14" w:rsidRPr="009919BB" w14:paraId="219F5502" w14:textId="77777777" w:rsidTr="00F3308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90" w:type="dxa"/>
            <w:tcBorders>
              <w:top w:val="none" w:sz="0" w:space="0" w:color="auto"/>
              <w:left w:val="none" w:sz="0" w:space="0" w:color="auto"/>
              <w:bottom w:val="none" w:sz="0" w:space="0" w:color="auto"/>
            </w:tcBorders>
            <w:noWrap/>
            <w:vAlign w:val="center"/>
            <w:hideMark/>
          </w:tcPr>
          <w:p w14:paraId="36342BE6" w14:textId="77777777" w:rsidR="00384D14" w:rsidRPr="00B47F39" w:rsidRDefault="00384D14" w:rsidP="00384D14">
            <w:pPr>
              <w:ind w:firstLineChars="100" w:firstLine="221"/>
              <w:rPr>
                <w:rFonts w:ascii="Garamond" w:eastAsia="Times New Roman" w:hAnsi="Garamond" w:cs="Arial"/>
              </w:rPr>
            </w:pPr>
            <w:r w:rsidRPr="00B47F39">
              <w:rPr>
                <w:rFonts w:ascii="Garamond" w:eastAsia="Times New Roman" w:hAnsi="Garamond" w:cs="Arial"/>
                <w:b/>
              </w:rPr>
              <w:t>Other Total</w:t>
            </w:r>
          </w:p>
        </w:tc>
        <w:tc>
          <w:tcPr>
            <w:tcW w:w="1810" w:type="dxa"/>
            <w:noWrap/>
            <w:vAlign w:val="center"/>
            <w:hideMark/>
          </w:tcPr>
          <w:p w14:paraId="0A84F75E" w14:textId="16932D0C" w:rsidR="00384D14" w:rsidRPr="00B47F39" w:rsidRDefault="00384D14" w:rsidP="00384D14">
            <w:pPr>
              <w:ind w:firstLineChars="100" w:firstLine="221"/>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rPr>
            </w:pPr>
            <w:r w:rsidRPr="00B47F39">
              <w:rPr>
                <w:rFonts w:ascii="Garamond" w:eastAsia="Times New Roman" w:hAnsi="Garamond" w:cs="Arial"/>
                <w:b/>
              </w:rPr>
              <w:t>$982,570</w:t>
            </w:r>
          </w:p>
        </w:tc>
        <w:tc>
          <w:tcPr>
            <w:tcW w:w="1980" w:type="dxa"/>
            <w:noWrap/>
            <w:vAlign w:val="center"/>
          </w:tcPr>
          <w:p w14:paraId="2A127856" w14:textId="5141691D" w:rsidR="00384D14" w:rsidRPr="00384D14" w:rsidRDefault="00384D14" w:rsidP="00384D14">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rPr>
            </w:pPr>
            <w:r w:rsidRPr="00384D14">
              <w:rPr>
                <w:rFonts w:ascii="Garamond" w:eastAsia="Times New Roman" w:hAnsi="Garamond" w:cs="Arial"/>
                <w:b/>
              </w:rPr>
              <w:t>$1,304,571</w:t>
            </w:r>
          </w:p>
        </w:tc>
      </w:tr>
    </w:tbl>
    <w:p w14:paraId="788CF86D" w14:textId="77777777" w:rsidR="00A1101E" w:rsidRDefault="00A1101E" w:rsidP="00A1101E">
      <w:pPr>
        <w:rPr>
          <w:rFonts w:ascii="Garamond" w:hAnsi="Garamond"/>
        </w:rPr>
      </w:pPr>
    </w:p>
    <w:p w14:paraId="343A8B75" w14:textId="7C4D9019" w:rsidR="00A1101E" w:rsidRDefault="00A1101E" w:rsidP="00A1101E">
      <w:pPr>
        <w:rPr>
          <w:rFonts w:ascii="Garamond" w:hAnsi="Garamond"/>
          <w:b/>
          <w:color w:val="4472C4" w:themeColor="accent5"/>
          <w:sz w:val="26"/>
          <w:szCs w:val="26"/>
        </w:rPr>
      </w:pPr>
      <w:r>
        <w:rPr>
          <w:rFonts w:ascii="Garamond" w:hAnsi="Garamond"/>
          <w:b/>
          <w:color w:val="4472C4" w:themeColor="accent5"/>
          <w:sz w:val="26"/>
          <w:szCs w:val="26"/>
        </w:rPr>
        <w:t>FY 2018 Proposal Funding Requested by Purpose</w:t>
      </w:r>
    </w:p>
    <w:p w14:paraId="005ACCCD" w14:textId="77777777" w:rsidR="00E72FCF" w:rsidRDefault="00E72FCF" w:rsidP="00A1101E">
      <w:pPr>
        <w:rPr>
          <w:rFonts w:ascii="Garamond" w:hAnsi="Garamond"/>
          <w:b/>
          <w:color w:val="4472C4" w:themeColor="accent5"/>
          <w:sz w:val="26"/>
          <w:szCs w:val="26"/>
        </w:rPr>
      </w:pPr>
    </w:p>
    <w:p w14:paraId="4504C672" w14:textId="38070515" w:rsidR="00A1101E" w:rsidRDefault="009C02F8" w:rsidP="00A1101E">
      <w:pPr>
        <w:rPr>
          <w:rFonts w:ascii="Garamond" w:hAnsi="Garamond"/>
          <w:b/>
          <w:color w:val="4472C4" w:themeColor="accent5"/>
          <w:sz w:val="26"/>
          <w:szCs w:val="26"/>
        </w:rPr>
      </w:pPr>
      <w:r>
        <w:rPr>
          <w:noProof/>
        </w:rPr>
        <mc:AlternateContent>
          <mc:Choice Requires="wps">
            <w:drawing>
              <wp:anchor distT="0" distB="0" distL="114300" distR="114300" simplePos="0" relativeHeight="251749376" behindDoc="0" locked="0" layoutInCell="1" allowOverlap="1" wp14:anchorId="2CDD527B" wp14:editId="2AEF9BB4">
                <wp:simplePos x="0" y="0"/>
                <wp:positionH relativeFrom="column">
                  <wp:posOffset>1469879</wp:posOffset>
                </wp:positionH>
                <wp:positionV relativeFrom="paragraph">
                  <wp:posOffset>77226</wp:posOffset>
                </wp:positionV>
                <wp:extent cx="3000375" cy="295275"/>
                <wp:effectExtent l="0" t="0" r="9525" b="952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5275"/>
                        </a:xfrm>
                        <a:prstGeom prst="rect">
                          <a:avLst/>
                        </a:prstGeom>
                        <a:solidFill>
                          <a:srgbClr val="FFFFFF"/>
                        </a:solidFill>
                        <a:ln w="9525">
                          <a:noFill/>
                          <a:miter lim="800000"/>
                          <a:headEnd/>
                          <a:tailEnd/>
                        </a:ln>
                      </wps:spPr>
                      <wps:txbx>
                        <w:txbxContent>
                          <w:p w14:paraId="506AAAA6" w14:textId="572356C6" w:rsidR="00781959" w:rsidRDefault="00781959" w:rsidP="00A1101E">
                            <w:pPr>
                              <w:pStyle w:val="NormalWeb"/>
                              <w:spacing w:before="0" w:beforeAutospacing="0" w:after="160" w:afterAutospacing="0" w:line="252" w:lineRule="auto"/>
                              <w:jc w:val="center"/>
                            </w:pPr>
                            <w:r w:rsidRPr="00D30315">
                              <w:rPr>
                                <w:rFonts w:ascii="Liberation Sans" w:eastAsia="Calibri" w:hAnsi="Liberation Sans"/>
                                <w:b/>
                                <w:bCs/>
                                <w:sz w:val="22"/>
                                <w:szCs w:val="22"/>
                              </w:rPr>
                              <w:t xml:space="preserve">FY2019 </w:t>
                            </w:r>
                            <w:r w:rsidRPr="00D30315">
                              <w:rPr>
                                <w:rFonts w:ascii="Liberation Sans" w:eastAsia="Calibri" w:hAnsi="Liberation Sans" w:cs="Liberation Sans"/>
                                <w:b/>
                                <w:bCs/>
                                <w:sz w:val="22"/>
                                <w:szCs w:val="22"/>
                              </w:rPr>
                              <w:t>●</w:t>
                            </w:r>
                            <w:r w:rsidRPr="00D30315">
                              <w:rPr>
                                <w:rFonts w:ascii="Liberation Sans" w:eastAsia="Calibri" w:hAnsi="Liberation Sans"/>
                                <w:b/>
                                <w:bCs/>
                                <w:sz w:val="22"/>
                                <w:szCs w:val="22"/>
                              </w:rPr>
                              <w:t xml:space="preserve"> Amount Requested by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D527B" id="_x0000_s1039" type="#_x0000_t202" style="position:absolute;margin-left:115.75pt;margin-top:6.1pt;width:236.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" stroked="f">
                <v:textbox>
                  <w:txbxContent>
                    <w:p w14:paraId="506AAAA6" w14:textId="572356C6" w:rsidR="00781959" w:rsidRDefault="00781959" w:rsidP="00A1101E">
                      <w:pPr>
                        <w:pStyle w:val="NormalWeb"/>
                        <w:spacing w:before="0" w:beforeAutospacing="0" w:after="160" w:afterAutospacing="0" w:line="252" w:lineRule="auto"/>
                        <w:jc w:val="center"/>
                      </w:pPr>
                      <w:r w:rsidRPr="00D30315">
                        <w:rPr>
                          <w:rFonts w:ascii="Liberation Sans" w:eastAsia="Calibri" w:hAnsi="Liberation Sans"/>
                          <w:b/>
                          <w:bCs/>
                          <w:sz w:val="22"/>
                          <w:szCs w:val="22"/>
                        </w:rPr>
                        <w:t xml:space="preserve">FY2019 </w:t>
                      </w:r>
                      <w:r w:rsidRPr="00D30315">
                        <w:rPr>
                          <w:rFonts w:ascii="Liberation Sans" w:eastAsia="Calibri" w:hAnsi="Liberation Sans" w:cs="Liberation Sans"/>
                          <w:b/>
                          <w:bCs/>
                          <w:sz w:val="22"/>
                          <w:szCs w:val="22"/>
                        </w:rPr>
                        <w:t>●</w:t>
                      </w:r>
                      <w:r w:rsidRPr="00D30315">
                        <w:rPr>
                          <w:rFonts w:ascii="Liberation Sans" w:eastAsia="Calibri" w:hAnsi="Liberation Sans"/>
                          <w:b/>
                          <w:bCs/>
                          <w:sz w:val="22"/>
                          <w:szCs w:val="22"/>
                        </w:rPr>
                        <w:t xml:space="preserve"> Amount Requested by Purpose</w:t>
                      </w:r>
                    </w:p>
                  </w:txbxContent>
                </v:textbox>
              </v:shape>
            </w:pict>
          </mc:Fallback>
        </mc:AlternateContent>
      </w:r>
    </w:p>
    <w:p w14:paraId="19E58C2E" w14:textId="325260FF" w:rsidR="00D30315" w:rsidRDefault="00446042" w:rsidP="00A1101E">
      <w:pPr>
        <w:rPr>
          <w:rFonts w:ascii="Garamond" w:hAnsi="Garamond"/>
          <w:b/>
          <w:color w:val="4472C4" w:themeColor="accent5"/>
          <w:sz w:val="26"/>
          <w:szCs w:val="26"/>
        </w:rPr>
      </w:pPr>
      <w:r>
        <w:rPr>
          <w:noProof/>
        </w:rPr>
        <w:drawing>
          <wp:anchor distT="0" distB="0" distL="114300" distR="114300" simplePos="0" relativeHeight="251757568" behindDoc="1" locked="0" layoutInCell="1" allowOverlap="1" wp14:anchorId="4ED29A7F" wp14:editId="38A50A17">
            <wp:simplePos x="0" y="0"/>
            <wp:positionH relativeFrom="page">
              <wp:posOffset>1411941</wp:posOffset>
            </wp:positionH>
            <wp:positionV relativeFrom="paragraph">
              <wp:posOffset>266811</wp:posOffset>
            </wp:positionV>
            <wp:extent cx="5081614" cy="3039035"/>
            <wp:effectExtent l="0" t="0" r="508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84549" cy="3040790"/>
                    </a:xfrm>
                    <a:prstGeom prst="rect">
                      <a:avLst/>
                    </a:prstGeom>
                  </pic:spPr>
                </pic:pic>
              </a:graphicData>
            </a:graphic>
            <wp14:sizeRelH relativeFrom="page">
              <wp14:pctWidth>0</wp14:pctWidth>
            </wp14:sizeRelH>
            <wp14:sizeRelV relativeFrom="page">
              <wp14:pctHeight>0</wp14:pctHeight>
            </wp14:sizeRelV>
          </wp:anchor>
        </w:drawing>
      </w:r>
    </w:p>
    <w:p w14:paraId="13702592" w14:textId="473AB584" w:rsidR="00D30315" w:rsidRDefault="00446042" w:rsidP="00D30315">
      <w:pPr>
        <w:tabs>
          <w:tab w:val="left" w:pos="8529"/>
        </w:tabs>
        <w:rPr>
          <w:rFonts w:ascii="Garamond" w:hAnsi="Garamond"/>
          <w:b/>
          <w:color w:val="4472C4" w:themeColor="accent5"/>
          <w:sz w:val="26"/>
          <w:szCs w:val="26"/>
        </w:rPr>
      </w:pPr>
      <w:r w:rsidRPr="007909E7">
        <w:rPr>
          <w:noProof/>
        </w:rPr>
        <mc:AlternateContent>
          <mc:Choice Requires="wps">
            <w:drawing>
              <wp:anchor distT="0" distB="0" distL="114300" distR="114300" simplePos="0" relativeHeight="251754496" behindDoc="0" locked="0" layoutInCell="1" allowOverlap="1" wp14:anchorId="03D001F7" wp14:editId="1E12C088">
                <wp:simplePos x="0" y="0"/>
                <wp:positionH relativeFrom="column">
                  <wp:posOffset>4162090</wp:posOffset>
                </wp:positionH>
                <wp:positionV relativeFrom="paragraph">
                  <wp:posOffset>242236</wp:posOffset>
                </wp:positionV>
                <wp:extent cx="1381125" cy="285750"/>
                <wp:effectExtent l="0" t="0" r="952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noFill/>
                          <a:miter lim="800000"/>
                          <a:headEnd/>
                          <a:tailEnd/>
                        </a:ln>
                      </wps:spPr>
                      <wps:txbx>
                        <w:txbxContent>
                          <w:p w14:paraId="5CFAB297" w14:textId="77777777" w:rsidR="00781959" w:rsidRDefault="00781959" w:rsidP="00D30315">
                            <w:pPr>
                              <w:pStyle w:val="NormalWeb"/>
                              <w:spacing w:before="0" w:beforeAutospacing="0" w:after="160" w:afterAutospacing="0" w:line="254" w:lineRule="auto"/>
                              <w:jc w:val="center"/>
                            </w:pPr>
                            <w:r>
                              <w:rPr>
                                <w:rFonts w:ascii="Liberation Sans" w:eastAsia="Calibri" w:hAnsi="Liberation Sans"/>
                                <w:b/>
                                <w:bCs/>
                                <w:sz w:val="22"/>
                                <w:szCs w:val="22"/>
                              </w:rPr>
                              <w:t>N = $70,986,156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001F7" id="_x0000_s1040" type="#_x0000_t202" style="position:absolute;margin-left:327.7pt;margin-top:19.05pt;width:108.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" stroked="f">
                <v:textbox>
                  <w:txbxContent>
                    <w:p w14:paraId="5CFAB297" w14:textId="77777777" w:rsidR="00781959" w:rsidRDefault="00781959" w:rsidP="00D30315">
                      <w:pPr>
                        <w:pStyle w:val="NormalWeb"/>
                        <w:spacing w:before="0" w:beforeAutospacing="0" w:after="160" w:afterAutospacing="0" w:line="254" w:lineRule="auto"/>
                        <w:jc w:val="center"/>
                      </w:pPr>
                      <w:r>
                        <w:rPr>
                          <w:rFonts w:ascii="Liberation Sans" w:eastAsia="Calibri" w:hAnsi="Liberation Sans"/>
                          <w:b/>
                          <w:bCs/>
                          <w:sz w:val="22"/>
                          <w:szCs w:val="22"/>
                        </w:rPr>
                        <w:t>N = $70,986,156</w:t>
                      </w:r>
                    </w:p>
                  </w:txbxContent>
                </v:textbox>
              </v:shape>
            </w:pict>
          </mc:Fallback>
        </mc:AlternateContent>
      </w:r>
      <w:r w:rsidR="00D30315">
        <w:rPr>
          <w:rFonts w:ascii="Garamond" w:hAnsi="Garamond"/>
          <w:b/>
          <w:color w:val="4472C4" w:themeColor="accent5"/>
          <w:sz w:val="26"/>
          <w:szCs w:val="26"/>
        </w:rPr>
        <w:tab/>
      </w:r>
    </w:p>
    <w:p w14:paraId="1FFA7C80" w14:textId="2730DB7C" w:rsidR="00D30315" w:rsidRDefault="00D30315" w:rsidP="00A1101E">
      <w:pPr>
        <w:rPr>
          <w:rFonts w:ascii="Garamond" w:hAnsi="Garamond"/>
          <w:b/>
          <w:color w:val="4472C4" w:themeColor="accent5"/>
          <w:sz w:val="26"/>
          <w:szCs w:val="26"/>
        </w:rPr>
      </w:pPr>
    </w:p>
    <w:p w14:paraId="1F382782" w14:textId="2D4F0566" w:rsidR="00D30315" w:rsidRDefault="00D30315" w:rsidP="00A1101E">
      <w:pPr>
        <w:rPr>
          <w:rFonts w:ascii="Garamond" w:hAnsi="Garamond"/>
          <w:b/>
          <w:color w:val="4472C4" w:themeColor="accent5"/>
          <w:sz w:val="26"/>
          <w:szCs w:val="26"/>
        </w:rPr>
      </w:pPr>
    </w:p>
    <w:p w14:paraId="6E010FF8" w14:textId="7EB95E1F" w:rsidR="00D30315" w:rsidRDefault="00D30315" w:rsidP="00A1101E">
      <w:pPr>
        <w:rPr>
          <w:rFonts w:ascii="Garamond" w:hAnsi="Garamond"/>
          <w:b/>
          <w:color w:val="4472C4" w:themeColor="accent5"/>
          <w:sz w:val="26"/>
          <w:szCs w:val="26"/>
        </w:rPr>
      </w:pPr>
    </w:p>
    <w:p w14:paraId="285CBB48" w14:textId="538893A6" w:rsidR="00D30315" w:rsidRDefault="00D30315" w:rsidP="00A1101E">
      <w:pPr>
        <w:rPr>
          <w:rFonts w:ascii="Garamond" w:hAnsi="Garamond"/>
          <w:b/>
          <w:color w:val="4472C4" w:themeColor="accent5"/>
          <w:sz w:val="26"/>
          <w:szCs w:val="26"/>
        </w:rPr>
      </w:pPr>
    </w:p>
    <w:p w14:paraId="399532C1" w14:textId="39775A87" w:rsidR="00D30315" w:rsidRDefault="00D30315" w:rsidP="00A1101E">
      <w:pPr>
        <w:rPr>
          <w:rFonts w:ascii="Garamond" w:hAnsi="Garamond"/>
          <w:b/>
          <w:color w:val="4472C4" w:themeColor="accent5"/>
          <w:sz w:val="26"/>
          <w:szCs w:val="26"/>
        </w:rPr>
      </w:pPr>
    </w:p>
    <w:p w14:paraId="32D8BEB7" w14:textId="09E26E08" w:rsidR="00D30315" w:rsidRDefault="00D30315" w:rsidP="00A1101E">
      <w:pPr>
        <w:rPr>
          <w:rFonts w:ascii="Garamond" w:hAnsi="Garamond"/>
          <w:b/>
          <w:color w:val="4472C4" w:themeColor="accent5"/>
          <w:sz w:val="26"/>
          <w:szCs w:val="26"/>
        </w:rPr>
      </w:pPr>
    </w:p>
    <w:p w14:paraId="4EA3DDE1" w14:textId="77777777" w:rsidR="00E72FCF" w:rsidRDefault="00E72FCF" w:rsidP="00A1101E">
      <w:pPr>
        <w:rPr>
          <w:rFonts w:ascii="Garamond" w:hAnsi="Garamond"/>
          <w:b/>
          <w:color w:val="4472C4" w:themeColor="accent5"/>
          <w:sz w:val="26"/>
          <w:szCs w:val="26"/>
        </w:rPr>
      </w:pPr>
    </w:p>
    <w:p w14:paraId="48ABE8EA" w14:textId="7CB85B89" w:rsidR="00D30315" w:rsidRDefault="00D30315" w:rsidP="00A1101E">
      <w:pPr>
        <w:rPr>
          <w:rFonts w:ascii="Garamond" w:hAnsi="Garamond"/>
          <w:b/>
          <w:color w:val="4472C4" w:themeColor="accent5"/>
          <w:sz w:val="26"/>
          <w:szCs w:val="26"/>
        </w:rPr>
      </w:pPr>
    </w:p>
    <w:p w14:paraId="479C8EE1" w14:textId="5F052CBC" w:rsidR="00D30315" w:rsidRPr="007549DD" w:rsidRDefault="00D30315" w:rsidP="00A1101E">
      <w:pPr>
        <w:rPr>
          <w:rFonts w:ascii="Garamond" w:hAnsi="Garamond"/>
          <w:b/>
          <w:color w:val="4472C4" w:themeColor="accent5"/>
          <w:szCs w:val="26"/>
        </w:rPr>
      </w:pPr>
    </w:p>
    <w:p w14:paraId="71B68360" w14:textId="77777777" w:rsidR="009C02F8" w:rsidRDefault="009C02F8" w:rsidP="00A1101E">
      <w:pPr>
        <w:rPr>
          <w:rFonts w:ascii="Garamond" w:hAnsi="Garamond"/>
          <w:b/>
          <w:color w:val="4472C4" w:themeColor="accent5"/>
          <w:sz w:val="26"/>
          <w:szCs w:val="26"/>
        </w:rPr>
      </w:pPr>
    </w:p>
    <w:tbl>
      <w:tblPr>
        <w:tblStyle w:val="GridTable3-Accent1"/>
        <w:tblW w:w="9065"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CellMar>
          <w:left w:w="72" w:type="dxa"/>
          <w:right w:w="72" w:type="dxa"/>
        </w:tblCellMar>
        <w:tblLook w:val="04A0" w:firstRow="1" w:lastRow="0" w:firstColumn="1" w:lastColumn="0" w:noHBand="0" w:noVBand="1"/>
      </w:tblPr>
      <w:tblGrid>
        <w:gridCol w:w="3820"/>
        <w:gridCol w:w="1720"/>
        <w:gridCol w:w="1720"/>
        <w:gridCol w:w="1805"/>
      </w:tblGrid>
      <w:tr w:rsidR="00A1101E" w:rsidRPr="001F670F" w14:paraId="52C5600F" w14:textId="77777777" w:rsidTr="0016260C">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3820" w:type="dxa"/>
            <w:tcBorders>
              <w:top w:val="none" w:sz="0" w:space="0" w:color="auto"/>
              <w:left w:val="none" w:sz="0" w:space="0" w:color="auto"/>
              <w:bottom w:val="none" w:sz="0" w:space="0" w:color="auto"/>
              <w:right w:val="none" w:sz="0" w:space="0" w:color="auto"/>
            </w:tcBorders>
            <w:noWrap/>
            <w:vAlign w:val="center"/>
            <w:hideMark/>
          </w:tcPr>
          <w:p w14:paraId="633DCD11" w14:textId="278D16A5" w:rsidR="00A1101E" w:rsidRPr="006875CC" w:rsidRDefault="00A1101E" w:rsidP="00A1101E">
            <w:pPr>
              <w:jc w:val="left"/>
              <w:rPr>
                <w:rFonts w:ascii="Garamond" w:eastAsia="Times New Roman" w:hAnsi="Garamond" w:cs="Times New Roman"/>
                <w:bCs w:val="0"/>
                <w:iCs w:val="0"/>
                <w:color w:val="000000"/>
                <w:sz w:val="28"/>
                <w:szCs w:val="28"/>
              </w:rPr>
            </w:pPr>
            <w:r w:rsidRPr="006875CC">
              <w:rPr>
                <w:rFonts w:ascii="Garamond" w:eastAsia="Times New Roman" w:hAnsi="Garamond" w:cs="Times New Roman"/>
                <w:bCs w:val="0"/>
                <w:iCs w:val="0"/>
                <w:color w:val="000000"/>
                <w:sz w:val="28"/>
                <w:szCs w:val="28"/>
              </w:rPr>
              <w:t xml:space="preserve">College of Arts </w:t>
            </w:r>
            <w:r w:rsidR="00F10E44">
              <w:rPr>
                <w:rFonts w:ascii="Garamond" w:eastAsia="Times New Roman" w:hAnsi="Garamond" w:cs="Times New Roman"/>
                <w:bCs w:val="0"/>
                <w:iCs w:val="0"/>
                <w:color w:val="000000"/>
                <w:sz w:val="28"/>
                <w:szCs w:val="28"/>
              </w:rPr>
              <w:t>and</w:t>
            </w:r>
            <w:r w:rsidRPr="006875CC">
              <w:rPr>
                <w:rFonts w:ascii="Garamond" w:eastAsia="Times New Roman" w:hAnsi="Garamond" w:cs="Times New Roman"/>
                <w:bCs w:val="0"/>
                <w:iCs w:val="0"/>
                <w:color w:val="000000"/>
                <w:sz w:val="28"/>
                <w:szCs w:val="28"/>
              </w:rPr>
              <w:t xml:space="preserve"> Sciences</w:t>
            </w:r>
          </w:p>
        </w:tc>
        <w:tc>
          <w:tcPr>
            <w:tcW w:w="1720" w:type="dxa"/>
            <w:tcBorders>
              <w:top w:val="none" w:sz="0" w:space="0" w:color="auto"/>
              <w:left w:val="none" w:sz="0" w:space="0" w:color="auto"/>
              <w:right w:val="none" w:sz="0" w:space="0" w:color="auto"/>
            </w:tcBorders>
            <w:noWrap/>
            <w:vAlign w:val="center"/>
            <w:hideMark/>
          </w:tcPr>
          <w:p w14:paraId="54F0F438"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sidRPr="00692108">
              <w:rPr>
                <w:rFonts w:ascii="Garamond" w:eastAsia="Times New Roman" w:hAnsi="Garamond" w:cs="Times New Roman"/>
                <w:bCs w:val="0"/>
                <w:color w:val="000000"/>
              </w:rPr>
              <w:t>Research</w:t>
            </w:r>
          </w:p>
        </w:tc>
        <w:tc>
          <w:tcPr>
            <w:tcW w:w="1720" w:type="dxa"/>
            <w:tcBorders>
              <w:top w:val="none" w:sz="0" w:space="0" w:color="auto"/>
              <w:left w:val="none" w:sz="0" w:space="0" w:color="auto"/>
              <w:right w:val="none" w:sz="0" w:space="0" w:color="auto"/>
            </w:tcBorders>
            <w:noWrap/>
            <w:vAlign w:val="center"/>
            <w:hideMark/>
          </w:tcPr>
          <w:p w14:paraId="3AD5E987"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sidRPr="00692108">
              <w:rPr>
                <w:rFonts w:ascii="Garamond" w:eastAsia="Times New Roman" w:hAnsi="Garamond" w:cs="Times New Roman"/>
                <w:bCs w:val="0"/>
                <w:color w:val="000000"/>
              </w:rPr>
              <w:t>Instructional</w:t>
            </w:r>
          </w:p>
        </w:tc>
        <w:tc>
          <w:tcPr>
            <w:tcW w:w="1805" w:type="dxa"/>
            <w:tcBorders>
              <w:top w:val="none" w:sz="0" w:space="0" w:color="auto"/>
              <w:left w:val="none" w:sz="0" w:space="0" w:color="auto"/>
              <w:right w:val="none" w:sz="0" w:space="0" w:color="auto"/>
            </w:tcBorders>
            <w:noWrap/>
            <w:vAlign w:val="center"/>
            <w:hideMark/>
          </w:tcPr>
          <w:p w14:paraId="3B6CAA13"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A1101E" w:rsidRPr="001F670F" w14:paraId="770ED89D" w14:textId="77777777" w:rsidTr="00B907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79031263" w14:textId="77777777" w:rsidR="00A1101E" w:rsidRPr="00692108" w:rsidRDefault="00A1101E"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Art and Art History</w:t>
            </w:r>
          </w:p>
        </w:tc>
        <w:tc>
          <w:tcPr>
            <w:tcW w:w="1720" w:type="dxa"/>
            <w:noWrap/>
            <w:vAlign w:val="center"/>
          </w:tcPr>
          <w:p w14:paraId="05E5523C" w14:textId="483ED100" w:rsidR="00A1101E" w:rsidRPr="00136695"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720" w:type="dxa"/>
            <w:noWrap/>
            <w:vAlign w:val="center"/>
          </w:tcPr>
          <w:p w14:paraId="49907B6C" w14:textId="3575424C"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46DBBDD8" w14:textId="0AAAF77F"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25</w:t>
            </w:r>
            <w:r w:rsidR="00393DBD">
              <w:rPr>
                <w:rFonts w:ascii="Garamond" w:eastAsia="Times New Roman" w:hAnsi="Garamond" w:cs="Times New Roman"/>
                <w:color w:val="000000"/>
              </w:rPr>
              <w:t>,000</w:t>
            </w:r>
          </w:p>
        </w:tc>
      </w:tr>
      <w:tr w:rsidR="00A1101E" w:rsidRPr="001F670F" w14:paraId="6E929E23" w14:textId="77777777" w:rsidTr="00B90780">
        <w:trPr>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0F98F460" w14:textId="77777777" w:rsidR="00A1101E" w:rsidRPr="00692108" w:rsidRDefault="00A1101E"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Biological Sciences</w:t>
            </w:r>
          </w:p>
        </w:tc>
        <w:tc>
          <w:tcPr>
            <w:tcW w:w="1720" w:type="dxa"/>
            <w:noWrap/>
            <w:vAlign w:val="center"/>
          </w:tcPr>
          <w:p w14:paraId="79E3CBBB" w14:textId="6500F4E6" w:rsidR="00A1101E" w:rsidRPr="001F670F" w:rsidRDefault="005611D8"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17</w:t>
            </w:r>
            <w:r w:rsidR="008926F4">
              <w:rPr>
                <w:rFonts w:ascii="Garamond" w:eastAsia="Times New Roman" w:hAnsi="Garamond" w:cs="Times New Roman"/>
                <w:color w:val="000000"/>
              </w:rPr>
              <w:t>,</w:t>
            </w:r>
            <w:r>
              <w:rPr>
                <w:rFonts w:ascii="Garamond" w:eastAsia="Times New Roman" w:hAnsi="Garamond" w:cs="Times New Roman"/>
                <w:color w:val="000000"/>
              </w:rPr>
              <w:t>915</w:t>
            </w:r>
            <w:r w:rsidR="008926F4">
              <w:rPr>
                <w:rFonts w:ascii="Garamond" w:eastAsia="Times New Roman" w:hAnsi="Garamond" w:cs="Times New Roman"/>
                <w:color w:val="000000"/>
              </w:rPr>
              <w:t>,</w:t>
            </w:r>
            <w:r>
              <w:rPr>
                <w:rFonts w:ascii="Garamond" w:eastAsia="Times New Roman" w:hAnsi="Garamond" w:cs="Times New Roman"/>
                <w:color w:val="000000"/>
              </w:rPr>
              <w:t>867</w:t>
            </w:r>
          </w:p>
        </w:tc>
        <w:tc>
          <w:tcPr>
            <w:tcW w:w="1720" w:type="dxa"/>
            <w:noWrap/>
            <w:vAlign w:val="center"/>
          </w:tcPr>
          <w:p w14:paraId="330BC25D" w14:textId="04E1F4F4" w:rsidR="00A1101E" w:rsidRPr="001F670F"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652C4652" w14:textId="76382651" w:rsidR="00A1101E" w:rsidRPr="001F670F"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786EF8A1" w14:textId="77777777" w:rsidTr="00B907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09C9A991" w14:textId="77777777" w:rsidR="00A1101E" w:rsidRPr="00692108" w:rsidRDefault="00A1101E"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Chemistry</w:t>
            </w:r>
          </w:p>
        </w:tc>
        <w:tc>
          <w:tcPr>
            <w:tcW w:w="1720" w:type="dxa"/>
            <w:noWrap/>
            <w:vAlign w:val="center"/>
          </w:tcPr>
          <w:p w14:paraId="187AD51A" w14:textId="49011F81" w:rsidR="00A1101E" w:rsidRPr="001F670F" w:rsidRDefault="005611D8"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w:t>
            </w:r>
            <w:r w:rsidR="008926F4">
              <w:rPr>
                <w:rFonts w:ascii="Garamond" w:eastAsia="Times New Roman" w:hAnsi="Garamond" w:cs="Times New Roman"/>
                <w:color w:val="000000"/>
              </w:rPr>
              <w:t>,</w:t>
            </w:r>
            <w:r>
              <w:rPr>
                <w:rFonts w:ascii="Garamond" w:eastAsia="Times New Roman" w:hAnsi="Garamond" w:cs="Times New Roman"/>
                <w:color w:val="000000"/>
              </w:rPr>
              <w:t>112</w:t>
            </w:r>
            <w:r w:rsidR="008926F4">
              <w:rPr>
                <w:rFonts w:ascii="Garamond" w:eastAsia="Times New Roman" w:hAnsi="Garamond" w:cs="Times New Roman"/>
                <w:color w:val="000000"/>
              </w:rPr>
              <w:t>,</w:t>
            </w:r>
            <w:r>
              <w:rPr>
                <w:rFonts w:ascii="Garamond" w:eastAsia="Times New Roman" w:hAnsi="Garamond" w:cs="Times New Roman"/>
                <w:color w:val="000000"/>
              </w:rPr>
              <w:t>615</w:t>
            </w:r>
          </w:p>
        </w:tc>
        <w:tc>
          <w:tcPr>
            <w:tcW w:w="1720" w:type="dxa"/>
            <w:noWrap/>
            <w:vAlign w:val="center"/>
          </w:tcPr>
          <w:p w14:paraId="3B4E0D7A" w14:textId="457295E6"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3C67E2A7" w14:textId="23B7A9A4" w:rsidR="00A1101E" w:rsidRPr="00136695"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13BD2C8A" w14:textId="77777777" w:rsidTr="00B90780">
        <w:trPr>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54454221" w14:textId="77777777" w:rsidR="00A1101E" w:rsidRPr="00692108" w:rsidRDefault="00A1101E"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Mathematics and Statistics</w:t>
            </w:r>
          </w:p>
        </w:tc>
        <w:tc>
          <w:tcPr>
            <w:tcW w:w="1720" w:type="dxa"/>
            <w:noWrap/>
            <w:vAlign w:val="center"/>
          </w:tcPr>
          <w:p w14:paraId="0006DFC2" w14:textId="662949B9" w:rsidR="00A1101E" w:rsidRDefault="005611D8"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319</w:t>
            </w:r>
            <w:r w:rsidR="008926F4">
              <w:rPr>
                <w:rFonts w:ascii="Garamond" w:eastAsia="Times New Roman" w:hAnsi="Garamond" w:cs="Times New Roman"/>
                <w:color w:val="000000"/>
              </w:rPr>
              <w:t>,</w:t>
            </w:r>
            <w:r>
              <w:rPr>
                <w:rFonts w:ascii="Garamond" w:eastAsia="Times New Roman" w:hAnsi="Garamond" w:cs="Times New Roman"/>
                <w:color w:val="000000"/>
              </w:rPr>
              <w:t>122</w:t>
            </w:r>
          </w:p>
        </w:tc>
        <w:tc>
          <w:tcPr>
            <w:tcW w:w="1720" w:type="dxa"/>
            <w:noWrap/>
            <w:vAlign w:val="center"/>
          </w:tcPr>
          <w:p w14:paraId="22C2BAF1" w14:textId="14CC3005" w:rsidR="00A1101E" w:rsidRPr="001F670F"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238A8280" w14:textId="6434F0B2" w:rsidR="00A1101E" w:rsidRPr="00136695"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5611D8" w:rsidRPr="001F670F" w14:paraId="6C131CC2" w14:textId="77777777" w:rsidTr="00B907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1AFABCC6" w14:textId="241BAAA3" w:rsidR="005611D8" w:rsidRPr="00692108" w:rsidRDefault="005611D8"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Ph</w:t>
            </w:r>
            <w:r>
              <w:rPr>
                <w:rFonts w:ascii="Garamond" w:eastAsia="Times New Roman" w:hAnsi="Garamond" w:cs="Times New Roman"/>
                <w:bCs/>
                <w:color w:val="000000"/>
              </w:rPr>
              <w:t>ilosophy</w:t>
            </w:r>
          </w:p>
        </w:tc>
        <w:tc>
          <w:tcPr>
            <w:tcW w:w="1720" w:type="dxa"/>
            <w:noWrap/>
            <w:vAlign w:val="center"/>
          </w:tcPr>
          <w:p w14:paraId="2028B453" w14:textId="687478DF" w:rsidR="005611D8" w:rsidRDefault="005611D8" w:rsidP="005611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338</w:t>
            </w:r>
            <w:r w:rsidR="008926F4">
              <w:rPr>
                <w:rFonts w:ascii="Garamond" w:eastAsia="Times New Roman" w:hAnsi="Garamond" w:cs="Times New Roman"/>
                <w:color w:val="000000"/>
              </w:rPr>
              <w:t>,</w:t>
            </w:r>
            <w:r>
              <w:rPr>
                <w:rFonts w:ascii="Garamond" w:eastAsia="Times New Roman" w:hAnsi="Garamond" w:cs="Times New Roman"/>
                <w:color w:val="000000"/>
              </w:rPr>
              <w:t>375</w:t>
            </w:r>
          </w:p>
        </w:tc>
        <w:tc>
          <w:tcPr>
            <w:tcW w:w="1720" w:type="dxa"/>
            <w:noWrap/>
            <w:vAlign w:val="center"/>
          </w:tcPr>
          <w:p w14:paraId="549A9710" w14:textId="0F6F53D3" w:rsidR="005611D8" w:rsidRPr="001F670F" w:rsidRDefault="004B16A6" w:rsidP="005611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49A22285" w14:textId="10AB851E" w:rsidR="005611D8" w:rsidRPr="00136695" w:rsidRDefault="004B16A6" w:rsidP="005611D8">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022E35C7" w14:textId="77777777" w:rsidTr="00B90780">
        <w:trPr>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5B625AE9" w14:textId="77777777" w:rsidR="00A1101E" w:rsidRPr="00692108" w:rsidRDefault="00A1101E"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Physics</w:t>
            </w:r>
          </w:p>
        </w:tc>
        <w:tc>
          <w:tcPr>
            <w:tcW w:w="1720" w:type="dxa"/>
            <w:noWrap/>
            <w:vAlign w:val="center"/>
          </w:tcPr>
          <w:p w14:paraId="67467FFF" w14:textId="2CAA52A1" w:rsidR="00A1101E" w:rsidRDefault="005611D8"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w:t>
            </w:r>
            <w:r w:rsidR="008926F4">
              <w:rPr>
                <w:rFonts w:ascii="Garamond" w:eastAsia="Times New Roman" w:hAnsi="Garamond" w:cs="Times New Roman"/>
                <w:color w:val="000000"/>
              </w:rPr>
              <w:t>,</w:t>
            </w:r>
            <w:r>
              <w:rPr>
                <w:rFonts w:ascii="Garamond" w:eastAsia="Times New Roman" w:hAnsi="Garamond" w:cs="Times New Roman"/>
                <w:color w:val="000000"/>
              </w:rPr>
              <w:t>136</w:t>
            </w:r>
            <w:r w:rsidR="008926F4">
              <w:rPr>
                <w:rFonts w:ascii="Garamond" w:eastAsia="Times New Roman" w:hAnsi="Garamond" w:cs="Times New Roman"/>
                <w:color w:val="000000"/>
              </w:rPr>
              <w:t>,</w:t>
            </w:r>
            <w:r>
              <w:rPr>
                <w:rFonts w:ascii="Garamond" w:eastAsia="Times New Roman" w:hAnsi="Garamond" w:cs="Times New Roman"/>
                <w:color w:val="000000"/>
              </w:rPr>
              <w:t>956</w:t>
            </w:r>
          </w:p>
        </w:tc>
        <w:tc>
          <w:tcPr>
            <w:tcW w:w="1720" w:type="dxa"/>
            <w:noWrap/>
            <w:vAlign w:val="center"/>
          </w:tcPr>
          <w:p w14:paraId="16A9544C" w14:textId="4C44A6B2" w:rsidR="00A1101E" w:rsidRPr="001F670F"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7913A858" w14:textId="5CD7FCD7" w:rsidR="00A1101E" w:rsidRPr="00136695"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6597BC89" w14:textId="77777777" w:rsidTr="00B907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41D1C5DF" w14:textId="3361C90C" w:rsidR="00A1101E" w:rsidRPr="00692108" w:rsidRDefault="008926F4" w:rsidP="00BB5499">
            <w:pPr>
              <w:ind w:firstLineChars="71" w:firstLine="156"/>
              <w:jc w:val="left"/>
              <w:rPr>
                <w:rFonts w:ascii="Garamond" w:eastAsia="Times New Roman" w:hAnsi="Garamond" w:cs="Times New Roman"/>
                <w:bCs/>
                <w:color w:val="000000"/>
              </w:rPr>
            </w:pPr>
            <w:r w:rsidRPr="00692108">
              <w:rPr>
                <w:rFonts w:ascii="Garamond" w:eastAsia="Times New Roman" w:hAnsi="Garamond" w:cs="Times New Roman"/>
                <w:bCs/>
                <w:color w:val="000000"/>
              </w:rPr>
              <w:t>Political Science</w:t>
            </w:r>
          </w:p>
        </w:tc>
        <w:tc>
          <w:tcPr>
            <w:tcW w:w="1720" w:type="dxa"/>
            <w:noWrap/>
            <w:vAlign w:val="center"/>
          </w:tcPr>
          <w:p w14:paraId="27A0C6CB" w14:textId="65F6C61C"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720" w:type="dxa"/>
            <w:noWrap/>
            <w:vAlign w:val="center"/>
          </w:tcPr>
          <w:p w14:paraId="5DF72EDD" w14:textId="0F9CAF9B" w:rsidR="00A1101E" w:rsidRPr="00136695"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6ECDBB4F" w14:textId="1E388EC1" w:rsidR="00A1101E" w:rsidRPr="00136695" w:rsidRDefault="008926F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17,999</w:t>
            </w:r>
          </w:p>
        </w:tc>
      </w:tr>
      <w:tr w:rsidR="00A1101E" w:rsidRPr="001F670F" w14:paraId="3D8BB32A" w14:textId="77777777" w:rsidTr="00B90780">
        <w:trPr>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0928B0E9" w14:textId="79C7F956" w:rsidR="00A1101E" w:rsidRPr="00692108" w:rsidRDefault="008926F4" w:rsidP="00BB5499">
            <w:pPr>
              <w:ind w:firstLineChars="71" w:firstLine="156"/>
              <w:jc w:val="left"/>
              <w:rPr>
                <w:rFonts w:ascii="Garamond" w:eastAsia="Times New Roman" w:hAnsi="Garamond" w:cs="Times New Roman"/>
                <w:bCs/>
                <w:color w:val="000000"/>
              </w:rPr>
            </w:pPr>
            <w:r>
              <w:rPr>
                <w:rFonts w:ascii="Garamond" w:eastAsia="Times New Roman" w:hAnsi="Garamond" w:cs="Times New Roman"/>
                <w:bCs/>
                <w:color w:val="000000"/>
              </w:rPr>
              <w:t>Psychology</w:t>
            </w:r>
          </w:p>
        </w:tc>
        <w:tc>
          <w:tcPr>
            <w:tcW w:w="1720" w:type="dxa"/>
            <w:noWrap/>
            <w:vAlign w:val="center"/>
          </w:tcPr>
          <w:p w14:paraId="791785A6" w14:textId="1E1CDBAA" w:rsidR="00A1101E" w:rsidRPr="001F670F" w:rsidRDefault="008926F4"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709,191</w:t>
            </w:r>
          </w:p>
        </w:tc>
        <w:tc>
          <w:tcPr>
            <w:tcW w:w="1720" w:type="dxa"/>
            <w:noWrap/>
            <w:vAlign w:val="center"/>
          </w:tcPr>
          <w:p w14:paraId="166F3B8D" w14:textId="59504530" w:rsidR="00A1101E" w:rsidRPr="00136695"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444C48A5" w14:textId="309B5ADD" w:rsidR="00A1101E" w:rsidRPr="001F670F" w:rsidRDefault="004B16A6"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18E12C2A" w14:textId="77777777" w:rsidTr="00B907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5BA08D03" w14:textId="77777777" w:rsidR="00A1101E" w:rsidRPr="00E22E81" w:rsidRDefault="00A1101E" w:rsidP="00A1101E">
            <w:pPr>
              <w:ind w:firstLineChars="71" w:firstLine="157"/>
              <w:rPr>
                <w:rFonts w:ascii="Garamond" w:eastAsia="Times New Roman" w:hAnsi="Garamond" w:cs="Times New Roman"/>
                <w:b/>
                <w:bCs/>
                <w:color w:val="000000"/>
              </w:rPr>
            </w:pPr>
            <w:r w:rsidRPr="00E22E81">
              <w:rPr>
                <w:rFonts w:ascii="Garamond" w:eastAsia="Times New Roman" w:hAnsi="Garamond" w:cs="Times New Roman"/>
                <w:b/>
                <w:bCs/>
                <w:color w:val="000000"/>
              </w:rPr>
              <w:t>CAS Total</w:t>
            </w:r>
          </w:p>
        </w:tc>
        <w:tc>
          <w:tcPr>
            <w:tcW w:w="1720" w:type="dxa"/>
            <w:noWrap/>
            <w:vAlign w:val="center"/>
          </w:tcPr>
          <w:p w14:paraId="394E9EA8" w14:textId="16CC1092"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$33,532,126</w:t>
            </w:r>
          </w:p>
        </w:tc>
        <w:tc>
          <w:tcPr>
            <w:tcW w:w="1720" w:type="dxa"/>
            <w:noWrap/>
            <w:vAlign w:val="center"/>
          </w:tcPr>
          <w:p w14:paraId="18296275" w14:textId="4894E50C"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5" w:type="dxa"/>
            <w:noWrap/>
            <w:vAlign w:val="center"/>
          </w:tcPr>
          <w:p w14:paraId="06B2EAAA" w14:textId="06F66821" w:rsidR="00A1101E" w:rsidRPr="001F670F" w:rsidRDefault="004B16A6"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$42,999</w:t>
            </w:r>
          </w:p>
        </w:tc>
      </w:tr>
    </w:tbl>
    <w:p w14:paraId="116807C6" w14:textId="77777777" w:rsidR="00A1101E" w:rsidRPr="00B90780" w:rsidRDefault="00A1101E" w:rsidP="00A1101E">
      <w:pPr>
        <w:rPr>
          <w:rFonts w:ascii="Garamond" w:hAnsi="Garamond"/>
          <w:b/>
          <w:i/>
          <w:sz w:val="16"/>
        </w:rPr>
      </w:pPr>
    </w:p>
    <w:tbl>
      <w:tblPr>
        <w:tblStyle w:val="GridTable3-Accent1"/>
        <w:tblW w:w="908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20"/>
      </w:tblGrid>
      <w:tr w:rsidR="00A1101E" w:rsidRPr="00692108" w14:paraId="34105E84" w14:textId="77777777" w:rsidTr="0016260C">
        <w:trPr>
          <w:cnfStyle w:val="100000000000" w:firstRow="1" w:lastRow="0" w:firstColumn="0" w:lastColumn="0" w:oddVBand="0" w:evenVBand="0" w:oddHBand="0" w:evenHBand="0" w:firstRowFirstColumn="0" w:firstRowLastColumn="0" w:lastRowFirstColumn="0" w:lastRowLastColumn="0"/>
          <w:trHeight w:val="378"/>
        </w:trPr>
        <w:tc>
          <w:tcPr>
            <w:cnfStyle w:val="001000000100" w:firstRow="0" w:lastRow="0" w:firstColumn="1" w:lastColumn="0" w:oddVBand="0" w:evenVBand="0" w:oddHBand="0" w:evenHBand="0" w:firstRowFirstColumn="1" w:firstRowLastColumn="0" w:lastRowFirstColumn="0" w:lastRowLastColumn="0"/>
            <w:tcW w:w="3820" w:type="dxa"/>
            <w:tcBorders>
              <w:top w:val="none" w:sz="0" w:space="0" w:color="auto"/>
              <w:left w:val="none" w:sz="0" w:space="0" w:color="auto"/>
              <w:bottom w:val="none" w:sz="0" w:space="0" w:color="auto"/>
              <w:right w:val="none" w:sz="0" w:space="0" w:color="auto"/>
            </w:tcBorders>
            <w:noWrap/>
            <w:vAlign w:val="center"/>
            <w:hideMark/>
          </w:tcPr>
          <w:p w14:paraId="5EFEF977" w14:textId="77777777" w:rsidR="00A1101E" w:rsidRPr="006875CC" w:rsidRDefault="00A1101E" w:rsidP="00A1101E">
            <w:pPr>
              <w:jc w:val="left"/>
              <w:rPr>
                <w:rFonts w:ascii="Garamond" w:eastAsia="Times New Roman" w:hAnsi="Garamond" w:cs="Times New Roman"/>
                <w:bCs w:val="0"/>
                <w:iCs w:val="0"/>
                <w:color w:val="000000"/>
                <w:sz w:val="28"/>
                <w:szCs w:val="28"/>
              </w:rPr>
            </w:pPr>
            <w:r w:rsidRPr="006875CC">
              <w:rPr>
                <w:rFonts w:ascii="Garamond" w:eastAsia="Times New Roman" w:hAnsi="Garamond" w:cs="Times New Roman"/>
                <w:bCs w:val="0"/>
                <w:iCs w:val="0"/>
                <w:color w:val="000000"/>
                <w:sz w:val="28"/>
                <w:szCs w:val="28"/>
              </w:rPr>
              <w:t>Eye Research Institute</w:t>
            </w:r>
          </w:p>
        </w:tc>
        <w:tc>
          <w:tcPr>
            <w:tcW w:w="1720" w:type="dxa"/>
            <w:tcBorders>
              <w:top w:val="none" w:sz="0" w:space="0" w:color="auto"/>
              <w:left w:val="none" w:sz="0" w:space="0" w:color="auto"/>
              <w:right w:val="none" w:sz="0" w:space="0" w:color="auto"/>
            </w:tcBorders>
            <w:noWrap/>
            <w:vAlign w:val="center"/>
            <w:hideMark/>
          </w:tcPr>
          <w:p w14:paraId="76B52F75"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i/>
                <w:color w:val="000000"/>
              </w:rPr>
            </w:pPr>
            <w:r w:rsidRPr="00692108">
              <w:rPr>
                <w:rFonts w:ascii="Garamond" w:eastAsia="Times New Roman" w:hAnsi="Garamond" w:cs="Times New Roman"/>
                <w:bCs w:val="0"/>
                <w:color w:val="000000"/>
              </w:rPr>
              <w:t>Research</w:t>
            </w:r>
          </w:p>
        </w:tc>
        <w:tc>
          <w:tcPr>
            <w:tcW w:w="1720" w:type="dxa"/>
            <w:tcBorders>
              <w:top w:val="none" w:sz="0" w:space="0" w:color="auto"/>
              <w:left w:val="none" w:sz="0" w:space="0" w:color="auto"/>
              <w:right w:val="none" w:sz="0" w:space="0" w:color="auto"/>
            </w:tcBorders>
            <w:noWrap/>
            <w:vAlign w:val="center"/>
            <w:hideMark/>
          </w:tcPr>
          <w:p w14:paraId="1FEA848E"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i/>
                <w:color w:val="000000"/>
              </w:rPr>
            </w:pPr>
            <w:r w:rsidRPr="00692108">
              <w:rPr>
                <w:rFonts w:ascii="Garamond" w:eastAsia="Times New Roman" w:hAnsi="Garamond" w:cs="Times New Roman"/>
                <w:bCs w:val="0"/>
                <w:color w:val="000000"/>
              </w:rPr>
              <w:t>Instructional</w:t>
            </w:r>
          </w:p>
        </w:tc>
        <w:tc>
          <w:tcPr>
            <w:tcW w:w="1820" w:type="dxa"/>
            <w:tcBorders>
              <w:top w:val="none" w:sz="0" w:space="0" w:color="auto"/>
              <w:left w:val="none" w:sz="0" w:space="0" w:color="auto"/>
              <w:right w:val="none" w:sz="0" w:space="0" w:color="auto"/>
            </w:tcBorders>
            <w:noWrap/>
            <w:vAlign w:val="center"/>
            <w:hideMark/>
          </w:tcPr>
          <w:p w14:paraId="02EC088B"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i/>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A1101E" w:rsidRPr="001F670F" w14:paraId="74C42D76" w14:textId="77777777" w:rsidTr="00B907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7306B343" w14:textId="77777777" w:rsidR="00A1101E" w:rsidRPr="001F670F" w:rsidRDefault="00A1101E" w:rsidP="00A1101E">
            <w:pPr>
              <w:ind w:firstLineChars="100" w:firstLine="221"/>
              <w:rPr>
                <w:rFonts w:ascii="Garamond" w:eastAsia="Times New Roman" w:hAnsi="Garamond" w:cs="Times New Roman"/>
                <w:b/>
                <w:bCs/>
                <w:i w:val="0"/>
                <w:iCs w:val="0"/>
                <w:color w:val="000000"/>
              </w:rPr>
            </w:pPr>
            <w:r w:rsidRPr="001F670F">
              <w:rPr>
                <w:rFonts w:ascii="Garamond" w:eastAsia="Times New Roman" w:hAnsi="Garamond" w:cs="Times New Roman"/>
                <w:b/>
                <w:bCs/>
                <w:i w:val="0"/>
                <w:iCs w:val="0"/>
                <w:color w:val="000000"/>
              </w:rPr>
              <w:t>ERI Total</w:t>
            </w:r>
          </w:p>
        </w:tc>
        <w:tc>
          <w:tcPr>
            <w:tcW w:w="1720" w:type="dxa"/>
            <w:noWrap/>
            <w:vAlign w:val="center"/>
          </w:tcPr>
          <w:p w14:paraId="631802DB" w14:textId="5C8E94EE" w:rsidR="00A1101E" w:rsidRPr="006875CC" w:rsidRDefault="00E3435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$2,034,157</w:t>
            </w:r>
          </w:p>
        </w:tc>
        <w:tc>
          <w:tcPr>
            <w:tcW w:w="1720" w:type="dxa"/>
            <w:noWrap/>
            <w:vAlign w:val="center"/>
          </w:tcPr>
          <w:p w14:paraId="2B326C98" w14:textId="0B00358E" w:rsidR="00A1101E" w:rsidRPr="006875CC" w:rsidRDefault="00E3435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$0</w:t>
            </w:r>
          </w:p>
        </w:tc>
        <w:tc>
          <w:tcPr>
            <w:tcW w:w="1820" w:type="dxa"/>
            <w:noWrap/>
            <w:vAlign w:val="center"/>
          </w:tcPr>
          <w:p w14:paraId="487CBF50" w14:textId="0B4B0781" w:rsidR="00A1101E" w:rsidRPr="006875CC" w:rsidRDefault="00E34354"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r>
    </w:tbl>
    <w:p w14:paraId="7A78C111" w14:textId="72F9CF90" w:rsidR="009C02F8" w:rsidRDefault="009C02F8" w:rsidP="00A1101E">
      <w:pPr>
        <w:rPr>
          <w:rFonts w:ascii="Garamond" w:hAnsi="Garamond"/>
          <w:sz w:val="16"/>
        </w:rPr>
      </w:pPr>
    </w:p>
    <w:tbl>
      <w:tblPr>
        <w:tblStyle w:val="GridTable3-Accent1"/>
        <w:tblW w:w="9255"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60"/>
        <w:gridCol w:w="1710"/>
        <w:gridCol w:w="1865"/>
        <w:gridCol w:w="1820"/>
      </w:tblGrid>
      <w:tr w:rsidR="00EB7EAC" w:rsidRPr="00CC4DD5" w14:paraId="1E632CC8" w14:textId="77777777" w:rsidTr="0016260C">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860" w:type="dxa"/>
            <w:tcBorders>
              <w:top w:val="none" w:sz="0" w:space="0" w:color="auto"/>
              <w:left w:val="none" w:sz="0" w:space="0" w:color="auto"/>
              <w:bottom w:val="none" w:sz="0" w:space="0" w:color="auto"/>
              <w:right w:val="none" w:sz="0" w:space="0" w:color="auto"/>
            </w:tcBorders>
            <w:vAlign w:val="center"/>
            <w:hideMark/>
          </w:tcPr>
          <w:p w14:paraId="2B9B9B68" w14:textId="46F25AB4" w:rsidR="00EB7EAC" w:rsidRPr="006875CC" w:rsidRDefault="00EB7EAC" w:rsidP="00EB7EAC">
            <w:pPr>
              <w:jc w:val="left"/>
              <w:rPr>
                <w:rFonts w:ascii="Garamond" w:eastAsia="Times New Roman" w:hAnsi="Garamond" w:cs="Times New Roman"/>
                <w:bCs w:val="0"/>
                <w:iCs w:val="0"/>
                <w:color w:val="000000"/>
                <w:sz w:val="28"/>
                <w:szCs w:val="28"/>
              </w:rPr>
            </w:pPr>
            <w:r w:rsidRPr="006875CC">
              <w:rPr>
                <w:rFonts w:ascii="Garamond" w:eastAsia="Times New Roman" w:hAnsi="Garamond" w:cs="Times New Roman"/>
                <w:bCs w:val="0"/>
                <w:iCs w:val="0"/>
                <w:color w:val="000000"/>
                <w:sz w:val="28"/>
                <w:szCs w:val="28"/>
              </w:rPr>
              <w:t xml:space="preserve">School of </w:t>
            </w:r>
            <w:r>
              <w:rPr>
                <w:rFonts w:ascii="Garamond" w:eastAsia="Times New Roman" w:hAnsi="Garamond" w:cs="Times New Roman"/>
                <w:bCs w:val="0"/>
                <w:iCs w:val="0"/>
                <w:color w:val="000000"/>
                <w:sz w:val="28"/>
                <w:szCs w:val="28"/>
              </w:rPr>
              <w:t>Business Administration</w:t>
            </w:r>
          </w:p>
        </w:tc>
        <w:tc>
          <w:tcPr>
            <w:tcW w:w="1710" w:type="dxa"/>
            <w:tcBorders>
              <w:top w:val="none" w:sz="0" w:space="0" w:color="auto"/>
              <w:left w:val="none" w:sz="0" w:space="0" w:color="auto"/>
              <w:right w:val="none" w:sz="0" w:space="0" w:color="auto"/>
            </w:tcBorders>
            <w:noWrap/>
            <w:vAlign w:val="center"/>
            <w:hideMark/>
          </w:tcPr>
          <w:p w14:paraId="0BA5BEA0" w14:textId="77777777" w:rsidR="00EB7EAC" w:rsidRPr="00CC4DD5" w:rsidRDefault="00EB7EAC" w:rsidP="00D64C41">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Research</w:t>
            </w:r>
          </w:p>
        </w:tc>
        <w:tc>
          <w:tcPr>
            <w:tcW w:w="1865" w:type="dxa"/>
            <w:tcBorders>
              <w:top w:val="none" w:sz="0" w:space="0" w:color="auto"/>
              <w:left w:val="none" w:sz="0" w:space="0" w:color="auto"/>
              <w:right w:val="none" w:sz="0" w:space="0" w:color="auto"/>
            </w:tcBorders>
            <w:noWrap/>
            <w:vAlign w:val="center"/>
            <w:hideMark/>
          </w:tcPr>
          <w:p w14:paraId="708EAB6E" w14:textId="77777777" w:rsidR="00EB7EAC" w:rsidRPr="00CC4DD5" w:rsidRDefault="00EB7EAC" w:rsidP="00D64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92108">
              <w:rPr>
                <w:rFonts w:ascii="Garamond" w:eastAsia="Times New Roman" w:hAnsi="Garamond" w:cs="Times New Roman"/>
                <w:bCs w:val="0"/>
                <w:color w:val="000000"/>
              </w:rPr>
              <w:t>Instructional</w:t>
            </w:r>
          </w:p>
        </w:tc>
        <w:tc>
          <w:tcPr>
            <w:tcW w:w="1820" w:type="dxa"/>
            <w:tcBorders>
              <w:top w:val="none" w:sz="0" w:space="0" w:color="auto"/>
              <w:left w:val="none" w:sz="0" w:space="0" w:color="auto"/>
              <w:right w:val="none" w:sz="0" w:space="0" w:color="auto"/>
            </w:tcBorders>
            <w:noWrap/>
            <w:vAlign w:val="center"/>
            <w:hideMark/>
          </w:tcPr>
          <w:p w14:paraId="2C539AB7" w14:textId="77777777" w:rsidR="00EB7EAC" w:rsidRPr="00CC4DD5" w:rsidRDefault="00EB7EAC" w:rsidP="00D64C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EB7EAC" w:rsidRPr="00CC4DD5" w14:paraId="68CB1153" w14:textId="77777777" w:rsidTr="00FB0D73">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hideMark/>
          </w:tcPr>
          <w:p w14:paraId="5DB9C760" w14:textId="6998C729" w:rsidR="00EB7EAC" w:rsidRPr="0073370B" w:rsidRDefault="00EB7EAC" w:rsidP="00BB5499">
            <w:pPr>
              <w:ind w:firstLineChars="111" w:firstLine="244"/>
              <w:jc w:val="left"/>
              <w:rPr>
                <w:rFonts w:ascii="Garamond" w:eastAsia="Times New Roman" w:hAnsi="Garamond" w:cs="Times New Roman"/>
                <w:iCs w:val="0"/>
                <w:color w:val="000000"/>
              </w:rPr>
            </w:pPr>
            <w:r>
              <w:rPr>
                <w:rFonts w:ascii="Garamond" w:eastAsia="Times New Roman" w:hAnsi="Garamond" w:cs="Times New Roman"/>
                <w:iCs w:val="0"/>
                <w:color w:val="000000"/>
              </w:rPr>
              <w:t>Management and Marketing</w:t>
            </w:r>
          </w:p>
        </w:tc>
        <w:tc>
          <w:tcPr>
            <w:tcW w:w="1710" w:type="dxa"/>
            <w:noWrap/>
            <w:vAlign w:val="center"/>
          </w:tcPr>
          <w:p w14:paraId="3B229C18" w14:textId="0CDFAF5F" w:rsidR="00EB7EAC" w:rsidRPr="0073370B" w:rsidRDefault="00EB7EAC" w:rsidP="00D64C4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w:t>
            </w:r>
            <w:r w:rsidR="00E26883">
              <w:rPr>
                <w:rFonts w:ascii="Garamond" w:eastAsia="Times New Roman" w:hAnsi="Garamond" w:cs="Times New Roman"/>
                <w:color w:val="000000"/>
              </w:rPr>
              <w:t>,</w:t>
            </w:r>
            <w:r>
              <w:rPr>
                <w:rFonts w:ascii="Garamond" w:eastAsia="Times New Roman" w:hAnsi="Garamond" w:cs="Times New Roman"/>
                <w:color w:val="000000"/>
              </w:rPr>
              <w:t>500</w:t>
            </w:r>
          </w:p>
        </w:tc>
        <w:tc>
          <w:tcPr>
            <w:tcW w:w="1865" w:type="dxa"/>
            <w:noWrap/>
            <w:vAlign w:val="center"/>
          </w:tcPr>
          <w:p w14:paraId="39CB25FA" w14:textId="6FB31302" w:rsidR="00EB7EAC" w:rsidRPr="0073370B" w:rsidRDefault="00E26883" w:rsidP="00D64C4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6,462</w:t>
            </w:r>
          </w:p>
        </w:tc>
        <w:tc>
          <w:tcPr>
            <w:tcW w:w="1820" w:type="dxa"/>
            <w:noWrap/>
            <w:vAlign w:val="center"/>
          </w:tcPr>
          <w:p w14:paraId="417CB8D1" w14:textId="260971B4" w:rsidR="00EB7EAC" w:rsidRPr="0073370B" w:rsidRDefault="00E26883" w:rsidP="00D64C4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EB7EAC" w:rsidRPr="00CC4DD5" w14:paraId="00F19FC1" w14:textId="77777777" w:rsidTr="00FB0D73">
        <w:trPr>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hideMark/>
          </w:tcPr>
          <w:p w14:paraId="4E9BEBA0" w14:textId="77777777" w:rsidR="00EB7EAC" w:rsidRPr="0073370B" w:rsidRDefault="00EB7EAC" w:rsidP="00D64C41">
            <w:pPr>
              <w:ind w:firstLineChars="100" w:firstLine="221"/>
              <w:rPr>
                <w:rFonts w:ascii="Garamond" w:eastAsia="Times New Roman" w:hAnsi="Garamond" w:cs="Times New Roman"/>
                <w:b/>
                <w:bCs/>
                <w:i w:val="0"/>
                <w:iCs w:val="0"/>
                <w:color w:val="000000"/>
              </w:rPr>
            </w:pPr>
            <w:r w:rsidRPr="0073370B">
              <w:rPr>
                <w:rFonts w:ascii="Garamond" w:eastAsia="Times New Roman" w:hAnsi="Garamond" w:cs="Times New Roman"/>
                <w:b/>
                <w:bCs/>
                <w:i w:val="0"/>
                <w:iCs w:val="0"/>
                <w:color w:val="000000"/>
              </w:rPr>
              <w:t>SEHS Total</w:t>
            </w:r>
          </w:p>
        </w:tc>
        <w:tc>
          <w:tcPr>
            <w:tcW w:w="1710" w:type="dxa"/>
            <w:noWrap/>
            <w:vAlign w:val="center"/>
          </w:tcPr>
          <w:p w14:paraId="4EAB2627" w14:textId="428C3B87" w:rsidR="00EB7EAC" w:rsidRPr="0073370B" w:rsidRDefault="00E26883" w:rsidP="00D64C4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$2,500</w:t>
            </w:r>
          </w:p>
        </w:tc>
        <w:tc>
          <w:tcPr>
            <w:tcW w:w="1865" w:type="dxa"/>
            <w:noWrap/>
            <w:vAlign w:val="center"/>
          </w:tcPr>
          <w:p w14:paraId="16E37585" w14:textId="3688A480" w:rsidR="00EB7EAC" w:rsidRPr="0073370B" w:rsidRDefault="00E26883" w:rsidP="00D64C4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$6</w:t>
            </w:r>
            <w:r w:rsidR="0066060E">
              <w:rPr>
                <w:rFonts w:ascii="Garamond" w:eastAsia="Times New Roman" w:hAnsi="Garamond" w:cs="Times New Roman"/>
                <w:b/>
                <w:bCs/>
                <w:color w:val="000000"/>
              </w:rPr>
              <w:t>,</w:t>
            </w:r>
            <w:r>
              <w:rPr>
                <w:rFonts w:ascii="Garamond" w:eastAsia="Times New Roman" w:hAnsi="Garamond" w:cs="Times New Roman"/>
                <w:b/>
                <w:bCs/>
                <w:color w:val="000000"/>
              </w:rPr>
              <w:t>462</w:t>
            </w:r>
          </w:p>
        </w:tc>
        <w:tc>
          <w:tcPr>
            <w:tcW w:w="1820" w:type="dxa"/>
            <w:noWrap/>
            <w:vAlign w:val="center"/>
          </w:tcPr>
          <w:p w14:paraId="2F203081" w14:textId="4E8EE0D5" w:rsidR="00EB7EAC" w:rsidRPr="0073370B" w:rsidRDefault="00E26883" w:rsidP="00D64C4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r>
    </w:tbl>
    <w:p w14:paraId="3BC73AC1" w14:textId="24A21727" w:rsidR="00EB7EAC" w:rsidRDefault="00EB7EAC" w:rsidP="00A1101E">
      <w:pPr>
        <w:rPr>
          <w:rFonts w:ascii="Garamond" w:hAnsi="Garamond"/>
          <w:sz w:val="16"/>
        </w:rPr>
      </w:pPr>
    </w:p>
    <w:p w14:paraId="35FB6A1E" w14:textId="286DED64" w:rsidR="00E72FCF" w:rsidRDefault="00E72FCF" w:rsidP="00E72FCF">
      <w:pPr>
        <w:rPr>
          <w:rFonts w:ascii="Garamond" w:hAnsi="Garamond"/>
        </w:rPr>
      </w:pPr>
    </w:p>
    <w:p w14:paraId="1EDE9A8D" w14:textId="420C882A" w:rsidR="00E72FCF" w:rsidRDefault="00E72FCF" w:rsidP="00E72FCF">
      <w:pPr>
        <w:rPr>
          <w:rFonts w:ascii="Garamond" w:hAnsi="Garamond"/>
        </w:rPr>
      </w:pPr>
      <w:r>
        <w:rPr>
          <w:rFonts w:ascii="Garamond" w:hAnsi="Garamond"/>
          <w:b/>
          <w:color w:val="4472C4" w:themeColor="accent5"/>
          <w:sz w:val="26"/>
          <w:szCs w:val="26"/>
        </w:rPr>
        <w:t>FY 2019 Proposal Funding Requested by Purpose, continued</w:t>
      </w:r>
    </w:p>
    <w:tbl>
      <w:tblPr>
        <w:tblW w:w="90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15"/>
      </w:tblGrid>
      <w:tr w:rsidR="00E72FCF" w:rsidRPr="00CC4DD5" w14:paraId="6DC857EF" w14:textId="77777777" w:rsidTr="0016260C">
        <w:trPr>
          <w:trHeight w:hRule="exact" w:val="648"/>
        </w:trPr>
        <w:tc>
          <w:tcPr>
            <w:tcW w:w="3820" w:type="dxa"/>
            <w:shd w:val="clear" w:color="000000" w:fill="FFFFFF"/>
            <w:vAlign w:val="center"/>
            <w:hideMark/>
          </w:tcPr>
          <w:p w14:paraId="0922E036" w14:textId="77777777" w:rsidR="00E72FCF" w:rsidRPr="006875CC" w:rsidRDefault="00E72FCF" w:rsidP="00B62C51">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 xml:space="preserve">School of Engineering and </w:t>
            </w:r>
            <w:r w:rsidRPr="006875CC">
              <w:rPr>
                <w:rFonts w:ascii="Garamond" w:eastAsia="Times New Roman" w:hAnsi="Garamond" w:cs="Times New Roman"/>
                <w:b/>
                <w:bCs/>
                <w:i/>
                <w:iCs/>
                <w:color w:val="000000"/>
                <w:sz w:val="28"/>
                <w:szCs w:val="28"/>
              </w:rPr>
              <w:t>Computer Science</w:t>
            </w:r>
          </w:p>
        </w:tc>
        <w:tc>
          <w:tcPr>
            <w:tcW w:w="1720" w:type="dxa"/>
            <w:shd w:val="clear" w:color="000000" w:fill="FFFFFF"/>
            <w:noWrap/>
            <w:vAlign w:val="center"/>
            <w:hideMark/>
          </w:tcPr>
          <w:p w14:paraId="1A002CE5" w14:textId="77777777" w:rsidR="00E72FCF" w:rsidRPr="00E273AB" w:rsidRDefault="00E72FCF" w:rsidP="00B62C51">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Research</w:t>
            </w:r>
          </w:p>
        </w:tc>
        <w:tc>
          <w:tcPr>
            <w:tcW w:w="1720" w:type="dxa"/>
            <w:shd w:val="clear" w:color="000000" w:fill="FFFFFF"/>
            <w:noWrap/>
            <w:vAlign w:val="center"/>
            <w:hideMark/>
          </w:tcPr>
          <w:p w14:paraId="13C7064A" w14:textId="77777777" w:rsidR="00E72FCF" w:rsidRPr="00475800" w:rsidRDefault="00E72FCF" w:rsidP="00B62C51">
            <w:pPr>
              <w:spacing w:after="0" w:line="240" w:lineRule="auto"/>
              <w:jc w:val="center"/>
              <w:rPr>
                <w:rFonts w:ascii="Calibri" w:eastAsia="Times New Roman" w:hAnsi="Calibri" w:cs="Times New Roman"/>
                <w:b/>
                <w:color w:val="000000"/>
              </w:rPr>
            </w:pPr>
            <w:r w:rsidRPr="00475800">
              <w:rPr>
                <w:rFonts w:ascii="Garamond" w:eastAsia="Times New Roman" w:hAnsi="Garamond" w:cs="Times New Roman"/>
                <w:b/>
                <w:bCs/>
                <w:color w:val="000000"/>
              </w:rPr>
              <w:t>Instructional</w:t>
            </w:r>
          </w:p>
        </w:tc>
        <w:tc>
          <w:tcPr>
            <w:tcW w:w="1815" w:type="dxa"/>
            <w:shd w:val="clear" w:color="000000" w:fill="FFFFFF"/>
            <w:noWrap/>
            <w:vAlign w:val="center"/>
            <w:hideMark/>
          </w:tcPr>
          <w:p w14:paraId="55490818" w14:textId="77777777" w:rsidR="00E72FCF" w:rsidRPr="00475800" w:rsidRDefault="00E72FCF" w:rsidP="00B62C51">
            <w:pPr>
              <w:spacing w:after="0" w:line="240" w:lineRule="auto"/>
              <w:jc w:val="center"/>
              <w:rPr>
                <w:rFonts w:ascii="Calibri" w:eastAsia="Times New Roman" w:hAnsi="Calibri" w:cs="Times New Roman"/>
                <w:b/>
                <w:color w:val="000000"/>
              </w:rPr>
            </w:pPr>
            <w:r w:rsidRPr="00475800">
              <w:rPr>
                <w:rFonts w:ascii="Garamond" w:eastAsia="Times New Roman" w:hAnsi="Garamond" w:cs="Times New Roman"/>
                <w:b/>
                <w:bCs/>
                <w:color w:val="000000"/>
              </w:rPr>
              <w:t>Other Sponsored Activities</w:t>
            </w:r>
          </w:p>
        </w:tc>
      </w:tr>
      <w:tr w:rsidR="00E72FCF" w:rsidRPr="00CC4DD5" w14:paraId="1BDBF9DF" w14:textId="77777777" w:rsidTr="00B62C51">
        <w:trPr>
          <w:trHeight w:val="302"/>
        </w:trPr>
        <w:tc>
          <w:tcPr>
            <w:tcW w:w="3820" w:type="dxa"/>
            <w:shd w:val="clear" w:color="000000" w:fill="FFFFFF"/>
            <w:noWrap/>
            <w:vAlign w:val="center"/>
            <w:hideMark/>
          </w:tcPr>
          <w:p w14:paraId="39E25626" w14:textId="77777777" w:rsidR="00E72FCF" w:rsidRPr="00CC4DD5" w:rsidRDefault="00E72FCF" w:rsidP="00B62C51">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Computer Science and Engineering</w:t>
            </w:r>
          </w:p>
        </w:tc>
        <w:tc>
          <w:tcPr>
            <w:tcW w:w="1720" w:type="dxa"/>
            <w:shd w:val="clear" w:color="000000" w:fill="DEEAF6"/>
            <w:noWrap/>
            <w:vAlign w:val="center"/>
          </w:tcPr>
          <w:p w14:paraId="3B0FC00E"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9,228,902</w:t>
            </w:r>
          </w:p>
        </w:tc>
        <w:tc>
          <w:tcPr>
            <w:tcW w:w="1720" w:type="dxa"/>
            <w:shd w:val="clear" w:color="000000" w:fill="DEEAF6"/>
            <w:noWrap/>
            <w:vAlign w:val="center"/>
          </w:tcPr>
          <w:p w14:paraId="6647A12A"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647,688</w:t>
            </w:r>
          </w:p>
        </w:tc>
        <w:tc>
          <w:tcPr>
            <w:tcW w:w="1815" w:type="dxa"/>
            <w:shd w:val="clear" w:color="000000" w:fill="DEEAF6"/>
            <w:noWrap/>
            <w:vAlign w:val="center"/>
            <w:hideMark/>
          </w:tcPr>
          <w:p w14:paraId="64FEBE6B" w14:textId="77777777" w:rsidR="00E72FCF" w:rsidRPr="006875CC" w:rsidRDefault="00E72FCF" w:rsidP="00B62C51">
            <w:pPr>
              <w:spacing w:after="0" w:line="240" w:lineRule="auto"/>
              <w:jc w:val="right"/>
              <w:rPr>
                <w:rFonts w:ascii="Garamond" w:eastAsia="Times New Roman" w:hAnsi="Garamond" w:cs="Times New Roman"/>
                <w:color w:val="000000"/>
              </w:rPr>
            </w:pPr>
            <w:r w:rsidRPr="006875CC">
              <w:rPr>
                <w:rFonts w:ascii="Garamond" w:eastAsia="Times New Roman" w:hAnsi="Garamond" w:cs="Times New Roman"/>
                <w:color w:val="000000"/>
              </w:rPr>
              <w:t>0</w:t>
            </w:r>
          </w:p>
        </w:tc>
      </w:tr>
      <w:tr w:rsidR="00E72FCF" w:rsidRPr="00CC4DD5" w14:paraId="4C05E712" w14:textId="77777777" w:rsidTr="00B62C51">
        <w:trPr>
          <w:trHeight w:val="302"/>
        </w:trPr>
        <w:tc>
          <w:tcPr>
            <w:tcW w:w="3820" w:type="dxa"/>
            <w:shd w:val="clear" w:color="000000" w:fill="FFFFFF"/>
            <w:noWrap/>
            <w:vAlign w:val="center"/>
            <w:hideMark/>
          </w:tcPr>
          <w:p w14:paraId="610DA22C" w14:textId="77777777" w:rsidR="00E72FCF" w:rsidRPr="00CC4DD5" w:rsidRDefault="00E72FCF" w:rsidP="00B62C51">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Electrical and Computer Engineering</w:t>
            </w:r>
          </w:p>
        </w:tc>
        <w:tc>
          <w:tcPr>
            <w:tcW w:w="1720" w:type="dxa"/>
            <w:shd w:val="clear" w:color="auto" w:fill="auto"/>
            <w:noWrap/>
            <w:vAlign w:val="center"/>
          </w:tcPr>
          <w:p w14:paraId="63135ABB"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3,240,696</w:t>
            </w:r>
          </w:p>
        </w:tc>
        <w:tc>
          <w:tcPr>
            <w:tcW w:w="1720" w:type="dxa"/>
            <w:shd w:val="clear" w:color="auto" w:fill="auto"/>
            <w:noWrap/>
            <w:vAlign w:val="center"/>
          </w:tcPr>
          <w:p w14:paraId="788CB596"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auto"/>
            <w:noWrap/>
            <w:vAlign w:val="center"/>
            <w:hideMark/>
          </w:tcPr>
          <w:p w14:paraId="491F2CC9"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431,412</w:t>
            </w:r>
          </w:p>
        </w:tc>
      </w:tr>
      <w:tr w:rsidR="00E72FCF" w:rsidRPr="00CC4DD5" w14:paraId="5EB91DE4" w14:textId="77777777" w:rsidTr="00B62C51">
        <w:trPr>
          <w:trHeight w:val="302"/>
        </w:trPr>
        <w:tc>
          <w:tcPr>
            <w:tcW w:w="3820" w:type="dxa"/>
            <w:shd w:val="clear" w:color="000000" w:fill="FFFFFF"/>
            <w:noWrap/>
            <w:vAlign w:val="center"/>
            <w:hideMark/>
          </w:tcPr>
          <w:p w14:paraId="197E8564" w14:textId="77777777" w:rsidR="00E72FCF" w:rsidRPr="00CC4DD5" w:rsidRDefault="00E72FCF" w:rsidP="00B62C51">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Industrial and Systems Engineering</w:t>
            </w:r>
          </w:p>
        </w:tc>
        <w:tc>
          <w:tcPr>
            <w:tcW w:w="1720" w:type="dxa"/>
            <w:shd w:val="clear" w:color="000000" w:fill="DEEAF6"/>
            <w:noWrap/>
            <w:vAlign w:val="center"/>
          </w:tcPr>
          <w:p w14:paraId="25D01DBA"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1,830,501</w:t>
            </w:r>
          </w:p>
        </w:tc>
        <w:tc>
          <w:tcPr>
            <w:tcW w:w="1720" w:type="dxa"/>
            <w:shd w:val="clear" w:color="000000" w:fill="DEEAF6"/>
            <w:noWrap/>
            <w:vAlign w:val="center"/>
          </w:tcPr>
          <w:p w14:paraId="3C113E97"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000000" w:fill="DEEAF6"/>
            <w:noWrap/>
            <w:vAlign w:val="center"/>
            <w:hideMark/>
          </w:tcPr>
          <w:p w14:paraId="7C9AEE69" w14:textId="77777777" w:rsidR="00E72FCF" w:rsidRPr="006875CC" w:rsidRDefault="00E72FCF" w:rsidP="00B62C51">
            <w:pPr>
              <w:spacing w:after="0" w:line="240" w:lineRule="auto"/>
              <w:jc w:val="right"/>
              <w:rPr>
                <w:rFonts w:ascii="Garamond" w:eastAsia="Times New Roman" w:hAnsi="Garamond" w:cs="Times New Roman"/>
                <w:color w:val="000000"/>
              </w:rPr>
            </w:pPr>
            <w:r w:rsidRPr="006875CC">
              <w:rPr>
                <w:rFonts w:ascii="Garamond" w:eastAsia="Times New Roman" w:hAnsi="Garamond" w:cs="Times New Roman"/>
                <w:color w:val="000000"/>
              </w:rPr>
              <w:t>0</w:t>
            </w:r>
          </w:p>
        </w:tc>
      </w:tr>
      <w:tr w:rsidR="00E72FCF" w:rsidRPr="00CC4DD5" w14:paraId="16081677" w14:textId="77777777" w:rsidTr="00B62C51">
        <w:trPr>
          <w:trHeight w:val="302"/>
        </w:trPr>
        <w:tc>
          <w:tcPr>
            <w:tcW w:w="3820" w:type="dxa"/>
            <w:shd w:val="clear" w:color="000000" w:fill="FFFFFF"/>
            <w:noWrap/>
            <w:vAlign w:val="center"/>
            <w:hideMark/>
          </w:tcPr>
          <w:p w14:paraId="7EBC9575" w14:textId="77777777" w:rsidR="00E72FCF" w:rsidRPr="00CC4DD5" w:rsidRDefault="00E72FCF" w:rsidP="00B62C51">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Mechanical Engineering</w:t>
            </w:r>
          </w:p>
        </w:tc>
        <w:tc>
          <w:tcPr>
            <w:tcW w:w="1720" w:type="dxa"/>
            <w:shd w:val="clear" w:color="auto" w:fill="auto"/>
            <w:noWrap/>
            <w:vAlign w:val="center"/>
          </w:tcPr>
          <w:p w14:paraId="23BE9D58"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3,162,272</w:t>
            </w:r>
          </w:p>
        </w:tc>
        <w:tc>
          <w:tcPr>
            <w:tcW w:w="1720" w:type="dxa"/>
            <w:shd w:val="clear" w:color="auto" w:fill="auto"/>
            <w:noWrap/>
            <w:vAlign w:val="center"/>
          </w:tcPr>
          <w:p w14:paraId="62A70BEA" w14:textId="77777777" w:rsidR="00E72FCF" w:rsidRPr="006875CC" w:rsidRDefault="00E72FCF" w:rsidP="00B62C51">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989,523</w:t>
            </w:r>
          </w:p>
        </w:tc>
        <w:tc>
          <w:tcPr>
            <w:tcW w:w="1815" w:type="dxa"/>
            <w:shd w:val="clear" w:color="auto" w:fill="auto"/>
            <w:noWrap/>
            <w:vAlign w:val="center"/>
            <w:hideMark/>
          </w:tcPr>
          <w:p w14:paraId="3D80ECC5" w14:textId="77777777" w:rsidR="00E72FCF" w:rsidRPr="006875CC" w:rsidRDefault="00E72FCF" w:rsidP="00B62C51">
            <w:pPr>
              <w:spacing w:after="0" w:line="240" w:lineRule="auto"/>
              <w:jc w:val="right"/>
              <w:rPr>
                <w:rFonts w:ascii="Garamond" w:eastAsia="Times New Roman" w:hAnsi="Garamond" w:cs="Times New Roman"/>
                <w:color w:val="000000"/>
              </w:rPr>
            </w:pPr>
            <w:r w:rsidRPr="006875CC">
              <w:rPr>
                <w:rFonts w:ascii="Garamond" w:eastAsia="Times New Roman" w:hAnsi="Garamond" w:cs="Times New Roman"/>
                <w:color w:val="000000"/>
              </w:rPr>
              <w:t>0</w:t>
            </w:r>
          </w:p>
        </w:tc>
      </w:tr>
      <w:tr w:rsidR="00E72FCF" w:rsidRPr="00CC4DD5" w14:paraId="15507477" w14:textId="77777777" w:rsidTr="00B62C51">
        <w:trPr>
          <w:trHeight w:val="302"/>
        </w:trPr>
        <w:tc>
          <w:tcPr>
            <w:tcW w:w="3820" w:type="dxa"/>
            <w:shd w:val="clear" w:color="000000" w:fill="FFFFFF"/>
            <w:noWrap/>
            <w:vAlign w:val="center"/>
            <w:hideMark/>
          </w:tcPr>
          <w:p w14:paraId="4F527EFD" w14:textId="77777777" w:rsidR="00E72FCF" w:rsidRPr="00CC4DD5" w:rsidRDefault="00E72FCF" w:rsidP="00B62C51">
            <w:pPr>
              <w:spacing w:after="0" w:line="240" w:lineRule="auto"/>
              <w:ind w:firstLineChars="100" w:firstLine="221"/>
              <w:jc w:val="right"/>
              <w:rPr>
                <w:rFonts w:ascii="Garamond" w:eastAsia="Times New Roman" w:hAnsi="Garamond" w:cs="Times New Roman"/>
                <w:b/>
                <w:bCs/>
                <w:i/>
                <w:iCs/>
                <w:color w:val="000000"/>
              </w:rPr>
            </w:pPr>
            <w:r w:rsidRPr="00CC4DD5">
              <w:rPr>
                <w:rFonts w:ascii="Garamond" w:eastAsia="Times New Roman" w:hAnsi="Garamond" w:cs="Times New Roman"/>
                <w:b/>
                <w:bCs/>
                <w:i/>
                <w:iCs/>
                <w:color w:val="000000"/>
              </w:rPr>
              <w:t>SECS Total</w:t>
            </w:r>
          </w:p>
        </w:tc>
        <w:tc>
          <w:tcPr>
            <w:tcW w:w="1720" w:type="dxa"/>
            <w:shd w:val="clear" w:color="000000" w:fill="DEEAF6"/>
            <w:noWrap/>
            <w:vAlign w:val="center"/>
          </w:tcPr>
          <w:p w14:paraId="2ADE8CBF" w14:textId="77777777" w:rsidR="00E72FCF" w:rsidRPr="006875CC" w:rsidRDefault="00E72FCF" w:rsidP="00B62C51">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$17,462,371</w:t>
            </w:r>
          </w:p>
        </w:tc>
        <w:tc>
          <w:tcPr>
            <w:tcW w:w="1720" w:type="dxa"/>
            <w:shd w:val="clear" w:color="000000" w:fill="DEEAF6"/>
            <w:noWrap/>
            <w:vAlign w:val="center"/>
          </w:tcPr>
          <w:p w14:paraId="36CA5740" w14:textId="77777777" w:rsidR="00E72FCF" w:rsidRPr="006875CC" w:rsidRDefault="00E72FCF" w:rsidP="00B62C51">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$1,637,211</w:t>
            </w:r>
          </w:p>
        </w:tc>
        <w:tc>
          <w:tcPr>
            <w:tcW w:w="1815" w:type="dxa"/>
            <w:shd w:val="clear" w:color="000000" w:fill="DEEAF6"/>
            <w:noWrap/>
            <w:vAlign w:val="center"/>
            <w:hideMark/>
          </w:tcPr>
          <w:p w14:paraId="0B820041" w14:textId="77777777" w:rsidR="00E72FCF" w:rsidRPr="006875CC" w:rsidRDefault="00E72FCF" w:rsidP="00B62C51">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$431,412</w:t>
            </w:r>
          </w:p>
        </w:tc>
      </w:tr>
    </w:tbl>
    <w:p w14:paraId="795EFE65" w14:textId="2FE61B16" w:rsidR="00E72FCF" w:rsidRPr="007549DD" w:rsidRDefault="00E72FCF" w:rsidP="00A1101E">
      <w:pPr>
        <w:rPr>
          <w:rFonts w:ascii="Garamond" w:hAnsi="Garamond"/>
          <w:sz w:val="10"/>
        </w:rPr>
      </w:pPr>
    </w:p>
    <w:tbl>
      <w:tblPr>
        <w:tblStyle w:val="GridTable3-Accent1"/>
        <w:tblW w:w="908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60"/>
        <w:gridCol w:w="1710"/>
        <w:gridCol w:w="1710"/>
        <w:gridCol w:w="1800"/>
      </w:tblGrid>
      <w:tr w:rsidR="00A1101E" w:rsidRPr="00CC4DD5" w14:paraId="4933D399" w14:textId="77777777" w:rsidTr="00874B01">
        <w:trPr>
          <w:cnfStyle w:val="100000000000" w:firstRow="1" w:lastRow="0" w:firstColumn="0" w:lastColumn="0" w:oddVBand="0" w:evenVBand="0" w:oddHBand="0" w:evenHBand="0" w:firstRowFirstColumn="0" w:firstRowLastColumn="0" w:lastRowFirstColumn="0" w:lastRowLastColumn="0"/>
          <w:trHeight w:hRule="exact" w:val="634"/>
        </w:trPr>
        <w:tc>
          <w:tcPr>
            <w:cnfStyle w:val="001000000100" w:firstRow="0" w:lastRow="0" w:firstColumn="1" w:lastColumn="0" w:oddVBand="0" w:evenVBand="0" w:oddHBand="0" w:evenHBand="0" w:firstRowFirstColumn="1" w:firstRowLastColumn="0" w:lastRowFirstColumn="0" w:lastRowLastColumn="0"/>
            <w:tcW w:w="3860" w:type="dxa"/>
            <w:tcBorders>
              <w:top w:val="none" w:sz="0" w:space="0" w:color="auto"/>
              <w:left w:val="none" w:sz="0" w:space="0" w:color="auto"/>
              <w:bottom w:val="none" w:sz="0" w:space="0" w:color="auto"/>
              <w:right w:val="none" w:sz="0" w:space="0" w:color="auto"/>
            </w:tcBorders>
            <w:vAlign w:val="center"/>
            <w:hideMark/>
          </w:tcPr>
          <w:p w14:paraId="3A1CFD58" w14:textId="0392F84D" w:rsidR="00A1101E" w:rsidRPr="006875CC" w:rsidRDefault="00BB5499" w:rsidP="00A1101E">
            <w:pPr>
              <w:jc w:val="left"/>
              <w:rPr>
                <w:rFonts w:ascii="Garamond" w:eastAsia="Times New Roman" w:hAnsi="Garamond" w:cs="Times New Roman"/>
                <w:bCs w:val="0"/>
                <w:iCs w:val="0"/>
                <w:color w:val="000000"/>
                <w:sz w:val="28"/>
                <w:szCs w:val="28"/>
              </w:rPr>
            </w:pPr>
            <w:r>
              <w:rPr>
                <w:rFonts w:ascii="Garamond" w:eastAsia="Times New Roman" w:hAnsi="Garamond" w:cs="Times New Roman"/>
                <w:bCs w:val="0"/>
                <w:iCs w:val="0"/>
                <w:color w:val="000000"/>
                <w:sz w:val="28"/>
                <w:szCs w:val="28"/>
              </w:rPr>
              <w:t>School of Education and</w:t>
            </w:r>
            <w:r w:rsidR="00A1101E" w:rsidRPr="006875CC">
              <w:rPr>
                <w:rFonts w:ascii="Garamond" w:eastAsia="Times New Roman" w:hAnsi="Garamond" w:cs="Times New Roman"/>
                <w:bCs w:val="0"/>
                <w:iCs w:val="0"/>
                <w:color w:val="000000"/>
                <w:sz w:val="28"/>
                <w:szCs w:val="28"/>
              </w:rPr>
              <w:t xml:space="preserve"> Human Services</w:t>
            </w:r>
          </w:p>
        </w:tc>
        <w:tc>
          <w:tcPr>
            <w:tcW w:w="1710" w:type="dxa"/>
            <w:tcBorders>
              <w:top w:val="none" w:sz="0" w:space="0" w:color="auto"/>
              <w:left w:val="none" w:sz="0" w:space="0" w:color="auto"/>
              <w:right w:val="none" w:sz="0" w:space="0" w:color="auto"/>
            </w:tcBorders>
            <w:noWrap/>
            <w:vAlign w:val="center"/>
            <w:hideMark/>
          </w:tcPr>
          <w:p w14:paraId="052FDBE2"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Research</w:t>
            </w:r>
          </w:p>
        </w:tc>
        <w:tc>
          <w:tcPr>
            <w:tcW w:w="1710" w:type="dxa"/>
            <w:tcBorders>
              <w:top w:val="none" w:sz="0" w:space="0" w:color="auto"/>
              <w:left w:val="none" w:sz="0" w:space="0" w:color="auto"/>
              <w:right w:val="none" w:sz="0" w:space="0" w:color="auto"/>
            </w:tcBorders>
            <w:noWrap/>
            <w:vAlign w:val="center"/>
            <w:hideMark/>
          </w:tcPr>
          <w:p w14:paraId="18132873"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92108">
              <w:rPr>
                <w:rFonts w:ascii="Garamond" w:eastAsia="Times New Roman" w:hAnsi="Garamond" w:cs="Times New Roman"/>
                <w:bCs w:val="0"/>
                <w:color w:val="000000"/>
              </w:rPr>
              <w:t>Instructional</w:t>
            </w:r>
          </w:p>
        </w:tc>
        <w:tc>
          <w:tcPr>
            <w:tcW w:w="1800" w:type="dxa"/>
            <w:tcBorders>
              <w:top w:val="none" w:sz="0" w:space="0" w:color="auto"/>
              <w:left w:val="none" w:sz="0" w:space="0" w:color="auto"/>
              <w:right w:val="none" w:sz="0" w:space="0" w:color="auto"/>
            </w:tcBorders>
            <w:noWrap/>
            <w:vAlign w:val="center"/>
            <w:hideMark/>
          </w:tcPr>
          <w:p w14:paraId="320371DC"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A1101E" w:rsidRPr="00CC4DD5" w14:paraId="02005259" w14:textId="77777777" w:rsidTr="007549DD">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hideMark/>
          </w:tcPr>
          <w:p w14:paraId="644963C8" w14:textId="77777777" w:rsidR="00A1101E" w:rsidRPr="0073370B" w:rsidRDefault="00A1101E" w:rsidP="00DD056D">
            <w:pPr>
              <w:ind w:firstLineChars="106" w:firstLine="233"/>
              <w:jc w:val="both"/>
              <w:rPr>
                <w:rFonts w:ascii="Garamond" w:eastAsia="Times New Roman" w:hAnsi="Garamond" w:cs="Times New Roman"/>
                <w:iCs w:val="0"/>
                <w:color w:val="000000"/>
              </w:rPr>
            </w:pPr>
            <w:r w:rsidRPr="0073370B">
              <w:rPr>
                <w:rFonts w:ascii="Garamond" w:eastAsia="Times New Roman" w:hAnsi="Garamond" w:cs="Times New Roman"/>
                <w:iCs w:val="0"/>
                <w:color w:val="000000"/>
              </w:rPr>
              <w:t>Human Development and Child Studies</w:t>
            </w:r>
          </w:p>
        </w:tc>
        <w:tc>
          <w:tcPr>
            <w:tcW w:w="1710" w:type="dxa"/>
            <w:noWrap/>
            <w:vAlign w:val="center"/>
          </w:tcPr>
          <w:p w14:paraId="6E85C945" w14:textId="25D454CB"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1,422,167</w:t>
            </w:r>
          </w:p>
        </w:tc>
        <w:tc>
          <w:tcPr>
            <w:tcW w:w="1710" w:type="dxa"/>
            <w:noWrap/>
            <w:vAlign w:val="center"/>
          </w:tcPr>
          <w:p w14:paraId="1D873F33" w14:textId="6148652B"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0" w:type="dxa"/>
            <w:noWrap/>
            <w:vAlign w:val="center"/>
          </w:tcPr>
          <w:p w14:paraId="689046FD" w14:textId="3D360B8D"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117,347</w:t>
            </w:r>
          </w:p>
        </w:tc>
      </w:tr>
      <w:tr w:rsidR="00A1101E" w:rsidRPr="00CC4DD5" w14:paraId="30C7B07E" w14:textId="77777777" w:rsidTr="007549DD">
        <w:trPr>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tcPr>
          <w:p w14:paraId="6163CC2A" w14:textId="77777777" w:rsidR="00A1101E" w:rsidRPr="0073370B" w:rsidRDefault="00A1101E" w:rsidP="00DD056D">
            <w:pPr>
              <w:ind w:firstLineChars="106" w:firstLine="233"/>
              <w:jc w:val="both"/>
              <w:rPr>
                <w:rFonts w:ascii="Garamond" w:eastAsia="Times New Roman" w:hAnsi="Garamond" w:cs="Times New Roman"/>
                <w:iCs w:val="0"/>
                <w:color w:val="000000"/>
              </w:rPr>
            </w:pPr>
            <w:r w:rsidRPr="0073370B">
              <w:rPr>
                <w:rFonts w:ascii="Garamond" w:eastAsia="Times New Roman" w:hAnsi="Garamond" w:cs="Times New Roman"/>
                <w:iCs w:val="0"/>
                <w:color w:val="000000"/>
              </w:rPr>
              <w:t>Organizational Leadership</w:t>
            </w:r>
          </w:p>
        </w:tc>
        <w:tc>
          <w:tcPr>
            <w:tcW w:w="1710" w:type="dxa"/>
            <w:noWrap/>
            <w:vAlign w:val="center"/>
          </w:tcPr>
          <w:p w14:paraId="4C9C4B10" w14:textId="68C5E1D9" w:rsidR="00A1101E" w:rsidRPr="0073370B" w:rsidRDefault="00900FD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67,630</w:t>
            </w:r>
          </w:p>
        </w:tc>
        <w:tc>
          <w:tcPr>
            <w:tcW w:w="1710" w:type="dxa"/>
            <w:noWrap/>
            <w:vAlign w:val="center"/>
          </w:tcPr>
          <w:p w14:paraId="22F8938F" w14:textId="2D856229" w:rsidR="00A1101E" w:rsidRPr="0073370B" w:rsidRDefault="00900FD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0" w:type="dxa"/>
            <w:noWrap/>
            <w:vAlign w:val="center"/>
          </w:tcPr>
          <w:p w14:paraId="35419A42" w14:textId="77777777" w:rsidR="00A1101E" w:rsidRPr="0073370B" w:rsidRDefault="00A1101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73370B">
              <w:rPr>
                <w:rFonts w:ascii="Garamond" w:eastAsia="Times New Roman" w:hAnsi="Garamond" w:cs="Times New Roman"/>
                <w:color w:val="000000"/>
              </w:rPr>
              <w:t>0</w:t>
            </w:r>
          </w:p>
        </w:tc>
      </w:tr>
      <w:tr w:rsidR="00A1101E" w:rsidRPr="00CC4DD5" w14:paraId="248A636F" w14:textId="77777777" w:rsidTr="007549DD">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tcPr>
          <w:p w14:paraId="77CA956E" w14:textId="77777777" w:rsidR="00A1101E" w:rsidRPr="0073370B" w:rsidRDefault="00A1101E" w:rsidP="00DD056D">
            <w:pPr>
              <w:ind w:firstLineChars="106" w:firstLine="233"/>
              <w:jc w:val="both"/>
              <w:rPr>
                <w:rFonts w:ascii="Garamond" w:eastAsia="Times New Roman" w:hAnsi="Garamond" w:cs="Times New Roman"/>
                <w:iCs w:val="0"/>
                <w:color w:val="000000"/>
              </w:rPr>
            </w:pPr>
            <w:r w:rsidRPr="0073370B">
              <w:rPr>
                <w:rFonts w:ascii="Garamond" w:eastAsia="Times New Roman" w:hAnsi="Garamond" w:cs="Times New Roman"/>
                <w:iCs w:val="0"/>
                <w:color w:val="000000"/>
              </w:rPr>
              <w:t>Reading and Language Arts</w:t>
            </w:r>
          </w:p>
        </w:tc>
        <w:tc>
          <w:tcPr>
            <w:tcW w:w="1710" w:type="dxa"/>
            <w:noWrap/>
            <w:vAlign w:val="center"/>
          </w:tcPr>
          <w:p w14:paraId="31D39DFD" w14:textId="37CD2799"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215,156</w:t>
            </w:r>
          </w:p>
        </w:tc>
        <w:tc>
          <w:tcPr>
            <w:tcW w:w="1710" w:type="dxa"/>
            <w:noWrap/>
            <w:vAlign w:val="center"/>
          </w:tcPr>
          <w:p w14:paraId="1E60C4A9" w14:textId="7514D7C6"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0" w:type="dxa"/>
            <w:noWrap/>
            <w:vAlign w:val="center"/>
          </w:tcPr>
          <w:p w14:paraId="01654165" w14:textId="77777777" w:rsidR="00A1101E" w:rsidRPr="0073370B" w:rsidRDefault="00A1101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sidRPr="0073370B">
              <w:rPr>
                <w:rFonts w:ascii="Garamond" w:eastAsia="Times New Roman" w:hAnsi="Garamond" w:cs="Times New Roman"/>
                <w:color w:val="000000"/>
              </w:rPr>
              <w:t>0</w:t>
            </w:r>
          </w:p>
        </w:tc>
      </w:tr>
      <w:tr w:rsidR="00A1101E" w:rsidRPr="00CC4DD5" w14:paraId="0C1EFB93" w14:textId="77777777" w:rsidTr="007549DD">
        <w:trPr>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tcPr>
          <w:p w14:paraId="6C156573" w14:textId="77777777" w:rsidR="00A1101E" w:rsidRPr="0073370B" w:rsidRDefault="00A1101E" w:rsidP="00DD056D">
            <w:pPr>
              <w:ind w:leftChars="-15" w:left="-33" w:firstLineChars="106" w:firstLine="233"/>
              <w:jc w:val="both"/>
              <w:rPr>
                <w:rFonts w:ascii="Garamond" w:eastAsia="Times New Roman" w:hAnsi="Garamond" w:cs="Times New Roman"/>
                <w:iCs w:val="0"/>
                <w:color w:val="000000"/>
              </w:rPr>
            </w:pPr>
            <w:r w:rsidRPr="0073370B">
              <w:rPr>
                <w:rFonts w:ascii="Garamond" w:eastAsia="Times New Roman" w:hAnsi="Garamond" w:cs="Times New Roman"/>
                <w:iCs w:val="0"/>
                <w:color w:val="000000"/>
              </w:rPr>
              <w:t>Teacher Develop</w:t>
            </w:r>
            <w:r>
              <w:rPr>
                <w:rFonts w:ascii="Garamond" w:eastAsia="Times New Roman" w:hAnsi="Garamond" w:cs="Times New Roman"/>
                <w:iCs w:val="0"/>
                <w:color w:val="000000"/>
              </w:rPr>
              <w:t>ment</w:t>
            </w:r>
            <w:r w:rsidRPr="0073370B">
              <w:rPr>
                <w:rFonts w:ascii="Garamond" w:eastAsia="Times New Roman" w:hAnsi="Garamond" w:cs="Times New Roman"/>
                <w:iCs w:val="0"/>
                <w:color w:val="000000"/>
              </w:rPr>
              <w:t xml:space="preserve"> and Educational Studies</w:t>
            </w:r>
          </w:p>
        </w:tc>
        <w:tc>
          <w:tcPr>
            <w:tcW w:w="1710" w:type="dxa"/>
            <w:noWrap/>
            <w:vAlign w:val="center"/>
          </w:tcPr>
          <w:p w14:paraId="0BE1E71A" w14:textId="4586218F" w:rsidR="00A1101E" w:rsidRPr="0073370B" w:rsidRDefault="00900FD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94,926</w:t>
            </w:r>
          </w:p>
        </w:tc>
        <w:tc>
          <w:tcPr>
            <w:tcW w:w="1710" w:type="dxa"/>
            <w:noWrap/>
            <w:vAlign w:val="center"/>
          </w:tcPr>
          <w:p w14:paraId="746B851E" w14:textId="6BB80582" w:rsidR="00A1101E" w:rsidRPr="0073370B" w:rsidRDefault="00900FD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00" w:type="dxa"/>
            <w:noWrap/>
            <w:vAlign w:val="center"/>
          </w:tcPr>
          <w:p w14:paraId="5BDEC456" w14:textId="77777777" w:rsidR="00A1101E" w:rsidRPr="0073370B" w:rsidRDefault="00A1101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sidRPr="0073370B">
              <w:rPr>
                <w:rFonts w:ascii="Garamond" w:eastAsia="Times New Roman" w:hAnsi="Garamond" w:cs="Times New Roman"/>
                <w:color w:val="000000"/>
              </w:rPr>
              <w:t>0</w:t>
            </w:r>
          </w:p>
        </w:tc>
      </w:tr>
      <w:tr w:rsidR="00A1101E" w:rsidRPr="00CC4DD5" w14:paraId="183F285A" w14:textId="77777777" w:rsidTr="007549DD">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vAlign w:val="center"/>
            <w:hideMark/>
          </w:tcPr>
          <w:p w14:paraId="1BA5F233" w14:textId="77777777" w:rsidR="00A1101E" w:rsidRPr="0073370B" w:rsidRDefault="00A1101E" w:rsidP="00A1101E">
            <w:pPr>
              <w:ind w:firstLineChars="100" w:firstLine="221"/>
              <w:rPr>
                <w:rFonts w:ascii="Garamond" w:eastAsia="Times New Roman" w:hAnsi="Garamond" w:cs="Times New Roman"/>
                <w:b/>
                <w:bCs/>
                <w:i w:val="0"/>
                <w:iCs w:val="0"/>
                <w:color w:val="000000"/>
              </w:rPr>
            </w:pPr>
            <w:r w:rsidRPr="0073370B">
              <w:rPr>
                <w:rFonts w:ascii="Garamond" w:eastAsia="Times New Roman" w:hAnsi="Garamond" w:cs="Times New Roman"/>
                <w:b/>
                <w:bCs/>
                <w:i w:val="0"/>
                <w:iCs w:val="0"/>
                <w:color w:val="000000"/>
              </w:rPr>
              <w:t>SEHS Total</w:t>
            </w:r>
          </w:p>
        </w:tc>
        <w:tc>
          <w:tcPr>
            <w:tcW w:w="1710" w:type="dxa"/>
            <w:noWrap/>
            <w:vAlign w:val="center"/>
          </w:tcPr>
          <w:p w14:paraId="4849400E" w14:textId="2E4F3E12"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$1,799,879</w:t>
            </w:r>
          </w:p>
        </w:tc>
        <w:tc>
          <w:tcPr>
            <w:tcW w:w="1710" w:type="dxa"/>
            <w:noWrap/>
            <w:vAlign w:val="center"/>
          </w:tcPr>
          <w:p w14:paraId="3D2B3566" w14:textId="098593F4"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800" w:type="dxa"/>
            <w:noWrap/>
            <w:vAlign w:val="center"/>
          </w:tcPr>
          <w:p w14:paraId="3DAC5B81" w14:textId="248249A3" w:rsidR="00A1101E" w:rsidRPr="0073370B" w:rsidRDefault="00900FD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$117,347</w:t>
            </w:r>
          </w:p>
        </w:tc>
      </w:tr>
    </w:tbl>
    <w:p w14:paraId="49FBB8EC" w14:textId="77777777" w:rsidR="00A1101E" w:rsidRPr="007549DD" w:rsidRDefault="00A1101E" w:rsidP="00A1101E">
      <w:pPr>
        <w:rPr>
          <w:rFonts w:ascii="Garamond" w:hAnsi="Garamond"/>
          <w:b/>
          <w:color w:val="4472C4" w:themeColor="accent5"/>
          <w:sz w:val="10"/>
          <w:szCs w:val="26"/>
        </w:rPr>
      </w:pPr>
    </w:p>
    <w:tbl>
      <w:tblPr>
        <w:tblStyle w:val="GridTable3-Accent1"/>
        <w:tblW w:w="908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20"/>
      </w:tblGrid>
      <w:tr w:rsidR="00A1101E" w:rsidRPr="00CC4DD5" w14:paraId="648C62E0" w14:textId="77777777" w:rsidTr="00874B01">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100" w:firstRow="0" w:lastRow="0" w:firstColumn="1" w:lastColumn="0" w:oddVBand="0" w:evenVBand="0" w:oddHBand="0" w:evenHBand="0" w:firstRowFirstColumn="1" w:firstRowLastColumn="0" w:lastRowFirstColumn="0" w:lastRowLastColumn="0"/>
            <w:tcW w:w="3820" w:type="dxa"/>
            <w:tcBorders>
              <w:top w:val="none" w:sz="0" w:space="0" w:color="auto"/>
              <w:left w:val="none" w:sz="0" w:space="0" w:color="auto"/>
              <w:bottom w:val="none" w:sz="0" w:space="0" w:color="auto"/>
              <w:right w:val="none" w:sz="0" w:space="0" w:color="auto"/>
            </w:tcBorders>
            <w:vAlign w:val="center"/>
            <w:hideMark/>
          </w:tcPr>
          <w:p w14:paraId="58F2005D" w14:textId="77777777" w:rsidR="00A1101E" w:rsidRPr="006875CC" w:rsidRDefault="00A1101E" w:rsidP="00A1101E">
            <w:pPr>
              <w:jc w:val="left"/>
              <w:rPr>
                <w:rFonts w:ascii="Garamond" w:eastAsia="Times New Roman" w:hAnsi="Garamond" w:cs="Times New Roman"/>
                <w:bCs w:val="0"/>
                <w:iCs w:val="0"/>
                <w:color w:val="000000"/>
                <w:sz w:val="28"/>
                <w:szCs w:val="28"/>
              </w:rPr>
            </w:pPr>
            <w:r w:rsidRPr="006875CC">
              <w:rPr>
                <w:rFonts w:ascii="Garamond" w:eastAsia="Times New Roman" w:hAnsi="Garamond" w:cs="Times New Roman"/>
                <w:bCs w:val="0"/>
                <w:iCs w:val="0"/>
                <w:color w:val="000000"/>
                <w:sz w:val="28"/>
                <w:szCs w:val="28"/>
              </w:rPr>
              <w:t xml:space="preserve">School of </w:t>
            </w:r>
            <w:r>
              <w:rPr>
                <w:rFonts w:ascii="Garamond" w:eastAsia="Times New Roman" w:hAnsi="Garamond" w:cs="Times New Roman"/>
                <w:bCs w:val="0"/>
                <w:iCs w:val="0"/>
                <w:color w:val="000000"/>
                <w:sz w:val="28"/>
                <w:szCs w:val="28"/>
              </w:rPr>
              <w:t>Health Sciences</w:t>
            </w:r>
          </w:p>
        </w:tc>
        <w:tc>
          <w:tcPr>
            <w:tcW w:w="1720" w:type="dxa"/>
            <w:tcBorders>
              <w:top w:val="none" w:sz="0" w:space="0" w:color="auto"/>
              <w:left w:val="none" w:sz="0" w:space="0" w:color="auto"/>
              <w:right w:val="none" w:sz="0" w:space="0" w:color="auto"/>
            </w:tcBorders>
            <w:noWrap/>
            <w:vAlign w:val="center"/>
            <w:hideMark/>
          </w:tcPr>
          <w:p w14:paraId="5704C654"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Research</w:t>
            </w:r>
          </w:p>
        </w:tc>
        <w:tc>
          <w:tcPr>
            <w:tcW w:w="1720" w:type="dxa"/>
            <w:tcBorders>
              <w:top w:val="none" w:sz="0" w:space="0" w:color="auto"/>
              <w:left w:val="none" w:sz="0" w:space="0" w:color="auto"/>
              <w:right w:val="none" w:sz="0" w:space="0" w:color="auto"/>
            </w:tcBorders>
            <w:noWrap/>
            <w:vAlign w:val="center"/>
            <w:hideMark/>
          </w:tcPr>
          <w:p w14:paraId="6D39567C"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92108">
              <w:rPr>
                <w:rFonts w:ascii="Garamond" w:eastAsia="Times New Roman" w:hAnsi="Garamond" w:cs="Times New Roman"/>
                <w:bCs w:val="0"/>
                <w:color w:val="000000"/>
              </w:rPr>
              <w:t>Instructional</w:t>
            </w:r>
          </w:p>
        </w:tc>
        <w:tc>
          <w:tcPr>
            <w:tcW w:w="1820" w:type="dxa"/>
            <w:tcBorders>
              <w:top w:val="none" w:sz="0" w:space="0" w:color="auto"/>
              <w:left w:val="none" w:sz="0" w:space="0" w:color="auto"/>
              <w:right w:val="none" w:sz="0" w:space="0" w:color="auto"/>
            </w:tcBorders>
            <w:noWrap/>
            <w:vAlign w:val="center"/>
            <w:hideMark/>
          </w:tcPr>
          <w:p w14:paraId="4BB7C84F"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A1101E" w:rsidRPr="00CC4DD5" w14:paraId="3181BFBE" w14:textId="77777777" w:rsidTr="00B90780">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78BA25F4" w14:textId="174BDCB7" w:rsidR="00A1101E" w:rsidRPr="0073370B" w:rsidRDefault="00416DAE" w:rsidP="00DD056D">
            <w:pPr>
              <w:ind w:firstLineChars="106" w:firstLine="233"/>
              <w:jc w:val="left"/>
              <w:rPr>
                <w:rFonts w:ascii="Garamond" w:eastAsia="Times New Roman" w:hAnsi="Garamond" w:cs="Times New Roman"/>
                <w:iCs w:val="0"/>
                <w:color w:val="000000"/>
              </w:rPr>
            </w:pPr>
            <w:r>
              <w:rPr>
                <w:rFonts w:ascii="Garamond" w:eastAsia="Times New Roman" w:hAnsi="Garamond" w:cs="Times New Roman"/>
                <w:iCs w:val="0"/>
                <w:color w:val="000000"/>
              </w:rPr>
              <w:t>Human Movement Science</w:t>
            </w:r>
          </w:p>
        </w:tc>
        <w:tc>
          <w:tcPr>
            <w:tcW w:w="1720" w:type="dxa"/>
            <w:noWrap/>
            <w:vAlign w:val="center"/>
          </w:tcPr>
          <w:p w14:paraId="184F0824" w14:textId="45E256B7" w:rsidR="00A1101E" w:rsidRPr="0073370B" w:rsidRDefault="00416DA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388,985</w:t>
            </w:r>
          </w:p>
        </w:tc>
        <w:tc>
          <w:tcPr>
            <w:tcW w:w="1720" w:type="dxa"/>
            <w:noWrap/>
            <w:vAlign w:val="center"/>
          </w:tcPr>
          <w:p w14:paraId="2AF8025B" w14:textId="77777777" w:rsidR="00A1101E" w:rsidRPr="0073370B" w:rsidRDefault="00A1101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20" w:type="dxa"/>
            <w:noWrap/>
            <w:vAlign w:val="center"/>
          </w:tcPr>
          <w:p w14:paraId="077F1628" w14:textId="21E4C94D" w:rsidR="00A1101E" w:rsidRPr="0073370B" w:rsidRDefault="00416DA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20,001</w:t>
            </w:r>
          </w:p>
        </w:tc>
      </w:tr>
      <w:tr w:rsidR="00A1101E" w:rsidRPr="00CC4DD5" w14:paraId="76EC4148" w14:textId="77777777" w:rsidTr="00B90780">
        <w:trPr>
          <w:trHeight w:hRule="exact" w:val="302"/>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59A5B33D" w14:textId="43747A56" w:rsidR="00A1101E" w:rsidRPr="0073370B" w:rsidRDefault="00416DAE" w:rsidP="00DD056D">
            <w:pPr>
              <w:ind w:firstLineChars="106" w:firstLine="233"/>
              <w:jc w:val="left"/>
              <w:rPr>
                <w:rFonts w:ascii="Garamond" w:eastAsia="Times New Roman" w:hAnsi="Garamond" w:cs="Times New Roman"/>
                <w:iCs w:val="0"/>
                <w:color w:val="000000"/>
              </w:rPr>
            </w:pPr>
            <w:r>
              <w:rPr>
                <w:rFonts w:ascii="Garamond" w:eastAsia="Times New Roman" w:hAnsi="Garamond" w:cs="Times New Roman"/>
                <w:iCs w:val="0"/>
                <w:color w:val="000000"/>
              </w:rPr>
              <w:t>Interdisciplinary Health Sciences</w:t>
            </w:r>
          </w:p>
        </w:tc>
        <w:tc>
          <w:tcPr>
            <w:tcW w:w="1720" w:type="dxa"/>
            <w:noWrap/>
            <w:vAlign w:val="center"/>
          </w:tcPr>
          <w:p w14:paraId="44DA157C" w14:textId="6290D378" w:rsidR="00A1101E" w:rsidRPr="0073370B" w:rsidRDefault="00416DA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5,266,042</w:t>
            </w:r>
          </w:p>
        </w:tc>
        <w:tc>
          <w:tcPr>
            <w:tcW w:w="1720" w:type="dxa"/>
            <w:noWrap/>
            <w:vAlign w:val="center"/>
          </w:tcPr>
          <w:p w14:paraId="7D770637" w14:textId="77777777" w:rsidR="00A1101E" w:rsidRPr="0073370B" w:rsidRDefault="00A1101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20" w:type="dxa"/>
            <w:noWrap/>
            <w:vAlign w:val="center"/>
          </w:tcPr>
          <w:p w14:paraId="5A3679D2" w14:textId="2B3062CA" w:rsidR="00A1101E" w:rsidRPr="0073370B" w:rsidRDefault="00416DA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1,043,231</w:t>
            </w:r>
          </w:p>
        </w:tc>
      </w:tr>
      <w:tr w:rsidR="00416DAE" w:rsidRPr="00CC4DD5" w14:paraId="0C0B5CB5" w14:textId="77777777" w:rsidTr="00D64C41">
        <w:trPr>
          <w:cnfStyle w:val="000000100000" w:firstRow="0" w:lastRow="0" w:firstColumn="0" w:lastColumn="0" w:oddVBand="0" w:evenVBand="0" w:oddHBand="1"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tcPr>
          <w:p w14:paraId="0D7C0283" w14:textId="538C1F23" w:rsidR="00416DAE" w:rsidRPr="0073370B" w:rsidRDefault="00416DAE" w:rsidP="00DD056D">
            <w:pPr>
              <w:ind w:firstLineChars="106" w:firstLine="233"/>
              <w:jc w:val="left"/>
              <w:rPr>
                <w:rFonts w:ascii="Garamond" w:eastAsia="Times New Roman" w:hAnsi="Garamond" w:cs="Times New Roman"/>
                <w:iCs w:val="0"/>
                <w:color w:val="000000"/>
              </w:rPr>
            </w:pPr>
            <w:r>
              <w:rPr>
                <w:rFonts w:ascii="Garamond" w:eastAsia="Times New Roman" w:hAnsi="Garamond" w:cs="Arial"/>
              </w:rPr>
              <w:t>Public and Environmental Wellness</w:t>
            </w:r>
          </w:p>
        </w:tc>
        <w:tc>
          <w:tcPr>
            <w:tcW w:w="1720" w:type="dxa"/>
            <w:noWrap/>
            <w:vAlign w:val="center"/>
          </w:tcPr>
          <w:p w14:paraId="69790E3D" w14:textId="74A50182" w:rsidR="00416DAE" w:rsidRPr="0073370B" w:rsidRDefault="006950C3" w:rsidP="00D64C4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1,163,533</w:t>
            </w:r>
          </w:p>
        </w:tc>
        <w:tc>
          <w:tcPr>
            <w:tcW w:w="1720" w:type="dxa"/>
            <w:noWrap/>
            <w:vAlign w:val="center"/>
          </w:tcPr>
          <w:p w14:paraId="64243245" w14:textId="77777777" w:rsidR="00416DAE" w:rsidRPr="0073370B" w:rsidRDefault="00416DAE" w:rsidP="00D64C4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820" w:type="dxa"/>
            <w:noWrap/>
            <w:vAlign w:val="center"/>
          </w:tcPr>
          <w:p w14:paraId="5BA9616C" w14:textId="19E804D8" w:rsidR="00416DAE" w:rsidRPr="0073370B" w:rsidRDefault="006F4C3C" w:rsidP="00D64C4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CC4DD5" w14:paraId="249BA7EE" w14:textId="77777777" w:rsidTr="00B90780">
        <w:trPr>
          <w:trHeight w:hRule="exact" w:val="302"/>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609158BF" w14:textId="77777777" w:rsidR="00A1101E" w:rsidRPr="0073370B" w:rsidRDefault="00A1101E" w:rsidP="00A1101E">
            <w:pPr>
              <w:ind w:firstLineChars="100" w:firstLine="221"/>
              <w:rPr>
                <w:rFonts w:ascii="Garamond" w:eastAsia="Times New Roman" w:hAnsi="Garamond" w:cs="Times New Roman"/>
                <w:b/>
                <w:bCs/>
                <w:i w:val="0"/>
                <w:iCs w:val="0"/>
                <w:color w:val="000000"/>
              </w:rPr>
            </w:pPr>
            <w:r w:rsidRPr="0073370B">
              <w:rPr>
                <w:rFonts w:ascii="Garamond" w:eastAsia="Times New Roman" w:hAnsi="Garamond" w:cs="Times New Roman"/>
                <w:b/>
                <w:bCs/>
                <w:i w:val="0"/>
                <w:iCs w:val="0"/>
                <w:color w:val="000000"/>
              </w:rPr>
              <w:t>SEHS Total</w:t>
            </w:r>
          </w:p>
        </w:tc>
        <w:tc>
          <w:tcPr>
            <w:tcW w:w="1720" w:type="dxa"/>
            <w:noWrap/>
            <w:vAlign w:val="center"/>
          </w:tcPr>
          <w:p w14:paraId="43067F50" w14:textId="3C2BE16E" w:rsidR="00A1101E" w:rsidRPr="0073370B" w:rsidRDefault="006F4C3C"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$6,8</w:t>
            </w:r>
            <w:r w:rsidR="006950C3">
              <w:rPr>
                <w:rFonts w:ascii="Garamond" w:eastAsia="Times New Roman" w:hAnsi="Garamond" w:cs="Times New Roman"/>
                <w:b/>
                <w:bCs/>
                <w:color w:val="000000"/>
              </w:rPr>
              <w:t>18,560</w:t>
            </w:r>
          </w:p>
        </w:tc>
        <w:tc>
          <w:tcPr>
            <w:tcW w:w="1720" w:type="dxa"/>
            <w:noWrap/>
            <w:vAlign w:val="center"/>
          </w:tcPr>
          <w:p w14:paraId="6B4EF76D" w14:textId="7E61EA49" w:rsidR="00A1101E" w:rsidRPr="0073370B" w:rsidRDefault="00A1101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sidRPr="0073370B">
              <w:rPr>
                <w:rFonts w:ascii="Garamond" w:eastAsia="Times New Roman" w:hAnsi="Garamond" w:cs="Times New Roman"/>
                <w:b/>
                <w:bCs/>
                <w:color w:val="000000"/>
              </w:rPr>
              <w:t>$</w:t>
            </w:r>
            <w:r w:rsidR="006F4C3C">
              <w:rPr>
                <w:rFonts w:ascii="Garamond" w:eastAsia="Times New Roman" w:hAnsi="Garamond" w:cs="Times New Roman"/>
                <w:b/>
                <w:bCs/>
                <w:color w:val="000000"/>
              </w:rPr>
              <w:t>0</w:t>
            </w:r>
          </w:p>
        </w:tc>
        <w:tc>
          <w:tcPr>
            <w:tcW w:w="1820" w:type="dxa"/>
            <w:noWrap/>
            <w:vAlign w:val="center"/>
          </w:tcPr>
          <w:p w14:paraId="4F7708DB" w14:textId="0CDBE107" w:rsidR="00A1101E" w:rsidRPr="0073370B" w:rsidRDefault="00416DAE"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$1,063,232</w:t>
            </w:r>
          </w:p>
        </w:tc>
      </w:tr>
    </w:tbl>
    <w:p w14:paraId="02861E4C" w14:textId="77777777" w:rsidR="00A1101E" w:rsidRPr="007549DD" w:rsidRDefault="00A1101E" w:rsidP="00A1101E">
      <w:pPr>
        <w:rPr>
          <w:rFonts w:ascii="Garamond" w:hAnsi="Garamond"/>
          <w:b/>
          <w:color w:val="4472C4" w:themeColor="accent5"/>
          <w:sz w:val="10"/>
          <w:szCs w:val="26"/>
        </w:rPr>
      </w:pPr>
    </w:p>
    <w:tbl>
      <w:tblPr>
        <w:tblStyle w:val="GridTable3-Accent1"/>
        <w:tblW w:w="90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15"/>
      </w:tblGrid>
      <w:tr w:rsidR="00A1101E" w:rsidRPr="00CC4DD5" w14:paraId="6BB25DDA" w14:textId="77777777" w:rsidTr="00874B01">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100" w:firstRow="0" w:lastRow="0" w:firstColumn="1" w:lastColumn="0" w:oddVBand="0" w:evenVBand="0" w:oddHBand="0" w:evenHBand="0" w:firstRowFirstColumn="1" w:firstRowLastColumn="0" w:lastRowFirstColumn="0" w:lastRowLastColumn="0"/>
            <w:tcW w:w="3820" w:type="dxa"/>
            <w:tcBorders>
              <w:top w:val="none" w:sz="0" w:space="0" w:color="auto"/>
              <w:left w:val="none" w:sz="0" w:space="0" w:color="auto"/>
              <w:bottom w:val="none" w:sz="0" w:space="0" w:color="auto"/>
              <w:right w:val="none" w:sz="0" w:space="0" w:color="auto"/>
            </w:tcBorders>
            <w:noWrap/>
            <w:vAlign w:val="center"/>
            <w:hideMark/>
          </w:tcPr>
          <w:p w14:paraId="6E44EC00" w14:textId="77777777" w:rsidR="00A1101E" w:rsidRPr="0073370B" w:rsidRDefault="00A1101E" w:rsidP="00A1101E">
            <w:pPr>
              <w:jc w:val="left"/>
              <w:rPr>
                <w:rFonts w:ascii="Garamond" w:eastAsia="Times New Roman" w:hAnsi="Garamond" w:cs="Times New Roman"/>
                <w:bCs w:val="0"/>
                <w:iCs w:val="0"/>
                <w:color w:val="000000"/>
                <w:sz w:val="28"/>
                <w:szCs w:val="28"/>
              </w:rPr>
            </w:pPr>
            <w:r w:rsidRPr="0073370B">
              <w:rPr>
                <w:rFonts w:ascii="Garamond" w:eastAsia="Times New Roman" w:hAnsi="Garamond" w:cs="Times New Roman"/>
                <w:bCs w:val="0"/>
                <w:iCs w:val="0"/>
                <w:color w:val="000000"/>
                <w:sz w:val="28"/>
                <w:szCs w:val="28"/>
              </w:rPr>
              <w:t>School of Medicine</w:t>
            </w:r>
          </w:p>
        </w:tc>
        <w:tc>
          <w:tcPr>
            <w:tcW w:w="1720" w:type="dxa"/>
            <w:tcBorders>
              <w:top w:val="none" w:sz="0" w:space="0" w:color="auto"/>
              <w:left w:val="none" w:sz="0" w:space="0" w:color="auto"/>
              <w:right w:val="none" w:sz="0" w:space="0" w:color="auto"/>
            </w:tcBorders>
            <w:noWrap/>
            <w:vAlign w:val="center"/>
          </w:tcPr>
          <w:p w14:paraId="651EA427"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Research</w:t>
            </w:r>
          </w:p>
        </w:tc>
        <w:tc>
          <w:tcPr>
            <w:tcW w:w="1720" w:type="dxa"/>
            <w:tcBorders>
              <w:top w:val="none" w:sz="0" w:space="0" w:color="auto"/>
              <w:left w:val="none" w:sz="0" w:space="0" w:color="auto"/>
              <w:right w:val="none" w:sz="0" w:space="0" w:color="auto"/>
            </w:tcBorders>
            <w:noWrap/>
            <w:vAlign w:val="center"/>
          </w:tcPr>
          <w:p w14:paraId="638C4927"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Instructional</w:t>
            </w:r>
          </w:p>
        </w:tc>
        <w:tc>
          <w:tcPr>
            <w:tcW w:w="1815" w:type="dxa"/>
            <w:tcBorders>
              <w:top w:val="none" w:sz="0" w:space="0" w:color="auto"/>
              <w:left w:val="none" w:sz="0" w:space="0" w:color="auto"/>
              <w:right w:val="none" w:sz="0" w:space="0" w:color="auto"/>
            </w:tcBorders>
            <w:noWrap/>
            <w:vAlign w:val="center"/>
          </w:tcPr>
          <w:p w14:paraId="17DF46F8"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A1101E" w:rsidRPr="00CC4DD5" w14:paraId="783788BF"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34C75228" w14:textId="77777777" w:rsidR="00A1101E" w:rsidRPr="005C0C9E" w:rsidRDefault="00A1101E" w:rsidP="00A1101E">
            <w:pPr>
              <w:ind w:firstLineChars="100" w:firstLine="221"/>
              <w:rPr>
                <w:rFonts w:ascii="Garamond" w:eastAsia="Times New Roman" w:hAnsi="Garamond" w:cs="Times New Roman"/>
                <w:b/>
                <w:bCs/>
                <w:iCs w:val="0"/>
                <w:color w:val="000000"/>
              </w:rPr>
            </w:pPr>
            <w:r w:rsidRPr="005C0C9E">
              <w:rPr>
                <w:rFonts w:ascii="Garamond" w:eastAsia="Times New Roman" w:hAnsi="Garamond" w:cs="Times New Roman"/>
                <w:b/>
                <w:bCs/>
                <w:iCs w:val="0"/>
                <w:color w:val="000000"/>
              </w:rPr>
              <w:t>SOM Total</w:t>
            </w:r>
          </w:p>
        </w:tc>
        <w:tc>
          <w:tcPr>
            <w:tcW w:w="1720" w:type="dxa"/>
            <w:noWrap/>
            <w:vAlign w:val="center"/>
          </w:tcPr>
          <w:p w14:paraId="5DA799FA" w14:textId="2F2FD633" w:rsidR="00A1101E" w:rsidRPr="00CC4DD5" w:rsidRDefault="00FB0B43"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$424,193</w:t>
            </w:r>
          </w:p>
        </w:tc>
        <w:tc>
          <w:tcPr>
            <w:tcW w:w="1720" w:type="dxa"/>
            <w:noWrap/>
            <w:vAlign w:val="center"/>
          </w:tcPr>
          <w:p w14:paraId="01CAF6AC" w14:textId="77777777" w:rsidR="00A1101E" w:rsidRPr="00CC4DD5" w:rsidRDefault="00A1101E"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815" w:type="dxa"/>
            <w:noWrap/>
            <w:vAlign w:val="center"/>
          </w:tcPr>
          <w:p w14:paraId="6265D8B5" w14:textId="7C629D0F" w:rsidR="00A1101E" w:rsidRPr="00A813D7" w:rsidRDefault="00FB0B43"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sidRPr="00A813D7">
              <w:rPr>
                <w:rFonts w:ascii="Garamond" w:eastAsia="Times New Roman" w:hAnsi="Garamond" w:cs="Times New Roman"/>
                <w:b/>
                <w:bCs/>
                <w:color w:val="000000"/>
              </w:rPr>
              <w:t>$0</w:t>
            </w:r>
          </w:p>
        </w:tc>
      </w:tr>
    </w:tbl>
    <w:p w14:paraId="0585F4F0" w14:textId="77777777" w:rsidR="00A1101E" w:rsidRPr="007549DD" w:rsidRDefault="00A1101E" w:rsidP="00A1101E">
      <w:pPr>
        <w:rPr>
          <w:rFonts w:ascii="Garamond" w:hAnsi="Garamond"/>
          <w:b/>
          <w:color w:val="4472C4" w:themeColor="accent5"/>
          <w:sz w:val="10"/>
          <w:szCs w:val="26"/>
        </w:rPr>
      </w:pPr>
    </w:p>
    <w:tbl>
      <w:tblPr>
        <w:tblStyle w:val="GridTable3-Accent1"/>
        <w:tblW w:w="908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20"/>
      </w:tblGrid>
      <w:tr w:rsidR="00A1101E" w:rsidRPr="00CC4DD5" w14:paraId="66002E7B" w14:textId="77777777" w:rsidTr="00874B01">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100" w:firstRow="0" w:lastRow="0" w:firstColumn="1" w:lastColumn="0" w:oddVBand="0" w:evenVBand="0" w:oddHBand="0" w:evenHBand="0" w:firstRowFirstColumn="1" w:firstRowLastColumn="0" w:lastRowFirstColumn="0" w:lastRowLastColumn="0"/>
            <w:tcW w:w="3820" w:type="dxa"/>
            <w:tcBorders>
              <w:top w:val="none" w:sz="0" w:space="0" w:color="auto"/>
              <w:left w:val="none" w:sz="0" w:space="0" w:color="auto"/>
              <w:bottom w:val="none" w:sz="0" w:space="0" w:color="auto"/>
              <w:right w:val="none" w:sz="0" w:space="0" w:color="auto"/>
            </w:tcBorders>
            <w:noWrap/>
            <w:vAlign w:val="center"/>
            <w:hideMark/>
          </w:tcPr>
          <w:p w14:paraId="7F123DE0" w14:textId="77777777" w:rsidR="00A1101E" w:rsidRPr="0073370B" w:rsidRDefault="00A1101E" w:rsidP="00A1101E">
            <w:pPr>
              <w:jc w:val="left"/>
              <w:rPr>
                <w:rFonts w:ascii="Garamond" w:eastAsia="Times New Roman" w:hAnsi="Garamond" w:cs="Times New Roman"/>
                <w:bCs w:val="0"/>
                <w:iCs w:val="0"/>
                <w:color w:val="000000"/>
                <w:sz w:val="28"/>
                <w:szCs w:val="28"/>
              </w:rPr>
            </w:pPr>
            <w:r w:rsidRPr="0073370B">
              <w:rPr>
                <w:rFonts w:ascii="Garamond" w:eastAsia="Times New Roman" w:hAnsi="Garamond" w:cs="Times New Roman"/>
                <w:bCs w:val="0"/>
                <w:iCs w:val="0"/>
                <w:color w:val="000000"/>
                <w:sz w:val="28"/>
                <w:szCs w:val="28"/>
              </w:rPr>
              <w:t>School of Nursing</w:t>
            </w:r>
          </w:p>
        </w:tc>
        <w:tc>
          <w:tcPr>
            <w:tcW w:w="1720" w:type="dxa"/>
            <w:tcBorders>
              <w:top w:val="none" w:sz="0" w:space="0" w:color="auto"/>
              <w:left w:val="none" w:sz="0" w:space="0" w:color="auto"/>
              <w:right w:val="none" w:sz="0" w:space="0" w:color="auto"/>
            </w:tcBorders>
            <w:noWrap/>
            <w:vAlign w:val="center"/>
          </w:tcPr>
          <w:p w14:paraId="79DCBE65"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Research</w:t>
            </w:r>
          </w:p>
        </w:tc>
        <w:tc>
          <w:tcPr>
            <w:tcW w:w="1720" w:type="dxa"/>
            <w:tcBorders>
              <w:top w:val="none" w:sz="0" w:space="0" w:color="auto"/>
              <w:left w:val="none" w:sz="0" w:space="0" w:color="auto"/>
              <w:right w:val="none" w:sz="0" w:space="0" w:color="auto"/>
            </w:tcBorders>
            <w:noWrap/>
            <w:vAlign w:val="center"/>
          </w:tcPr>
          <w:p w14:paraId="24812AFE"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Instructional</w:t>
            </w:r>
          </w:p>
        </w:tc>
        <w:tc>
          <w:tcPr>
            <w:tcW w:w="1820" w:type="dxa"/>
            <w:tcBorders>
              <w:top w:val="none" w:sz="0" w:space="0" w:color="auto"/>
              <w:left w:val="none" w:sz="0" w:space="0" w:color="auto"/>
              <w:right w:val="none" w:sz="0" w:space="0" w:color="auto"/>
            </w:tcBorders>
            <w:noWrap/>
            <w:vAlign w:val="center"/>
          </w:tcPr>
          <w:p w14:paraId="0A5B2752"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sidRPr="00692108">
              <w:rPr>
                <w:rFonts w:ascii="Garamond" w:eastAsia="Times New Roman" w:hAnsi="Garamond" w:cs="Times New Roman"/>
                <w:bCs w:val="0"/>
                <w:color w:val="000000"/>
              </w:rPr>
              <w:t>Other</w:t>
            </w:r>
            <w:r>
              <w:rPr>
                <w:rFonts w:ascii="Garamond" w:eastAsia="Times New Roman" w:hAnsi="Garamond" w:cs="Times New Roman"/>
                <w:bCs w:val="0"/>
                <w:color w:val="000000"/>
              </w:rPr>
              <w:t xml:space="preserve"> Sponsored Activities</w:t>
            </w:r>
          </w:p>
        </w:tc>
      </w:tr>
      <w:tr w:rsidR="00A1101E" w:rsidRPr="00CC4DD5" w14:paraId="0472DD32"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14:paraId="30041FA4" w14:textId="77777777" w:rsidR="00A1101E" w:rsidRPr="008544F2" w:rsidRDefault="00A1101E" w:rsidP="00A1101E">
            <w:pPr>
              <w:ind w:firstLineChars="100" w:firstLine="221"/>
              <w:rPr>
                <w:rFonts w:ascii="Garamond" w:eastAsia="Times New Roman" w:hAnsi="Garamond" w:cs="Times New Roman"/>
                <w:b/>
                <w:bCs/>
                <w:iCs w:val="0"/>
                <w:color w:val="000000"/>
              </w:rPr>
            </w:pPr>
            <w:r w:rsidRPr="008544F2">
              <w:rPr>
                <w:rFonts w:ascii="Garamond" w:eastAsia="Times New Roman" w:hAnsi="Garamond" w:cs="Times New Roman"/>
                <w:b/>
                <w:bCs/>
                <w:iCs w:val="0"/>
                <w:color w:val="000000"/>
              </w:rPr>
              <w:t>SON Total</w:t>
            </w:r>
          </w:p>
        </w:tc>
        <w:tc>
          <w:tcPr>
            <w:tcW w:w="1720" w:type="dxa"/>
            <w:noWrap/>
            <w:vAlign w:val="center"/>
          </w:tcPr>
          <w:p w14:paraId="293EB331" w14:textId="0E4D6ECF" w:rsidR="00A1101E" w:rsidRPr="008544F2" w:rsidRDefault="00A1101E" w:rsidP="00B90780">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w:t>
            </w:r>
            <w:r w:rsidR="00FB0B43">
              <w:rPr>
                <w:rFonts w:ascii="Garamond" w:eastAsia="Times New Roman" w:hAnsi="Garamond" w:cs="Times New Roman"/>
                <w:b/>
                <w:bCs/>
                <w:color w:val="000000"/>
              </w:rPr>
              <w:t>161,897</w:t>
            </w:r>
          </w:p>
        </w:tc>
        <w:tc>
          <w:tcPr>
            <w:tcW w:w="1720" w:type="dxa"/>
            <w:noWrap/>
            <w:vAlign w:val="center"/>
          </w:tcPr>
          <w:p w14:paraId="656D25C2" w14:textId="0F2C7C8D" w:rsidR="00A1101E" w:rsidRPr="008544F2" w:rsidRDefault="00FB0B43"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$4,135,118</w:t>
            </w:r>
          </w:p>
        </w:tc>
        <w:tc>
          <w:tcPr>
            <w:tcW w:w="1820" w:type="dxa"/>
            <w:noWrap/>
            <w:vAlign w:val="center"/>
          </w:tcPr>
          <w:p w14:paraId="274E5DD8" w14:textId="3F00B1EF" w:rsidR="00A1101E" w:rsidRPr="008544F2" w:rsidRDefault="00FB0B43"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$12,121</w:t>
            </w:r>
          </w:p>
        </w:tc>
      </w:tr>
    </w:tbl>
    <w:p w14:paraId="459C83B5" w14:textId="77777777" w:rsidR="00A1101E" w:rsidRPr="007549DD" w:rsidRDefault="00A1101E" w:rsidP="00A1101E">
      <w:pPr>
        <w:rPr>
          <w:rFonts w:ascii="Garamond" w:hAnsi="Garamond"/>
          <w:sz w:val="10"/>
        </w:rPr>
      </w:pPr>
    </w:p>
    <w:tbl>
      <w:tblPr>
        <w:tblW w:w="90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15"/>
      </w:tblGrid>
      <w:tr w:rsidR="00A1101E" w:rsidRPr="00E4182A" w14:paraId="71178E82" w14:textId="77777777" w:rsidTr="00874B01">
        <w:trPr>
          <w:trHeight w:hRule="exact" w:val="547"/>
        </w:trPr>
        <w:tc>
          <w:tcPr>
            <w:tcW w:w="3820" w:type="dxa"/>
            <w:shd w:val="clear" w:color="000000" w:fill="FFFFFF"/>
            <w:noWrap/>
            <w:vAlign w:val="center"/>
            <w:hideMark/>
          </w:tcPr>
          <w:p w14:paraId="2075879B" w14:textId="77777777" w:rsidR="00A1101E" w:rsidRPr="008544F2" w:rsidRDefault="00A1101E" w:rsidP="00A1101E">
            <w:pPr>
              <w:spacing w:after="0" w:line="240" w:lineRule="auto"/>
              <w:rPr>
                <w:rFonts w:ascii="Garamond" w:eastAsia="Times New Roman" w:hAnsi="Garamond" w:cs="Times New Roman"/>
                <w:b/>
                <w:bCs/>
                <w:i/>
                <w:iCs/>
                <w:color w:val="000000"/>
                <w:sz w:val="28"/>
                <w:szCs w:val="28"/>
              </w:rPr>
            </w:pPr>
            <w:r w:rsidRPr="008544F2">
              <w:rPr>
                <w:rFonts w:ascii="Garamond" w:eastAsia="Times New Roman" w:hAnsi="Garamond" w:cs="Times New Roman"/>
                <w:b/>
                <w:bCs/>
                <w:i/>
                <w:iCs/>
                <w:color w:val="000000"/>
                <w:sz w:val="28"/>
                <w:szCs w:val="28"/>
              </w:rPr>
              <w:t>Other</w:t>
            </w:r>
          </w:p>
        </w:tc>
        <w:tc>
          <w:tcPr>
            <w:tcW w:w="1720" w:type="dxa"/>
            <w:shd w:val="clear" w:color="000000" w:fill="FFFFFF"/>
            <w:noWrap/>
            <w:vAlign w:val="center"/>
            <w:hideMark/>
          </w:tcPr>
          <w:p w14:paraId="57DFF869" w14:textId="77777777" w:rsidR="00A1101E" w:rsidRPr="00613EB7" w:rsidRDefault="00A1101E" w:rsidP="00A1101E">
            <w:pPr>
              <w:spacing w:after="0" w:line="240" w:lineRule="auto"/>
              <w:jc w:val="center"/>
              <w:rPr>
                <w:rFonts w:ascii="Garamond" w:eastAsia="Times New Roman" w:hAnsi="Garamond" w:cs="Times New Roman"/>
                <w:b/>
                <w:bCs/>
                <w:color w:val="000000"/>
              </w:rPr>
            </w:pPr>
            <w:r w:rsidRPr="00D87961">
              <w:rPr>
                <w:rFonts w:ascii="Garamond" w:eastAsia="Times New Roman" w:hAnsi="Garamond" w:cs="Times New Roman"/>
                <w:b/>
                <w:bCs/>
                <w:color w:val="000000"/>
              </w:rPr>
              <w:t>Research</w:t>
            </w:r>
          </w:p>
        </w:tc>
        <w:tc>
          <w:tcPr>
            <w:tcW w:w="1720" w:type="dxa"/>
            <w:shd w:val="clear" w:color="000000" w:fill="FFFFFF"/>
            <w:noWrap/>
            <w:vAlign w:val="center"/>
            <w:hideMark/>
          </w:tcPr>
          <w:p w14:paraId="4649A957" w14:textId="77777777" w:rsidR="00A1101E" w:rsidRPr="00613EB7" w:rsidRDefault="00A1101E" w:rsidP="00A1101E">
            <w:pPr>
              <w:spacing w:after="0" w:line="240" w:lineRule="auto"/>
              <w:jc w:val="center"/>
              <w:rPr>
                <w:rFonts w:ascii="Garamond" w:eastAsia="Times New Roman" w:hAnsi="Garamond" w:cs="Times New Roman"/>
                <w:b/>
                <w:bCs/>
                <w:color w:val="000000"/>
              </w:rPr>
            </w:pPr>
            <w:r w:rsidRPr="00D87961">
              <w:rPr>
                <w:rFonts w:ascii="Garamond" w:eastAsia="Times New Roman" w:hAnsi="Garamond" w:cs="Times New Roman"/>
                <w:b/>
                <w:bCs/>
                <w:color w:val="000000"/>
              </w:rPr>
              <w:t>Instructional</w:t>
            </w:r>
          </w:p>
        </w:tc>
        <w:tc>
          <w:tcPr>
            <w:tcW w:w="1815" w:type="dxa"/>
            <w:shd w:val="clear" w:color="000000" w:fill="FFFFFF"/>
            <w:noWrap/>
            <w:vAlign w:val="center"/>
            <w:hideMark/>
          </w:tcPr>
          <w:p w14:paraId="12F2363D" w14:textId="77777777" w:rsidR="00A1101E" w:rsidRPr="00613EB7" w:rsidRDefault="00A1101E" w:rsidP="00A1101E">
            <w:pPr>
              <w:spacing w:after="0" w:line="240" w:lineRule="auto"/>
              <w:jc w:val="center"/>
              <w:rPr>
                <w:rFonts w:ascii="Garamond" w:eastAsia="Times New Roman" w:hAnsi="Garamond" w:cs="Times New Roman"/>
                <w:b/>
                <w:bCs/>
                <w:color w:val="000000"/>
              </w:rPr>
            </w:pPr>
            <w:r w:rsidRPr="00BC0ED0">
              <w:rPr>
                <w:rFonts w:ascii="Garamond" w:eastAsia="Times New Roman" w:hAnsi="Garamond" w:cs="Times New Roman"/>
                <w:b/>
                <w:bCs/>
                <w:color w:val="000000"/>
              </w:rPr>
              <w:t>Other Sponsored Activities</w:t>
            </w:r>
          </w:p>
        </w:tc>
      </w:tr>
      <w:tr w:rsidR="00E34354" w:rsidRPr="00E4182A" w14:paraId="5B220C36" w14:textId="77777777" w:rsidTr="00B90780">
        <w:trPr>
          <w:trHeight w:hRule="exact" w:val="302"/>
        </w:trPr>
        <w:tc>
          <w:tcPr>
            <w:tcW w:w="3820" w:type="dxa"/>
            <w:shd w:val="clear" w:color="000000" w:fill="FFFFFF"/>
            <w:noWrap/>
            <w:vAlign w:val="center"/>
          </w:tcPr>
          <w:p w14:paraId="6884D273" w14:textId="7775C4E2" w:rsidR="00E34354" w:rsidRPr="00E4182A" w:rsidRDefault="00E34354" w:rsidP="00DD056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Academic Affairs</w:t>
            </w:r>
          </w:p>
        </w:tc>
        <w:tc>
          <w:tcPr>
            <w:tcW w:w="1720" w:type="dxa"/>
            <w:shd w:val="clear" w:color="000000" w:fill="DEEAF6"/>
            <w:noWrap/>
            <w:vAlign w:val="center"/>
          </w:tcPr>
          <w:p w14:paraId="4A8A7E1D" w14:textId="393182F1" w:rsidR="00E34354" w:rsidRPr="00E4182A" w:rsidRDefault="00E3435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32,612</w:t>
            </w:r>
          </w:p>
        </w:tc>
        <w:tc>
          <w:tcPr>
            <w:tcW w:w="1720" w:type="dxa"/>
            <w:shd w:val="clear" w:color="000000" w:fill="DEEAF6"/>
            <w:noWrap/>
            <w:vAlign w:val="center"/>
          </w:tcPr>
          <w:p w14:paraId="3E14ED6F" w14:textId="27261102" w:rsidR="00E34354"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000000" w:fill="DEEAF6"/>
            <w:noWrap/>
            <w:vAlign w:val="center"/>
          </w:tcPr>
          <w:p w14:paraId="43E59F6E" w14:textId="0ECD0579" w:rsidR="00E34354"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A1101E" w:rsidRPr="00E4182A" w14:paraId="0D78F641" w14:textId="77777777" w:rsidTr="00E34354">
        <w:trPr>
          <w:trHeight w:hRule="exact" w:val="302"/>
        </w:trPr>
        <w:tc>
          <w:tcPr>
            <w:tcW w:w="3820" w:type="dxa"/>
            <w:shd w:val="clear" w:color="000000" w:fill="FFFFFF"/>
            <w:noWrap/>
            <w:vAlign w:val="center"/>
            <w:hideMark/>
          </w:tcPr>
          <w:p w14:paraId="2FC314F4" w14:textId="77777777" w:rsidR="00A1101E" w:rsidRPr="00E4182A" w:rsidRDefault="00A1101E" w:rsidP="00DD056D">
            <w:pPr>
              <w:spacing w:after="0" w:line="240" w:lineRule="auto"/>
              <w:ind w:firstLineChars="100" w:firstLine="220"/>
              <w:rPr>
                <w:rFonts w:ascii="Garamond" w:eastAsia="Times New Roman" w:hAnsi="Garamond" w:cs="Times New Roman"/>
                <w:i/>
                <w:iCs/>
                <w:color w:val="000000"/>
              </w:rPr>
            </w:pPr>
            <w:r w:rsidRPr="00E4182A">
              <w:rPr>
                <w:rFonts w:ascii="Garamond" w:eastAsia="Times New Roman" w:hAnsi="Garamond" w:cs="Times New Roman"/>
                <w:i/>
                <w:iCs/>
                <w:color w:val="000000"/>
              </w:rPr>
              <w:t>Center for Multicultural Initiatives</w:t>
            </w:r>
          </w:p>
        </w:tc>
        <w:tc>
          <w:tcPr>
            <w:tcW w:w="1720" w:type="dxa"/>
            <w:shd w:val="clear" w:color="auto" w:fill="auto"/>
            <w:noWrap/>
            <w:vAlign w:val="center"/>
          </w:tcPr>
          <w:p w14:paraId="6A0794B4" w14:textId="5D1E3B56"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720" w:type="dxa"/>
            <w:shd w:val="clear" w:color="auto" w:fill="auto"/>
            <w:noWrap/>
            <w:vAlign w:val="center"/>
          </w:tcPr>
          <w:p w14:paraId="3FE0A2D8" w14:textId="11B97E84"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auto"/>
            <w:noWrap/>
            <w:vAlign w:val="center"/>
          </w:tcPr>
          <w:p w14:paraId="27D41010" w14:textId="617150A8" w:rsidR="00A1101E" w:rsidRPr="00E4182A" w:rsidRDefault="00E3435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100,483</w:t>
            </w:r>
          </w:p>
        </w:tc>
      </w:tr>
      <w:tr w:rsidR="00E34354" w:rsidRPr="00E4182A" w14:paraId="465529A6" w14:textId="77777777" w:rsidTr="00E34354">
        <w:trPr>
          <w:trHeight w:hRule="exact" w:val="302"/>
        </w:trPr>
        <w:tc>
          <w:tcPr>
            <w:tcW w:w="3820" w:type="dxa"/>
            <w:shd w:val="clear" w:color="000000" w:fill="FFFFFF"/>
            <w:noWrap/>
            <w:vAlign w:val="center"/>
          </w:tcPr>
          <w:p w14:paraId="788D40D4" w14:textId="627DD8A6" w:rsidR="00E34354" w:rsidRPr="00E4182A" w:rsidRDefault="00E34354" w:rsidP="00DD056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Diversity, Equity and Inclusion</w:t>
            </w:r>
          </w:p>
        </w:tc>
        <w:tc>
          <w:tcPr>
            <w:tcW w:w="1720" w:type="dxa"/>
            <w:shd w:val="clear" w:color="auto" w:fill="E4EEF8"/>
            <w:noWrap/>
            <w:vAlign w:val="center"/>
          </w:tcPr>
          <w:p w14:paraId="5DFCF149" w14:textId="0E0DA5BB" w:rsidR="00E34354" w:rsidRPr="00E4182A" w:rsidRDefault="00D0032E" w:rsidP="00A1101E">
            <w:pPr>
              <w:spacing w:after="0" w:line="240" w:lineRule="auto"/>
              <w:jc w:val="right"/>
              <w:rPr>
                <w:rFonts w:ascii="Calibri" w:eastAsia="Times New Roman" w:hAnsi="Calibri" w:cs="Times New Roman"/>
                <w:color w:val="000000"/>
              </w:rPr>
            </w:pPr>
            <w:r>
              <w:rPr>
                <w:rFonts w:ascii="Garamond" w:eastAsia="Times New Roman" w:hAnsi="Garamond" w:cs="Times New Roman"/>
                <w:color w:val="000000"/>
              </w:rPr>
              <w:t>0</w:t>
            </w:r>
          </w:p>
        </w:tc>
        <w:tc>
          <w:tcPr>
            <w:tcW w:w="1720" w:type="dxa"/>
            <w:shd w:val="clear" w:color="auto" w:fill="E4EEF8"/>
            <w:noWrap/>
            <w:vAlign w:val="center"/>
          </w:tcPr>
          <w:p w14:paraId="4BC1697E" w14:textId="5C08C289" w:rsidR="00E34354"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E4EEF8"/>
            <w:noWrap/>
            <w:vAlign w:val="center"/>
          </w:tcPr>
          <w:p w14:paraId="55F8D6CC" w14:textId="3249D562" w:rsidR="00E34354"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31,655</w:t>
            </w:r>
          </w:p>
        </w:tc>
      </w:tr>
      <w:tr w:rsidR="00D0032E" w:rsidRPr="00E4182A" w14:paraId="58CF1EA3" w14:textId="77777777" w:rsidTr="00B90780">
        <w:trPr>
          <w:trHeight w:hRule="exact" w:val="302"/>
        </w:trPr>
        <w:tc>
          <w:tcPr>
            <w:tcW w:w="3820" w:type="dxa"/>
            <w:shd w:val="clear" w:color="000000" w:fill="FFFFFF"/>
            <w:noWrap/>
            <w:vAlign w:val="center"/>
          </w:tcPr>
          <w:p w14:paraId="69AC93F8" w14:textId="6FFEAD44" w:rsidR="00D0032E" w:rsidRDefault="00D0032E" w:rsidP="00DD056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Facilities Management</w:t>
            </w:r>
          </w:p>
        </w:tc>
        <w:tc>
          <w:tcPr>
            <w:tcW w:w="1720" w:type="dxa"/>
            <w:shd w:val="clear" w:color="auto" w:fill="auto"/>
            <w:noWrap/>
            <w:vAlign w:val="center"/>
          </w:tcPr>
          <w:p w14:paraId="1CB59006" w14:textId="37217B46" w:rsidR="00D0032E" w:rsidRPr="00D0032E"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720" w:type="dxa"/>
            <w:shd w:val="clear" w:color="auto" w:fill="auto"/>
            <w:noWrap/>
            <w:vAlign w:val="center"/>
          </w:tcPr>
          <w:p w14:paraId="7C63047A" w14:textId="6BB83763" w:rsidR="00D0032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auto"/>
            <w:noWrap/>
            <w:vAlign w:val="center"/>
          </w:tcPr>
          <w:p w14:paraId="7DAFB567" w14:textId="2E920718" w:rsidR="00D0032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730,125</w:t>
            </w:r>
          </w:p>
        </w:tc>
      </w:tr>
      <w:tr w:rsidR="00D0032E" w:rsidRPr="00E4182A" w14:paraId="7245349A" w14:textId="77777777" w:rsidTr="00D0032E">
        <w:trPr>
          <w:trHeight w:hRule="exact" w:val="302"/>
        </w:trPr>
        <w:tc>
          <w:tcPr>
            <w:tcW w:w="3820" w:type="dxa"/>
            <w:shd w:val="clear" w:color="000000" w:fill="FFFFFF"/>
            <w:noWrap/>
            <w:vAlign w:val="center"/>
          </w:tcPr>
          <w:p w14:paraId="3ECAFF8C" w14:textId="365A1235" w:rsidR="00D0032E" w:rsidRPr="00E4182A" w:rsidRDefault="00D0032E" w:rsidP="00DD056D">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Library</w:t>
            </w:r>
          </w:p>
        </w:tc>
        <w:tc>
          <w:tcPr>
            <w:tcW w:w="1720" w:type="dxa"/>
            <w:shd w:val="clear" w:color="auto" w:fill="E4EEF8"/>
            <w:noWrap/>
            <w:vAlign w:val="center"/>
          </w:tcPr>
          <w:p w14:paraId="0CBA6FC2" w14:textId="1611C2DD" w:rsidR="00D0032E" w:rsidRPr="00D0032E" w:rsidRDefault="00D0032E" w:rsidP="00A1101E">
            <w:pPr>
              <w:spacing w:after="0" w:line="240" w:lineRule="auto"/>
              <w:jc w:val="right"/>
              <w:rPr>
                <w:rFonts w:ascii="Garamond" w:eastAsia="Times New Roman" w:hAnsi="Garamond" w:cs="Times New Roman"/>
                <w:color w:val="000000"/>
              </w:rPr>
            </w:pPr>
            <w:r w:rsidRPr="00D0032E">
              <w:rPr>
                <w:rFonts w:ascii="Garamond" w:eastAsia="Times New Roman" w:hAnsi="Garamond" w:cs="Times New Roman"/>
                <w:color w:val="000000"/>
              </w:rPr>
              <w:t>9,943</w:t>
            </w:r>
          </w:p>
        </w:tc>
        <w:tc>
          <w:tcPr>
            <w:tcW w:w="1720" w:type="dxa"/>
            <w:shd w:val="clear" w:color="auto" w:fill="E4EEF8"/>
            <w:noWrap/>
            <w:vAlign w:val="center"/>
          </w:tcPr>
          <w:p w14:paraId="675E2D68" w14:textId="5B0FEFCD" w:rsidR="00D0032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E4EEF8"/>
            <w:noWrap/>
            <w:vAlign w:val="center"/>
          </w:tcPr>
          <w:p w14:paraId="2300D702" w14:textId="51272814" w:rsidR="00D0032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A1101E" w:rsidRPr="00E4182A" w14:paraId="722AB10D" w14:textId="77777777" w:rsidTr="00FB0B43">
        <w:trPr>
          <w:trHeight w:hRule="exact" w:val="302"/>
        </w:trPr>
        <w:tc>
          <w:tcPr>
            <w:tcW w:w="3820" w:type="dxa"/>
            <w:shd w:val="clear" w:color="000000" w:fill="FFFFFF"/>
            <w:noWrap/>
            <w:vAlign w:val="center"/>
            <w:hideMark/>
          </w:tcPr>
          <w:p w14:paraId="375E6349" w14:textId="77777777" w:rsidR="00A1101E" w:rsidRPr="00E4182A" w:rsidRDefault="00A1101E" w:rsidP="00DD056D">
            <w:pPr>
              <w:spacing w:after="0" w:line="240" w:lineRule="auto"/>
              <w:ind w:firstLineChars="100" w:firstLine="220"/>
              <w:rPr>
                <w:rFonts w:ascii="Garamond" w:eastAsia="Times New Roman" w:hAnsi="Garamond" w:cs="Times New Roman"/>
                <w:i/>
                <w:iCs/>
                <w:color w:val="000000"/>
              </w:rPr>
            </w:pPr>
            <w:r w:rsidRPr="00E4182A">
              <w:rPr>
                <w:rFonts w:ascii="Garamond" w:eastAsia="Times New Roman" w:hAnsi="Garamond" w:cs="Times New Roman"/>
                <w:i/>
                <w:iCs/>
                <w:color w:val="000000"/>
              </w:rPr>
              <w:t>Pre-College Programs</w:t>
            </w:r>
          </w:p>
        </w:tc>
        <w:tc>
          <w:tcPr>
            <w:tcW w:w="1720" w:type="dxa"/>
            <w:shd w:val="clear" w:color="auto" w:fill="auto"/>
            <w:noWrap/>
            <w:vAlign w:val="center"/>
          </w:tcPr>
          <w:p w14:paraId="3B13A928" w14:textId="6237C1E0"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720" w:type="dxa"/>
            <w:shd w:val="clear" w:color="auto" w:fill="auto"/>
            <w:noWrap/>
            <w:vAlign w:val="center"/>
          </w:tcPr>
          <w:p w14:paraId="7C4D41DD" w14:textId="61A510B7"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auto"/>
            <w:noWrap/>
            <w:vAlign w:val="center"/>
          </w:tcPr>
          <w:p w14:paraId="3AE4AF6D" w14:textId="5E41BF0C"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305,636</w:t>
            </w:r>
          </w:p>
        </w:tc>
      </w:tr>
      <w:tr w:rsidR="00A1101E" w:rsidRPr="00E4182A" w14:paraId="660E9ED8" w14:textId="77777777" w:rsidTr="00FB0B43">
        <w:trPr>
          <w:trHeight w:hRule="exact" w:val="302"/>
        </w:trPr>
        <w:tc>
          <w:tcPr>
            <w:tcW w:w="3820" w:type="dxa"/>
            <w:shd w:val="clear" w:color="000000" w:fill="FFFFFF"/>
            <w:noWrap/>
            <w:vAlign w:val="center"/>
            <w:hideMark/>
          </w:tcPr>
          <w:p w14:paraId="6AD7325C" w14:textId="0DC522F2" w:rsidR="00A1101E" w:rsidRPr="00E4182A" w:rsidRDefault="00A1101E" w:rsidP="00DD056D">
            <w:pPr>
              <w:spacing w:after="0" w:line="240" w:lineRule="auto"/>
              <w:ind w:firstLineChars="100" w:firstLine="220"/>
              <w:rPr>
                <w:rFonts w:ascii="Garamond" w:eastAsia="Times New Roman" w:hAnsi="Garamond" w:cs="Times New Roman"/>
                <w:i/>
                <w:iCs/>
                <w:color w:val="000000"/>
              </w:rPr>
            </w:pPr>
            <w:r w:rsidRPr="00E4182A">
              <w:rPr>
                <w:rFonts w:ascii="Garamond" w:eastAsia="Times New Roman" w:hAnsi="Garamond" w:cs="Times New Roman"/>
                <w:i/>
                <w:iCs/>
                <w:color w:val="000000"/>
              </w:rPr>
              <w:t>Research Office</w:t>
            </w:r>
          </w:p>
        </w:tc>
        <w:tc>
          <w:tcPr>
            <w:tcW w:w="1720" w:type="dxa"/>
            <w:shd w:val="clear" w:color="auto" w:fill="E4EEF8"/>
            <w:noWrap/>
            <w:vAlign w:val="center"/>
          </w:tcPr>
          <w:p w14:paraId="5CB3F053" w14:textId="626A8152" w:rsidR="00A1101E" w:rsidRPr="00E4182A" w:rsidRDefault="00D0032E" w:rsidP="00A1101E">
            <w:pPr>
              <w:spacing w:after="0" w:line="240" w:lineRule="auto"/>
              <w:jc w:val="right"/>
              <w:rPr>
                <w:rFonts w:ascii="Calibri" w:eastAsia="Times New Roman" w:hAnsi="Calibri" w:cs="Times New Roman"/>
                <w:color w:val="000000"/>
              </w:rPr>
            </w:pPr>
            <w:r>
              <w:rPr>
                <w:rFonts w:ascii="Garamond" w:eastAsia="Times New Roman" w:hAnsi="Garamond" w:cs="Times New Roman"/>
                <w:color w:val="000000"/>
              </w:rPr>
              <w:t>0</w:t>
            </w:r>
          </w:p>
        </w:tc>
        <w:tc>
          <w:tcPr>
            <w:tcW w:w="1720" w:type="dxa"/>
            <w:shd w:val="clear" w:color="auto" w:fill="E4EEF8"/>
            <w:noWrap/>
            <w:vAlign w:val="center"/>
          </w:tcPr>
          <w:p w14:paraId="7E17988F" w14:textId="20B5CF1A"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815" w:type="dxa"/>
            <w:shd w:val="clear" w:color="auto" w:fill="E4EEF8"/>
            <w:noWrap/>
            <w:vAlign w:val="center"/>
          </w:tcPr>
          <w:p w14:paraId="6A44A22E" w14:textId="4EC088D2" w:rsidR="00A1101E" w:rsidRPr="00E4182A" w:rsidRDefault="00D0032E"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94,117</w:t>
            </w:r>
          </w:p>
        </w:tc>
      </w:tr>
      <w:tr w:rsidR="00A1101E" w:rsidRPr="00E4182A" w14:paraId="4F4AAFAE" w14:textId="77777777" w:rsidTr="00FB0B43">
        <w:trPr>
          <w:trHeight w:hRule="exact" w:val="302"/>
        </w:trPr>
        <w:tc>
          <w:tcPr>
            <w:tcW w:w="3820" w:type="dxa"/>
            <w:shd w:val="clear" w:color="000000" w:fill="FFFFFF"/>
            <w:noWrap/>
            <w:vAlign w:val="center"/>
            <w:hideMark/>
          </w:tcPr>
          <w:p w14:paraId="59F0A008" w14:textId="77777777" w:rsidR="00A1101E" w:rsidRPr="00E4182A" w:rsidRDefault="00A1101E" w:rsidP="00A1101E">
            <w:pPr>
              <w:spacing w:after="0" w:line="240" w:lineRule="auto"/>
              <w:ind w:firstLineChars="100" w:firstLine="221"/>
              <w:jc w:val="right"/>
              <w:rPr>
                <w:rFonts w:ascii="Garamond" w:eastAsia="Times New Roman" w:hAnsi="Garamond" w:cs="Times New Roman"/>
                <w:b/>
                <w:bCs/>
                <w:i/>
                <w:iCs/>
                <w:color w:val="000000"/>
              </w:rPr>
            </w:pPr>
            <w:r w:rsidRPr="00E4182A">
              <w:rPr>
                <w:rFonts w:ascii="Garamond" w:eastAsia="Times New Roman" w:hAnsi="Garamond" w:cs="Times New Roman"/>
                <w:b/>
                <w:bCs/>
                <w:i/>
                <w:iCs/>
                <w:color w:val="000000"/>
              </w:rPr>
              <w:t>Other Total</w:t>
            </w:r>
          </w:p>
        </w:tc>
        <w:tc>
          <w:tcPr>
            <w:tcW w:w="1720" w:type="dxa"/>
            <w:shd w:val="clear" w:color="auto" w:fill="auto"/>
            <w:noWrap/>
            <w:vAlign w:val="center"/>
          </w:tcPr>
          <w:p w14:paraId="7F382B65" w14:textId="0182FCDE" w:rsidR="00A1101E" w:rsidRPr="00E4182A" w:rsidRDefault="00D0032E"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$42,555</w:t>
            </w:r>
          </w:p>
        </w:tc>
        <w:tc>
          <w:tcPr>
            <w:tcW w:w="1720" w:type="dxa"/>
            <w:shd w:val="clear" w:color="auto" w:fill="auto"/>
            <w:noWrap/>
            <w:vAlign w:val="center"/>
          </w:tcPr>
          <w:p w14:paraId="28E5AF63" w14:textId="2BE9F4E3" w:rsidR="00A1101E" w:rsidRPr="00E4182A" w:rsidRDefault="00A1101E" w:rsidP="00B907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00D0032E">
              <w:rPr>
                <w:rFonts w:ascii="Garamond" w:eastAsia="Times New Roman" w:hAnsi="Garamond" w:cs="Times New Roman"/>
                <w:b/>
                <w:bCs/>
                <w:color w:val="000000"/>
              </w:rPr>
              <w:t>0</w:t>
            </w:r>
          </w:p>
        </w:tc>
        <w:tc>
          <w:tcPr>
            <w:tcW w:w="1815" w:type="dxa"/>
            <w:shd w:val="clear" w:color="auto" w:fill="auto"/>
            <w:noWrap/>
            <w:vAlign w:val="center"/>
          </w:tcPr>
          <w:p w14:paraId="0E863FCF" w14:textId="0036F4C1" w:rsidR="00A1101E" w:rsidRPr="00E4182A" w:rsidRDefault="00A1101E" w:rsidP="00B907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00D0032E">
              <w:rPr>
                <w:rFonts w:ascii="Garamond" w:eastAsia="Times New Roman" w:hAnsi="Garamond" w:cs="Times New Roman"/>
                <w:b/>
                <w:bCs/>
                <w:color w:val="000000"/>
              </w:rPr>
              <w:t>1,262,016</w:t>
            </w:r>
          </w:p>
        </w:tc>
      </w:tr>
    </w:tbl>
    <w:p w14:paraId="7F428AFC" w14:textId="77777777" w:rsidR="00A1101E" w:rsidRPr="007549DD" w:rsidRDefault="00A1101E" w:rsidP="00A1101E">
      <w:pPr>
        <w:pStyle w:val="Heading2"/>
        <w:rPr>
          <w:rFonts w:ascii="Garamond" w:hAnsi="Garamond"/>
          <w:sz w:val="16"/>
        </w:rPr>
      </w:pPr>
    </w:p>
    <w:tbl>
      <w:tblPr>
        <w:tblW w:w="90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820"/>
        <w:gridCol w:w="1720"/>
        <w:gridCol w:w="1720"/>
        <w:gridCol w:w="1815"/>
      </w:tblGrid>
      <w:tr w:rsidR="00A1101E" w:rsidRPr="00657ACB" w14:paraId="241E3562" w14:textId="77777777" w:rsidTr="00874B01">
        <w:trPr>
          <w:trHeight w:hRule="exact" w:val="547"/>
        </w:trPr>
        <w:tc>
          <w:tcPr>
            <w:tcW w:w="3820" w:type="dxa"/>
            <w:shd w:val="clear" w:color="000000" w:fill="FFFFFF"/>
            <w:noWrap/>
            <w:vAlign w:val="center"/>
            <w:hideMark/>
          </w:tcPr>
          <w:p w14:paraId="36DAF184" w14:textId="77777777" w:rsidR="00A1101E" w:rsidRPr="008544F2" w:rsidRDefault="00A1101E" w:rsidP="00A1101E">
            <w:pPr>
              <w:spacing w:after="0" w:line="240" w:lineRule="auto"/>
              <w:rPr>
                <w:rFonts w:ascii="Garamond" w:eastAsia="Times New Roman" w:hAnsi="Garamond" w:cs="Times New Roman"/>
                <w:b/>
                <w:bCs/>
                <w:i/>
                <w:iCs/>
                <w:color w:val="000000"/>
                <w:sz w:val="28"/>
                <w:szCs w:val="28"/>
              </w:rPr>
            </w:pPr>
            <w:r w:rsidRPr="008544F2">
              <w:rPr>
                <w:rFonts w:ascii="Garamond" w:eastAsia="Times New Roman" w:hAnsi="Garamond" w:cs="Times New Roman"/>
                <w:b/>
                <w:bCs/>
                <w:i/>
                <w:iCs/>
                <w:color w:val="000000"/>
                <w:sz w:val="28"/>
                <w:szCs w:val="28"/>
              </w:rPr>
              <w:t>Oakland University Total</w:t>
            </w:r>
          </w:p>
        </w:tc>
        <w:tc>
          <w:tcPr>
            <w:tcW w:w="1720" w:type="dxa"/>
            <w:shd w:val="clear" w:color="000000" w:fill="FFFFFF"/>
            <w:noWrap/>
            <w:vAlign w:val="center"/>
            <w:hideMark/>
          </w:tcPr>
          <w:p w14:paraId="0870141F" w14:textId="77777777" w:rsidR="00A1101E" w:rsidRPr="00613EB7" w:rsidRDefault="00A1101E" w:rsidP="00A1101E">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Research</w:t>
            </w:r>
          </w:p>
        </w:tc>
        <w:tc>
          <w:tcPr>
            <w:tcW w:w="1720" w:type="dxa"/>
            <w:shd w:val="clear" w:color="000000" w:fill="FFFFFF"/>
            <w:noWrap/>
            <w:vAlign w:val="center"/>
            <w:hideMark/>
          </w:tcPr>
          <w:p w14:paraId="4EC0A175" w14:textId="77777777" w:rsidR="00A1101E" w:rsidRPr="00613EB7" w:rsidRDefault="00A1101E" w:rsidP="00A1101E">
            <w:pPr>
              <w:spacing w:after="0" w:line="240" w:lineRule="auto"/>
              <w:jc w:val="center"/>
              <w:rPr>
                <w:rFonts w:ascii="Garamond" w:eastAsia="Times New Roman" w:hAnsi="Garamond" w:cs="Times New Roman"/>
                <w:b/>
                <w:bCs/>
                <w:color w:val="000000"/>
              </w:rPr>
            </w:pPr>
            <w:r w:rsidRPr="00BC0ED0">
              <w:rPr>
                <w:rFonts w:ascii="Garamond" w:eastAsia="Times New Roman" w:hAnsi="Garamond" w:cs="Times New Roman"/>
                <w:b/>
                <w:bCs/>
                <w:color w:val="000000"/>
              </w:rPr>
              <w:t>Instructional</w:t>
            </w:r>
          </w:p>
        </w:tc>
        <w:tc>
          <w:tcPr>
            <w:tcW w:w="1815" w:type="dxa"/>
            <w:shd w:val="clear" w:color="000000" w:fill="FFFFFF"/>
            <w:vAlign w:val="center"/>
            <w:hideMark/>
          </w:tcPr>
          <w:p w14:paraId="4EFEE82F" w14:textId="77777777" w:rsidR="00A1101E" w:rsidRPr="00613EB7" w:rsidRDefault="00A1101E" w:rsidP="00A1101E">
            <w:pPr>
              <w:spacing w:after="0" w:line="240" w:lineRule="auto"/>
              <w:jc w:val="center"/>
              <w:rPr>
                <w:rFonts w:ascii="Garamond" w:eastAsia="Times New Roman" w:hAnsi="Garamond" w:cs="Times New Roman"/>
                <w:b/>
                <w:bCs/>
                <w:color w:val="000000"/>
              </w:rPr>
            </w:pPr>
            <w:r w:rsidRPr="00BC0ED0">
              <w:rPr>
                <w:rFonts w:ascii="Garamond" w:eastAsia="Times New Roman" w:hAnsi="Garamond" w:cs="Times New Roman"/>
                <w:b/>
                <w:bCs/>
                <w:color w:val="000000"/>
              </w:rPr>
              <w:t>Other Sponsored Activities</w:t>
            </w:r>
          </w:p>
        </w:tc>
      </w:tr>
      <w:tr w:rsidR="00A1101E" w:rsidRPr="00657ACB" w14:paraId="5C76EA10" w14:textId="77777777" w:rsidTr="00A1101E">
        <w:trPr>
          <w:trHeight w:val="330"/>
        </w:trPr>
        <w:tc>
          <w:tcPr>
            <w:tcW w:w="3820" w:type="dxa"/>
            <w:shd w:val="clear" w:color="000000" w:fill="FFFFFF"/>
            <w:noWrap/>
            <w:vAlign w:val="center"/>
            <w:hideMark/>
          </w:tcPr>
          <w:p w14:paraId="35F2B011" w14:textId="77777777" w:rsidR="00A1101E" w:rsidRPr="00657ACB" w:rsidRDefault="00A1101E" w:rsidP="00A1101E">
            <w:pPr>
              <w:spacing w:after="0" w:line="240" w:lineRule="auto"/>
              <w:ind w:firstLineChars="100" w:firstLine="221"/>
              <w:jc w:val="right"/>
              <w:rPr>
                <w:rFonts w:ascii="Garamond" w:eastAsia="Times New Roman" w:hAnsi="Garamond" w:cs="Times New Roman"/>
                <w:b/>
                <w:bCs/>
                <w:i/>
                <w:iCs/>
                <w:color w:val="000000"/>
              </w:rPr>
            </w:pPr>
            <w:r w:rsidRPr="00657ACB">
              <w:rPr>
                <w:rFonts w:ascii="Garamond" w:eastAsia="Times New Roman" w:hAnsi="Garamond" w:cs="Times New Roman"/>
                <w:b/>
                <w:bCs/>
                <w:i/>
                <w:iCs/>
                <w:color w:val="000000"/>
              </w:rPr>
              <w:t>Grand Total</w:t>
            </w:r>
          </w:p>
        </w:tc>
        <w:tc>
          <w:tcPr>
            <w:tcW w:w="1720" w:type="dxa"/>
            <w:shd w:val="clear" w:color="000000" w:fill="DEEAF6"/>
            <w:noWrap/>
            <w:vAlign w:val="center"/>
          </w:tcPr>
          <w:p w14:paraId="3A59503F" w14:textId="08E009C3" w:rsidR="00A1101E" w:rsidRPr="00657ACB" w:rsidRDefault="00A1101E" w:rsidP="00B90780">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w:t>
            </w:r>
            <w:r w:rsidR="006950C3">
              <w:rPr>
                <w:rFonts w:ascii="Garamond" w:eastAsia="Times New Roman" w:hAnsi="Garamond" w:cs="Times New Roman"/>
                <w:b/>
                <w:bCs/>
                <w:color w:val="000000"/>
              </w:rPr>
              <w:t>62,278,238</w:t>
            </w:r>
          </w:p>
        </w:tc>
        <w:tc>
          <w:tcPr>
            <w:tcW w:w="1720" w:type="dxa"/>
            <w:shd w:val="clear" w:color="000000" w:fill="DEEAF6"/>
            <w:noWrap/>
            <w:vAlign w:val="center"/>
          </w:tcPr>
          <w:p w14:paraId="0F685316" w14:textId="214BECD6" w:rsidR="00A1101E" w:rsidRPr="00657ACB" w:rsidRDefault="0066060E"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$5,778,791</w:t>
            </w:r>
          </w:p>
        </w:tc>
        <w:tc>
          <w:tcPr>
            <w:tcW w:w="1815" w:type="dxa"/>
            <w:shd w:val="clear" w:color="000000" w:fill="DEEAF6"/>
            <w:vAlign w:val="center"/>
          </w:tcPr>
          <w:p w14:paraId="3048306F" w14:textId="7B57E305" w:rsidR="00A1101E" w:rsidRPr="00657ACB" w:rsidRDefault="0066060E"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$2,929,127</w:t>
            </w:r>
          </w:p>
        </w:tc>
      </w:tr>
    </w:tbl>
    <w:p w14:paraId="313166EA" w14:textId="50364D32" w:rsidR="00A1101E" w:rsidRDefault="00D50AE9" w:rsidP="00A1101E">
      <w:pPr>
        <w:rPr>
          <w:rFonts w:ascii="Garamond" w:hAnsi="Garamond"/>
          <w:b/>
          <w:color w:val="4472C4" w:themeColor="accent5"/>
          <w:sz w:val="26"/>
          <w:szCs w:val="26"/>
        </w:rPr>
      </w:pPr>
      <w:r>
        <w:rPr>
          <w:rFonts w:ascii="Garamond" w:hAnsi="Garamond"/>
          <w:b/>
          <w:color w:val="4472C4" w:themeColor="accent5"/>
          <w:sz w:val="26"/>
          <w:szCs w:val="26"/>
        </w:rPr>
        <w:t>FY 2019</w:t>
      </w:r>
      <w:r w:rsidR="00A1101E">
        <w:rPr>
          <w:rFonts w:ascii="Garamond" w:hAnsi="Garamond"/>
          <w:b/>
          <w:color w:val="4472C4" w:themeColor="accent5"/>
          <w:sz w:val="26"/>
          <w:szCs w:val="26"/>
        </w:rPr>
        <w:t xml:space="preserve"> Proposal Funding Requested by Source</w:t>
      </w:r>
    </w:p>
    <w:p w14:paraId="5E438B9F" w14:textId="4E3C5965" w:rsidR="008F10E0" w:rsidRDefault="002902F8" w:rsidP="00A1101E">
      <w:pPr>
        <w:rPr>
          <w:rFonts w:ascii="Garamond" w:hAnsi="Garamond"/>
          <w:b/>
          <w:color w:val="4472C4" w:themeColor="accent5"/>
          <w:sz w:val="26"/>
          <w:szCs w:val="26"/>
        </w:rPr>
      </w:pPr>
      <w:r>
        <w:rPr>
          <w:noProof/>
        </w:rPr>
        <mc:AlternateContent>
          <mc:Choice Requires="wps">
            <w:drawing>
              <wp:anchor distT="0" distB="0" distL="114300" distR="114300" simplePos="0" relativeHeight="251750400" behindDoc="0" locked="0" layoutInCell="1" allowOverlap="1" wp14:anchorId="7749ABCF" wp14:editId="0DDC905C">
                <wp:simplePos x="0" y="0"/>
                <wp:positionH relativeFrom="column">
                  <wp:posOffset>1647825</wp:posOffset>
                </wp:positionH>
                <wp:positionV relativeFrom="paragraph">
                  <wp:posOffset>134732</wp:posOffset>
                </wp:positionV>
                <wp:extent cx="3000375" cy="295275"/>
                <wp:effectExtent l="0" t="0" r="9525"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5275"/>
                        </a:xfrm>
                        <a:prstGeom prst="rect">
                          <a:avLst/>
                        </a:prstGeom>
                        <a:solidFill>
                          <a:srgbClr val="FFFFFF"/>
                        </a:solidFill>
                        <a:ln w="9525">
                          <a:noFill/>
                          <a:miter lim="800000"/>
                          <a:headEnd/>
                          <a:tailEnd/>
                        </a:ln>
                      </wps:spPr>
                      <wps:txbx>
                        <w:txbxContent>
                          <w:p w14:paraId="272180F1" w14:textId="4177AF64" w:rsidR="00781959" w:rsidRDefault="00781959" w:rsidP="00A1101E">
                            <w:pPr>
                              <w:pStyle w:val="NormalWeb"/>
                              <w:spacing w:before="0" w:beforeAutospacing="0" w:after="160" w:afterAutospacing="0" w:line="252" w:lineRule="auto"/>
                              <w:jc w:val="center"/>
                            </w:pPr>
                            <w:r w:rsidRPr="00AB15FC">
                              <w:rPr>
                                <w:rFonts w:ascii="Liberation Sans" w:eastAsia="Calibri" w:hAnsi="Liberation Sans"/>
                                <w:b/>
                                <w:bCs/>
                                <w:sz w:val="22"/>
                                <w:szCs w:val="22"/>
                              </w:rPr>
                              <w:t xml:space="preserve">FY2019 </w:t>
                            </w:r>
                            <w:r w:rsidRPr="00AB15FC">
                              <w:rPr>
                                <w:rFonts w:ascii="Liberation Sans" w:eastAsia="Calibri" w:hAnsi="Liberation Sans" w:cs="Liberation Sans"/>
                                <w:b/>
                                <w:bCs/>
                                <w:sz w:val="22"/>
                                <w:szCs w:val="22"/>
                              </w:rPr>
                              <w:t>●</w:t>
                            </w:r>
                            <w:r w:rsidRPr="00AB15FC">
                              <w:rPr>
                                <w:rFonts w:ascii="Liberation Sans" w:eastAsia="Calibri" w:hAnsi="Liberation Sans"/>
                                <w:b/>
                                <w:bCs/>
                                <w:sz w:val="22"/>
                                <w:szCs w:val="22"/>
                              </w:rPr>
                              <w:t xml:space="preserve"> Amount Requested by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ABCF" id="_x0000_s1041" type="#_x0000_t202" style="position:absolute;margin-left:129.75pt;margin-top:10.6pt;width:236.2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" stroked="f">
                <v:textbox>
                  <w:txbxContent>
                    <w:p w14:paraId="272180F1" w14:textId="4177AF64" w:rsidR="00781959" w:rsidRDefault="00781959" w:rsidP="00A1101E">
                      <w:pPr>
                        <w:pStyle w:val="NormalWeb"/>
                        <w:spacing w:before="0" w:beforeAutospacing="0" w:after="160" w:afterAutospacing="0" w:line="252" w:lineRule="auto"/>
                        <w:jc w:val="center"/>
                      </w:pPr>
                      <w:r w:rsidRPr="00AB15FC">
                        <w:rPr>
                          <w:rFonts w:ascii="Liberation Sans" w:eastAsia="Calibri" w:hAnsi="Liberation Sans"/>
                          <w:b/>
                          <w:bCs/>
                          <w:sz w:val="22"/>
                          <w:szCs w:val="22"/>
                        </w:rPr>
                        <w:t xml:space="preserve">FY2019 </w:t>
                      </w:r>
                      <w:r w:rsidRPr="00AB15FC">
                        <w:rPr>
                          <w:rFonts w:ascii="Liberation Sans" w:eastAsia="Calibri" w:hAnsi="Liberation Sans" w:cs="Liberation Sans"/>
                          <w:b/>
                          <w:bCs/>
                          <w:sz w:val="22"/>
                          <w:szCs w:val="22"/>
                        </w:rPr>
                        <w:t>●</w:t>
                      </w:r>
                      <w:r w:rsidRPr="00AB15FC">
                        <w:rPr>
                          <w:rFonts w:ascii="Liberation Sans" w:eastAsia="Calibri" w:hAnsi="Liberation Sans"/>
                          <w:b/>
                          <w:bCs/>
                          <w:sz w:val="22"/>
                          <w:szCs w:val="22"/>
                        </w:rPr>
                        <w:t xml:space="preserve"> Amount Requested by Source</w:t>
                      </w:r>
                    </w:p>
                  </w:txbxContent>
                </v:textbox>
              </v:shape>
            </w:pict>
          </mc:Fallback>
        </mc:AlternateContent>
      </w:r>
    </w:p>
    <w:p w14:paraId="637EA4BF" w14:textId="1C6381FE" w:rsidR="008F10E0" w:rsidRDefault="002902F8" w:rsidP="00A1101E">
      <w:pPr>
        <w:rPr>
          <w:rFonts w:ascii="Garamond" w:hAnsi="Garamond"/>
          <w:b/>
          <w:color w:val="4472C4" w:themeColor="accent5"/>
          <w:sz w:val="26"/>
          <w:szCs w:val="26"/>
        </w:rPr>
      </w:pPr>
      <w:r>
        <w:rPr>
          <w:noProof/>
        </w:rPr>
        <w:drawing>
          <wp:anchor distT="0" distB="0" distL="114300" distR="114300" simplePos="0" relativeHeight="251758592" behindDoc="1" locked="0" layoutInCell="1" allowOverlap="1" wp14:anchorId="5D65C287" wp14:editId="7DEE04E5">
            <wp:simplePos x="0" y="0"/>
            <wp:positionH relativeFrom="margin">
              <wp:posOffset>305920</wp:posOffset>
            </wp:positionH>
            <wp:positionV relativeFrom="paragraph">
              <wp:posOffset>289821</wp:posOffset>
            </wp:positionV>
            <wp:extent cx="5566203" cy="2985248"/>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581171" cy="2993276"/>
                    </a:xfrm>
                    <a:prstGeom prst="rect">
                      <a:avLst/>
                    </a:prstGeom>
                  </pic:spPr>
                </pic:pic>
              </a:graphicData>
            </a:graphic>
            <wp14:sizeRelH relativeFrom="page">
              <wp14:pctWidth>0</wp14:pctWidth>
            </wp14:sizeRelH>
            <wp14:sizeRelV relativeFrom="page">
              <wp14:pctHeight>0</wp14:pctHeight>
            </wp14:sizeRelV>
          </wp:anchor>
        </w:drawing>
      </w:r>
    </w:p>
    <w:p w14:paraId="754C5A1F" w14:textId="600A5E9C" w:rsidR="008F10E0" w:rsidRDefault="002902F8" w:rsidP="00A1101E">
      <w:pPr>
        <w:rPr>
          <w:rFonts w:ascii="Garamond" w:hAnsi="Garamond"/>
          <w:b/>
          <w:color w:val="4472C4" w:themeColor="accent5"/>
          <w:sz w:val="26"/>
          <w:szCs w:val="26"/>
        </w:rPr>
      </w:pPr>
      <w:r w:rsidRPr="007909E7">
        <w:rPr>
          <w:noProof/>
        </w:rPr>
        <mc:AlternateContent>
          <mc:Choice Requires="wps">
            <w:drawing>
              <wp:anchor distT="0" distB="0" distL="114300" distR="114300" simplePos="0" relativeHeight="251756544" behindDoc="0" locked="0" layoutInCell="1" allowOverlap="1" wp14:anchorId="6E008066" wp14:editId="664EE6E5">
                <wp:simplePos x="0" y="0"/>
                <wp:positionH relativeFrom="column">
                  <wp:posOffset>4437492</wp:posOffset>
                </wp:positionH>
                <wp:positionV relativeFrom="paragraph">
                  <wp:posOffset>236332</wp:posOffset>
                </wp:positionV>
                <wp:extent cx="1381125" cy="285750"/>
                <wp:effectExtent l="0" t="0" r="952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noFill/>
                          <a:miter lim="800000"/>
                          <a:headEnd/>
                          <a:tailEnd/>
                        </a:ln>
                      </wps:spPr>
                      <wps:txbx>
                        <w:txbxContent>
                          <w:p w14:paraId="39BA2315" w14:textId="77777777" w:rsidR="00781959" w:rsidRDefault="00781959" w:rsidP="00AB15FC">
                            <w:pPr>
                              <w:pStyle w:val="NormalWeb"/>
                              <w:spacing w:before="0" w:beforeAutospacing="0" w:after="160" w:afterAutospacing="0" w:line="254" w:lineRule="auto"/>
                              <w:jc w:val="center"/>
                            </w:pPr>
                            <w:r>
                              <w:rPr>
                                <w:rFonts w:ascii="Liberation Sans" w:eastAsia="Calibri" w:hAnsi="Liberation Sans"/>
                                <w:b/>
                                <w:bCs/>
                                <w:sz w:val="22"/>
                                <w:szCs w:val="22"/>
                              </w:rPr>
                              <w:t>N = $70,986,156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08066" id="_x0000_s1042" type="#_x0000_t202" style="position:absolute;margin-left:349.4pt;margin-top:18.6pt;width:108.7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" stroked="f">
                <v:textbox>
                  <w:txbxContent>
                    <w:p w14:paraId="39BA2315" w14:textId="77777777" w:rsidR="00781959" w:rsidRDefault="00781959" w:rsidP="00AB15FC">
                      <w:pPr>
                        <w:pStyle w:val="NormalWeb"/>
                        <w:spacing w:before="0" w:beforeAutospacing="0" w:after="160" w:afterAutospacing="0" w:line="254" w:lineRule="auto"/>
                        <w:jc w:val="center"/>
                      </w:pPr>
                      <w:r>
                        <w:rPr>
                          <w:rFonts w:ascii="Liberation Sans" w:eastAsia="Calibri" w:hAnsi="Liberation Sans"/>
                          <w:b/>
                          <w:bCs/>
                          <w:sz w:val="22"/>
                          <w:szCs w:val="22"/>
                        </w:rPr>
                        <w:t>N = $70,986,156</w:t>
                      </w:r>
                    </w:p>
                  </w:txbxContent>
                </v:textbox>
              </v:shape>
            </w:pict>
          </mc:Fallback>
        </mc:AlternateContent>
      </w:r>
    </w:p>
    <w:p w14:paraId="4E50DBF9" w14:textId="53783B7A" w:rsidR="002902F8" w:rsidRDefault="002902F8" w:rsidP="00A1101E">
      <w:pPr>
        <w:rPr>
          <w:rFonts w:ascii="Garamond" w:hAnsi="Garamond"/>
          <w:b/>
          <w:color w:val="4472C4" w:themeColor="accent5"/>
          <w:sz w:val="26"/>
          <w:szCs w:val="26"/>
        </w:rPr>
      </w:pPr>
    </w:p>
    <w:p w14:paraId="2DB489A7" w14:textId="4A3CA51B" w:rsidR="002902F8" w:rsidRDefault="002902F8" w:rsidP="00A1101E">
      <w:pPr>
        <w:rPr>
          <w:rFonts w:ascii="Garamond" w:hAnsi="Garamond"/>
          <w:b/>
          <w:color w:val="4472C4" w:themeColor="accent5"/>
          <w:sz w:val="26"/>
          <w:szCs w:val="26"/>
        </w:rPr>
      </w:pPr>
    </w:p>
    <w:p w14:paraId="1396E5B6" w14:textId="79E4ED63" w:rsidR="002902F8" w:rsidRDefault="002902F8" w:rsidP="00A1101E">
      <w:pPr>
        <w:rPr>
          <w:rFonts w:ascii="Garamond" w:hAnsi="Garamond"/>
          <w:b/>
          <w:color w:val="4472C4" w:themeColor="accent5"/>
          <w:sz w:val="26"/>
          <w:szCs w:val="26"/>
        </w:rPr>
      </w:pPr>
    </w:p>
    <w:p w14:paraId="4729FD1E" w14:textId="1D27F00C" w:rsidR="002902F8" w:rsidRDefault="002902F8" w:rsidP="00A1101E">
      <w:pPr>
        <w:rPr>
          <w:rFonts w:ascii="Garamond" w:hAnsi="Garamond"/>
          <w:b/>
          <w:color w:val="4472C4" w:themeColor="accent5"/>
          <w:sz w:val="26"/>
          <w:szCs w:val="26"/>
        </w:rPr>
      </w:pPr>
    </w:p>
    <w:p w14:paraId="6B413039" w14:textId="26019431" w:rsidR="002902F8" w:rsidRDefault="002902F8" w:rsidP="00A1101E">
      <w:pPr>
        <w:rPr>
          <w:rFonts w:ascii="Garamond" w:hAnsi="Garamond"/>
          <w:b/>
          <w:color w:val="4472C4" w:themeColor="accent5"/>
          <w:sz w:val="26"/>
          <w:szCs w:val="26"/>
        </w:rPr>
      </w:pPr>
    </w:p>
    <w:p w14:paraId="29547DA5" w14:textId="1B4A563E" w:rsidR="002902F8" w:rsidRDefault="002902F8" w:rsidP="00A1101E">
      <w:pPr>
        <w:rPr>
          <w:rFonts w:ascii="Garamond" w:hAnsi="Garamond"/>
          <w:b/>
          <w:color w:val="4472C4" w:themeColor="accent5"/>
          <w:sz w:val="26"/>
          <w:szCs w:val="26"/>
        </w:rPr>
      </w:pPr>
    </w:p>
    <w:p w14:paraId="00518C6D" w14:textId="4DC4F055" w:rsidR="002902F8" w:rsidRDefault="002902F8" w:rsidP="00A1101E">
      <w:pPr>
        <w:rPr>
          <w:rFonts w:ascii="Garamond" w:hAnsi="Garamond"/>
          <w:b/>
          <w:color w:val="4472C4" w:themeColor="accent5"/>
          <w:sz w:val="26"/>
          <w:szCs w:val="26"/>
        </w:rPr>
      </w:pPr>
    </w:p>
    <w:p w14:paraId="1744D422" w14:textId="193CC1EE" w:rsidR="002902F8" w:rsidRDefault="002902F8" w:rsidP="00A1101E">
      <w:pPr>
        <w:rPr>
          <w:rFonts w:ascii="Garamond" w:hAnsi="Garamond"/>
          <w:b/>
          <w:color w:val="4472C4" w:themeColor="accent5"/>
          <w:sz w:val="26"/>
          <w:szCs w:val="26"/>
        </w:rPr>
      </w:pPr>
    </w:p>
    <w:p w14:paraId="15B003E2" w14:textId="6EA1BFFD" w:rsidR="002902F8" w:rsidRDefault="002902F8" w:rsidP="00A1101E">
      <w:pPr>
        <w:rPr>
          <w:rFonts w:ascii="Garamond" w:hAnsi="Garamond"/>
          <w:b/>
          <w:color w:val="4472C4" w:themeColor="accent5"/>
          <w:sz w:val="26"/>
          <w:szCs w:val="26"/>
        </w:rPr>
      </w:pPr>
    </w:p>
    <w:p w14:paraId="4F45E2BE" w14:textId="045F88A9" w:rsidR="00A1101E" w:rsidRDefault="00A1101E" w:rsidP="00A1101E">
      <w:pPr>
        <w:rPr>
          <w:rFonts w:ascii="Garamond" w:hAnsi="Garamond"/>
          <w:b/>
          <w:color w:val="4472C4" w:themeColor="accent5"/>
          <w:sz w:val="26"/>
          <w:szCs w:val="26"/>
        </w:rPr>
      </w:pPr>
    </w:p>
    <w:tbl>
      <w:tblPr>
        <w:tblStyle w:val="GridTable3-Accent1"/>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28"/>
        <w:gridCol w:w="1483"/>
        <w:gridCol w:w="1483"/>
        <w:gridCol w:w="1483"/>
        <w:gridCol w:w="1483"/>
      </w:tblGrid>
      <w:tr w:rsidR="00A1101E" w:rsidRPr="001F670F" w14:paraId="20E84A0B" w14:textId="77777777" w:rsidTr="0016260C">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3428" w:type="dxa"/>
            <w:tcBorders>
              <w:top w:val="none" w:sz="0" w:space="0" w:color="auto"/>
              <w:left w:val="none" w:sz="0" w:space="0" w:color="auto"/>
              <w:bottom w:val="none" w:sz="0" w:space="0" w:color="auto"/>
              <w:right w:val="none" w:sz="0" w:space="0" w:color="auto"/>
            </w:tcBorders>
            <w:noWrap/>
            <w:vAlign w:val="center"/>
            <w:hideMark/>
          </w:tcPr>
          <w:p w14:paraId="471874A8" w14:textId="77777777" w:rsidR="00A1101E" w:rsidRPr="00D37A4A" w:rsidRDefault="00A1101E" w:rsidP="00A1101E">
            <w:pPr>
              <w:jc w:val="left"/>
              <w:rPr>
                <w:rFonts w:ascii="Garamond" w:eastAsia="Times New Roman" w:hAnsi="Garamond" w:cs="Times New Roman"/>
                <w:bCs w:val="0"/>
                <w:iCs w:val="0"/>
                <w:color w:val="000000"/>
                <w:sz w:val="28"/>
                <w:szCs w:val="28"/>
              </w:rPr>
            </w:pPr>
            <w:r w:rsidRPr="00D37A4A">
              <w:rPr>
                <w:rFonts w:ascii="Garamond" w:eastAsia="Times New Roman" w:hAnsi="Garamond" w:cs="Times New Roman"/>
                <w:bCs w:val="0"/>
                <w:iCs w:val="0"/>
                <w:color w:val="000000"/>
                <w:sz w:val="28"/>
                <w:szCs w:val="28"/>
              </w:rPr>
              <w:t>College of Arts &amp; Sciences</w:t>
            </w:r>
          </w:p>
        </w:tc>
        <w:tc>
          <w:tcPr>
            <w:tcW w:w="1483" w:type="dxa"/>
            <w:tcBorders>
              <w:top w:val="none" w:sz="0" w:space="0" w:color="auto"/>
              <w:left w:val="none" w:sz="0" w:space="0" w:color="auto"/>
              <w:right w:val="none" w:sz="0" w:space="0" w:color="auto"/>
            </w:tcBorders>
            <w:noWrap/>
            <w:vAlign w:val="center"/>
            <w:hideMark/>
          </w:tcPr>
          <w:p w14:paraId="10401E83"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Federal</w:t>
            </w:r>
          </w:p>
        </w:tc>
        <w:tc>
          <w:tcPr>
            <w:tcW w:w="1483" w:type="dxa"/>
            <w:tcBorders>
              <w:top w:val="none" w:sz="0" w:space="0" w:color="auto"/>
              <w:left w:val="none" w:sz="0" w:space="0" w:color="auto"/>
              <w:right w:val="none" w:sz="0" w:space="0" w:color="auto"/>
            </w:tcBorders>
            <w:vAlign w:val="center"/>
          </w:tcPr>
          <w:p w14:paraId="06DF3407"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State/Local</w:t>
            </w:r>
          </w:p>
        </w:tc>
        <w:tc>
          <w:tcPr>
            <w:tcW w:w="1483" w:type="dxa"/>
            <w:tcBorders>
              <w:top w:val="none" w:sz="0" w:space="0" w:color="auto"/>
              <w:left w:val="none" w:sz="0" w:space="0" w:color="auto"/>
              <w:right w:val="none" w:sz="0" w:space="0" w:color="auto"/>
            </w:tcBorders>
            <w:noWrap/>
            <w:vAlign w:val="center"/>
            <w:hideMark/>
          </w:tcPr>
          <w:p w14:paraId="3BDB9901"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Corporate</w:t>
            </w:r>
          </w:p>
        </w:tc>
        <w:tc>
          <w:tcPr>
            <w:tcW w:w="1483" w:type="dxa"/>
            <w:tcBorders>
              <w:top w:val="none" w:sz="0" w:space="0" w:color="auto"/>
              <w:left w:val="none" w:sz="0" w:space="0" w:color="auto"/>
              <w:right w:val="none" w:sz="0" w:space="0" w:color="auto"/>
            </w:tcBorders>
            <w:noWrap/>
            <w:vAlign w:val="center"/>
            <w:hideMark/>
          </w:tcPr>
          <w:p w14:paraId="7289987F" w14:textId="77777777" w:rsidR="00A1101E"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Public/</w:t>
            </w:r>
          </w:p>
          <w:p w14:paraId="23AC37E0"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Nonprofit</w:t>
            </w:r>
          </w:p>
        </w:tc>
      </w:tr>
      <w:tr w:rsidR="00A1101E" w:rsidRPr="001F670F" w14:paraId="5DAA798A"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hideMark/>
          </w:tcPr>
          <w:p w14:paraId="0A6D4E48" w14:textId="77777777" w:rsidR="00A1101E" w:rsidRPr="00692108" w:rsidRDefault="00A1101E" w:rsidP="00874B01">
            <w:pPr>
              <w:ind w:firstLineChars="109" w:firstLine="240"/>
              <w:jc w:val="left"/>
              <w:rPr>
                <w:rFonts w:ascii="Garamond" w:eastAsia="Times New Roman" w:hAnsi="Garamond" w:cs="Times New Roman"/>
                <w:bCs/>
                <w:color w:val="000000"/>
              </w:rPr>
            </w:pPr>
            <w:r w:rsidRPr="00692108">
              <w:rPr>
                <w:rFonts w:ascii="Garamond" w:eastAsia="Times New Roman" w:hAnsi="Garamond" w:cs="Times New Roman"/>
                <w:bCs/>
                <w:color w:val="000000"/>
              </w:rPr>
              <w:t>Art and Art History</w:t>
            </w:r>
          </w:p>
        </w:tc>
        <w:tc>
          <w:tcPr>
            <w:tcW w:w="1483" w:type="dxa"/>
            <w:noWrap/>
            <w:vAlign w:val="center"/>
          </w:tcPr>
          <w:p w14:paraId="1E60E22C" w14:textId="717B4297" w:rsidR="00A1101E" w:rsidRPr="00D37A4A" w:rsidRDefault="00AB15FC"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25,000</w:t>
            </w:r>
          </w:p>
        </w:tc>
        <w:tc>
          <w:tcPr>
            <w:tcW w:w="1483" w:type="dxa"/>
            <w:vAlign w:val="center"/>
          </w:tcPr>
          <w:p w14:paraId="05D16670" w14:textId="29A21B32"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4D538FDB" w14:textId="73DEC794"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19C2B51B" w14:textId="5AAF46BA"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69A2A1AD" w14:textId="77777777" w:rsidTr="00A1101E">
        <w:trPr>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hideMark/>
          </w:tcPr>
          <w:p w14:paraId="70058DD4" w14:textId="77777777" w:rsidR="00A1101E" w:rsidRPr="00692108" w:rsidRDefault="00A1101E" w:rsidP="00874B01">
            <w:pPr>
              <w:ind w:firstLineChars="109" w:firstLine="240"/>
              <w:jc w:val="left"/>
              <w:rPr>
                <w:rFonts w:ascii="Garamond" w:eastAsia="Times New Roman" w:hAnsi="Garamond" w:cs="Times New Roman"/>
                <w:bCs/>
                <w:color w:val="000000"/>
              </w:rPr>
            </w:pPr>
            <w:r w:rsidRPr="00692108">
              <w:rPr>
                <w:rFonts w:ascii="Garamond" w:eastAsia="Times New Roman" w:hAnsi="Garamond" w:cs="Times New Roman"/>
                <w:bCs/>
                <w:color w:val="000000"/>
              </w:rPr>
              <w:t>Biological Sciences</w:t>
            </w:r>
          </w:p>
        </w:tc>
        <w:tc>
          <w:tcPr>
            <w:tcW w:w="1483" w:type="dxa"/>
            <w:noWrap/>
            <w:vAlign w:val="center"/>
          </w:tcPr>
          <w:p w14:paraId="201EF108" w14:textId="08737A03" w:rsidR="00A1101E" w:rsidRPr="00D37A4A" w:rsidRDefault="00AB15FC"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16,289,209</w:t>
            </w:r>
          </w:p>
        </w:tc>
        <w:tc>
          <w:tcPr>
            <w:tcW w:w="1483" w:type="dxa"/>
            <w:vAlign w:val="center"/>
          </w:tcPr>
          <w:p w14:paraId="5E1192DA" w14:textId="3DF3377C"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633B91F4" w14:textId="033EA7B5"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7F5B38E5" w14:textId="4477132C"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1,626,658</w:t>
            </w:r>
          </w:p>
        </w:tc>
      </w:tr>
      <w:tr w:rsidR="00A1101E" w:rsidRPr="001F670F" w14:paraId="1E775ED1"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hideMark/>
          </w:tcPr>
          <w:p w14:paraId="1F2146B0" w14:textId="77777777" w:rsidR="00A1101E" w:rsidRPr="00692108" w:rsidRDefault="00A1101E" w:rsidP="00874B01">
            <w:pPr>
              <w:ind w:firstLineChars="109" w:firstLine="240"/>
              <w:jc w:val="left"/>
              <w:rPr>
                <w:rFonts w:ascii="Garamond" w:eastAsia="Times New Roman" w:hAnsi="Garamond" w:cs="Times New Roman"/>
                <w:bCs/>
                <w:color w:val="000000"/>
              </w:rPr>
            </w:pPr>
            <w:r w:rsidRPr="00692108">
              <w:rPr>
                <w:rFonts w:ascii="Garamond" w:eastAsia="Times New Roman" w:hAnsi="Garamond" w:cs="Times New Roman"/>
                <w:bCs/>
                <w:color w:val="000000"/>
              </w:rPr>
              <w:t>Chemistry</w:t>
            </w:r>
          </w:p>
        </w:tc>
        <w:tc>
          <w:tcPr>
            <w:tcW w:w="1483" w:type="dxa"/>
            <w:noWrap/>
            <w:vAlign w:val="center"/>
          </w:tcPr>
          <w:p w14:paraId="5AA1836F" w14:textId="78D8BD5E"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6,734,340</w:t>
            </w:r>
          </w:p>
        </w:tc>
        <w:tc>
          <w:tcPr>
            <w:tcW w:w="1483" w:type="dxa"/>
            <w:vAlign w:val="center"/>
          </w:tcPr>
          <w:p w14:paraId="013C2DB1" w14:textId="5CE8A1F9"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11,501</w:t>
            </w:r>
          </w:p>
        </w:tc>
        <w:tc>
          <w:tcPr>
            <w:tcW w:w="1483" w:type="dxa"/>
            <w:noWrap/>
            <w:vAlign w:val="center"/>
          </w:tcPr>
          <w:p w14:paraId="7CB19625" w14:textId="670159C3"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43DA0825" w14:textId="3FF66B95" w:rsidR="00A1101E" w:rsidRPr="00D37A4A" w:rsidRDefault="00B33A9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2,366,774</w:t>
            </w:r>
          </w:p>
        </w:tc>
      </w:tr>
      <w:tr w:rsidR="00A1101E" w:rsidRPr="001F670F" w14:paraId="1BA3B86C" w14:textId="77777777" w:rsidTr="00A1101E">
        <w:trPr>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tcPr>
          <w:p w14:paraId="647D3690" w14:textId="77777777" w:rsidR="00A1101E" w:rsidRPr="00692108" w:rsidRDefault="00A1101E" w:rsidP="00874B01">
            <w:pPr>
              <w:ind w:firstLineChars="109" w:firstLine="240"/>
              <w:jc w:val="left"/>
              <w:rPr>
                <w:rFonts w:ascii="Garamond" w:eastAsia="Times New Roman" w:hAnsi="Garamond" w:cs="Times New Roman"/>
                <w:bCs/>
                <w:color w:val="000000"/>
              </w:rPr>
            </w:pPr>
            <w:r w:rsidRPr="00692108">
              <w:rPr>
                <w:rFonts w:ascii="Garamond" w:eastAsia="Times New Roman" w:hAnsi="Garamond" w:cs="Times New Roman"/>
                <w:bCs/>
                <w:color w:val="000000"/>
              </w:rPr>
              <w:t>Mathematics and Statistics</w:t>
            </w:r>
          </w:p>
        </w:tc>
        <w:tc>
          <w:tcPr>
            <w:tcW w:w="1483" w:type="dxa"/>
            <w:noWrap/>
            <w:vAlign w:val="center"/>
          </w:tcPr>
          <w:p w14:paraId="32A32CD2" w14:textId="6EEC5936"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277,122</w:t>
            </w:r>
          </w:p>
        </w:tc>
        <w:tc>
          <w:tcPr>
            <w:tcW w:w="1483" w:type="dxa"/>
            <w:vAlign w:val="center"/>
          </w:tcPr>
          <w:p w14:paraId="38FB4D74" w14:textId="30BF4372"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1BD73AD4" w14:textId="57A95ADE"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2AF888C5" w14:textId="77D5CF19" w:rsidR="00A1101E" w:rsidRPr="00D37A4A" w:rsidRDefault="00B33A9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42,000</w:t>
            </w:r>
          </w:p>
        </w:tc>
      </w:tr>
      <w:tr w:rsidR="00B33A99" w:rsidRPr="001F670F" w14:paraId="3C591420" w14:textId="77777777" w:rsidTr="00B62C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tcPr>
          <w:p w14:paraId="20210EBC" w14:textId="0EEB9761" w:rsidR="00B33A99" w:rsidRPr="00692108" w:rsidRDefault="00B33A99" w:rsidP="00874B01">
            <w:pPr>
              <w:ind w:firstLineChars="109" w:firstLine="240"/>
              <w:jc w:val="left"/>
              <w:rPr>
                <w:rFonts w:ascii="Garamond" w:eastAsia="Times New Roman" w:hAnsi="Garamond" w:cs="Times New Roman"/>
                <w:bCs/>
                <w:color w:val="000000"/>
              </w:rPr>
            </w:pPr>
            <w:r>
              <w:rPr>
                <w:rFonts w:ascii="Garamond" w:eastAsia="Times New Roman" w:hAnsi="Garamond" w:cs="Times New Roman"/>
                <w:bCs/>
                <w:color w:val="000000"/>
              </w:rPr>
              <w:t>Philosophy</w:t>
            </w:r>
          </w:p>
        </w:tc>
        <w:tc>
          <w:tcPr>
            <w:tcW w:w="1483" w:type="dxa"/>
            <w:noWrap/>
            <w:vAlign w:val="center"/>
          </w:tcPr>
          <w:p w14:paraId="2F3F1180" w14:textId="4C701FC3" w:rsidR="00B33A99" w:rsidRPr="00D37A4A" w:rsidRDefault="00B33A99" w:rsidP="00B62C5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330,078</w:t>
            </w:r>
          </w:p>
        </w:tc>
        <w:tc>
          <w:tcPr>
            <w:tcW w:w="1483" w:type="dxa"/>
            <w:vAlign w:val="center"/>
          </w:tcPr>
          <w:p w14:paraId="218F25C2" w14:textId="7AE07513" w:rsidR="00B33A99" w:rsidRPr="00D37A4A" w:rsidRDefault="00B33A99" w:rsidP="00B62C5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0BA8372E" w14:textId="1BDF8113" w:rsidR="00B33A99" w:rsidRPr="00D37A4A" w:rsidRDefault="00B33A99" w:rsidP="00B62C5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4F599FED" w14:textId="35ED722E" w:rsidR="00B33A99" w:rsidRPr="00D37A4A" w:rsidRDefault="00B33A99" w:rsidP="00B62C51">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8,297</w:t>
            </w:r>
          </w:p>
        </w:tc>
      </w:tr>
      <w:tr w:rsidR="00B33A99" w:rsidRPr="001F670F" w14:paraId="44F432B7" w14:textId="77777777" w:rsidTr="00A1101E">
        <w:trPr>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tcPr>
          <w:p w14:paraId="72E6CC51" w14:textId="77777777" w:rsidR="00B33A99" w:rsidRPr="00692108" w:rsidRDefault="00B33A99" w:rsidP="00874B01">
            <w:pPr>
              <w:ind w:firstLineChars="109" w:firstLine="240"/>
              <w:jc w:val="left"/>
              <w:rPr>
                <w:rFonts w:ascii="Garamond" w:eastAsia="Times New Roman" w:hAnsi="Garamond" w:cs="Times New Roman"/>
                <w:bCs/>
                <w:color w:val="000000"/>
              </w:rPr>
            </w:pPr>
            <w:r w:rsidRPr="00692108">
              <w:rPr>
                <w:rFonts w:ascii="Garamond" w:eastAsia="Times New Roman" w:hAnsi="Garamond" w:cs="Times New Roman"/>
                <w:bCs/>
                <w:color w:val="000000"/>
              </w:rPr>
              <w:t>Physics</w:t>
            </w:r>
          </w:p>
        </w:tc>
        <w:tc>
          <w:tcPr>
            <w:tcW w:w="1483" w:type="dxa"/>
            <w:noWrap/>
            <w:vAlign w:val="center"/>
          </w:tcPr>
          <w:p w14:paraId="1B392B66" w14:textId="63A3356C"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4,370,688</w:t>
            </w:r>
          </w:p>
        </w:tc>
        <w:tc>
          <w:tcPr>
            <w:tcW w:w="1483" w:type="dxa"/>
            <w:vAlign w:val="center"/>
          </w:tcPr>
          <w:p w14:paraId="7B42B826" w14:textId="21EF6AB0"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499F90AD" w14:textId="2B0E9EF7"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097E14E4" w14:textId="727CE4E4"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766,268</w:t>
            </w:r>
          </w:p>
        </w:tc>
      </w:tr>
      <w:tr w:rsidR="00B33A99" w:rsidRPr="001F670F" w14:paraId="08D023B1"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tcPr>
          <w:p w14:paraId="674A5FAF" w14:textId="2B488A48" w:rsidR="00B33A99" w:rsidRPr="00692108" w:rsidRDefault="00B33A99" w:rsidP="00874B01">
            <w:pPr>
              <w:ind w:firstLineChars="109" w:firstLine="240"/>
              <w:jc w:val="left"/>
              <w:rPr>
                <w:rFonts w:ascii="Garamond" w:eastAsia="Times New Roman" w:hAnsi="Garamond" w:cs="Times New Roman"/>
                <w:bCs/>
                <w:color w:val="000000"/>
              </w:rPr>
            </w:pPr>
            <w:r w:rsidRPr="00692108">
              <w:rPr>
                <w:rFonts w:ascii="Garamond" w:eastAsia="Times New Roman" w:hAnsi="Garamond" w:cs="Times New Roman"/>
                <w:bCs/>
                <w:color w:val="000000"/>
              </w:rPr>
              <w:t>Political Science</w:t>
            </w:r>
          </w:p>
        </w:tc>
        <w:tc>
          <w:tcPr>
            <w:tcW w:w="1483" w:type="dxa"/>
            <w:noWrap/>
            <w:vAlign w:val="center"/>
          </w:tcPr>
          <w:p w14:paraId="2B45A82C" w14:textId="007C0481"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vAlign w:val="center"/>
          </w:tcPr>
          <w:p w14:paraId="2A517388" w14:textId="34C8C4D7"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17,999</w:t>
            </w:r>
          </w:p>
        </w:tc>
        <w:tc>
          <w:tcPr>
            <w:tcW w:w="1483" w:type="dxa"/>
            <w:noWrap/>
            <w:vAlign w:val="center"/>
          </w:tcPr>
          <w:p w14:paraId="11C9F031" w14:textId="6868083D"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0B103BBB" w14:textId="3D1C86F8"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B33A99" w:rsidRPr="001F670F" w14:paraId="77B46AA8" w14:textId="77777777" w:rsidTr="00A1101E">
        <w:trPr>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tcPr>
          <w:p w14:paraId="33F5FDF7" w14:textId="09E03C1F" w:rsidR="00B33A99" w:rsidRPr="00692108" w:rsidRDefault="00B33A99" w:rsidP="00874B01">
            <w:pPr>
              <w:ind w:firstLineChars="109" w:firstLine="240"/>
              <w:jc w:val="left"/>
              <w:rPr>
                <w:rFonts w:ascii="Garamond" w:eastAsia="Times New Roman" w:hAnsi="Garamond" w:cs="Times New Roman"/>
                <w:bCs/>
                <w:color w:val="000000"/>
              </w:rPr>
            </w:pPr>
            <w:r>
              <w:rPr>
                <w:rFonts w:ascii="Garamond" w:eastAsia="Times New Roman" w:hAnsi="Garamond" w:cs="Times New Roman"/>
                <w:bCs/>
                <w:color w:val="000000"/>
              </w:rPr>
              <w:t>Psychology</w:t>
            </w:r>
          </w:p>
        </w:tc>
        <w:tc>
          <w:tcPr>
            <w:tcW w:w="1483" w:type="dxa"/>
            <w:noWrap/>
            <w:vAlign w:val="center"/>
          </w:tcPr>
          <w:p w14:paraId="7F1CBD33" w14:textId="5B313E67"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709,191</w:t>
            </w:r>
          </w:p>
        </w:tc>
        <w:tc>
          <w:tcPr>
            <w:tcW w:w="1483" w:type="dxa"/>
            <w:vAlign w:val="center"/>
          </w:tcPr>
          <w:p w14:paraId="0C9350E1" w14:textId="27DE7629"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0A928B41" w14:textId="7636437A"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83" w:type="dxa"/>
            <w:noWrap/>
            <w:vAlign w:val="center"/>
          </w:tcPr>
          <w:p w14:paraId="32F4E2FA" w14:textId="250FDA69" w:rsidR="00B33A99" w:rsidRPr="00D37A4A" w:rsidRDefault="00B33A99" w:rsidP="00B33A99">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B33A99" w:rsidRPr="001F670F" w14:paraId="4D5BC444"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28" w:type="dxa"/>
            <w:tcBorders>
              <w:top w:val="none" w:sz="0" w:space="0" w:color="auto"/>
              <w:left w:val="none" w:sz="0" w:space="0" w:color="auto"/>
              <w:bottom w:val="none" w:sz="0" w:space="0" w:color="auto"/>
            </w:tcBorders>
            <w:noWrap/>
            <w:vAlign w:val="center"/>
            <w:hideMark/>
          </w:tcPr>
          <w:p w14:paraId="3D3A03F9" w14:textId="77777777" w:rsidR="00B33A99" w:rsidRPr="00E22E81" w:rsidRDefault="00B33A99" w:rsidP="00B33A99">
            <w:pPr>
              <w:ind w:firstLineChars="71" w:firstLine="157"/>
              <w:rPr>
                <w:rFonts w:ascii="Garamond" w:eastAsia="Times New Roman" w:hAnsi="Garamond" w:cs="Times New Roman"/>
                <w:b/>
                <w:bCs/>
                <w:color w:val="000000"/>
              </w:rPr>
            </w:pPr>
            <w:r w:rsidRPr="00E22E81">
              <w:rPr>
                <w:rFonts w:ascii="Garamond" w:eastAsia="Times New Roman" w:hAnsi="Garamond" w:cs="Times New Roman"/>
                <w:b/>
                <w:bCs/>
                <w:color w:val="000000"/>
              </w:rPr>
              <w:t>CAS Total</w:t>
            </w:r>
          </w:p>
        </w:tc>
        <w:tc>
          <w:tcPr>
            <w:tcW w:w="1483" w:type="dxa"/>
            <w:noWrap/>
            <w:vAlign w:val="center"/>
          </w:tcPr>
          <w:p w14:paraId="75B74138" w14:textId="5577CA31"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$28,735,628</w:t>
            </w:r>
          </w:p>
        </w:tc>
        <w:tc>
          <w:tcPr>
            <w:tcW w:w="1483" w:type="dxa"/>
            <w:vAlign w:val="center"/>
          </w:tcPr>
          <w:p w14:paraId="124DF26A" w14:textId="26568912"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$29,500</w:t>
            </w:r>
          </w:p>
        </w:tc>
        <w:tc>
          <w:tcPr>
            <w:tcW w:w="1483" w:type="dxa"/>
            <w:noWrap/>
            <w:vAlign w:val="center"/>
          </w:tcPr>
          <w:p w14:paraId="535983BB" w14:textId="44D2F6AD"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$0</w:t>
            </w:r>
          </w:p>
        </w:tc>
        <w:tc>
          <w:tcPr>
            <w:tcW w:w="1483" w:type="dxa"/>
            <w:noWrap/>
            <w:vAlign w:val="center"/>
          </w:tcPr>
          <w:p w14:paraId="2C1F71C1" w14:textId="4B2454C8" w:rsidR="00B33A99" w:rsidRPr="00D37A4A" w:rsidRDefault="00B33A99" w:rsidP="00B33A99">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$4,809,997</w:t>
            </w:r>
          </w:p>
        </w:tc>
      </w:tr>
    </w:tbl>
    <w:p w14:paraId="548545A9" w14:textId="77777777" w:rsidR="00A1101E" w:rsidRPr="00692108" w:rsidRDefault="00A1101E" w:rsidP="00A1101E">
      <w:pPr>
        <w:rPr>
          <w:rFonts w:ascii="Garamond" w:hAnsi="Garamond"/>
          <w:b/>
          <w:i/>
        </w:rPr>
      </w:pPr>
    </w:p>
    <w:tbl>
      <w:tblPr>
        <w:tblStyle w:val="GridTable3-Accent1"/>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15"/>
        <w:gridCol w:w="1538"/>
        <w:gridCol w:w="1469"/>
        <w:gridCol w:w="1469"/>
        <w:gridCol w:w="1469"/>
      </w:tblGrid>
      <w:tr w:rsidR="00A1101E" w:rsidRPr="00692108" w14:paraId="4A7C5F81" w14:textId="77777777" w:rsidTr="009B21B2">
        <w:trPr>
          <w:cnfStyle w:val="100000000000" w:firstRow="1" w:lastRow="0" w:firstColumn="0" w:lastColumn="0" w:oddVBand="0" w:evenVBand="0" w:oddHBand="0" w:evenHBand="0" w:firstRowFirstColumn="0" w:firstRowLastColumn="0" w:lastRowFirstColumn="0" w:lastRowLastColumn="0"/>
          <w:trHeight w:val="378"/>
        </w:trPr>
        <w:tc>
          <w:tcPr>
            <w:cnfStyle w:val="001000000100" w:firstRow="0" w:lastRow="0" w:firstColumn="1" w:lastColumn="0" w:oddVBand="0" w:evenVBand="0" w:oddHBand="0" w:evenHBand="0" w:firstRowFirstColumn="1" w:firstRowLastColumn="0" w:lastRowFirstColumn="0" w:lastRowLastColumn="0"/>
            <w:tcW w:w="3415" w:type="dxa"/>
            <w:tcBorders>
              <w:top w:val="none" w:sz="0" w:space="0" w:color="auto"/>
              <w:left w:val="none" w:sz="0" w:space="0" w:color="auto"/>
              <w:bottom w:val="none" w:sz="0" w:space="0" w:color="auto"/>
              <w:right w:val="none" w:sz="0" w:space="0" w:color="auto"/>
            </w:tcBorders>
            <w:noWrap/>
            <w:vAlign w:val="center"/>
            <w:hideMark/>
          </w:tcPr>
          <w:p w14:paraId="17CE3FE2" w14:textId="77777777" w:rsidR="00A1101E" w:rsidRPr="00D37A4A" w:rsidRDefault="00A1101E" w:rsidP="00A1101E">
            <w:pPr>
              <w:jc w:val="left"/>
              <w:rPr>
                <w:rFonts w:ascii="Garamond" w:eastAsia="Times New Roman" w:hAnsi="Garamond" w:cs="Times New Roman"/>
                <w:bCs w:val="0"/>
                <w:iCs w:val="0"/>
                <w:color w:val="000000"/>
                <w:sz w:val="28"/>
                <w:szCs w:val="28"/>
              </w:rPr>
            </w:pPr>
            <w:r w:rsidRPr="00D37A4A">
              <w:rPr>
                <w:rFonts w:ascii="Garamond" w:eastAsia="Times New Roman" w:hAnsi="Garamond" w:cs="Times New Roman"/>
                <w:bCs w:val="0"/>
                <w:iCs w:val="0"/>
                <w:color w:val="000000"/>
                <w:sz w:val="28"/>
                <w:szCs w:val="28"/>
              </w:rPr>
              <w:t>Eye Research Institute</w:t>
            </w:r>
          </w:p>
        </w:tc>
        <w:tc>
          <w:tcPr>
            <w:tcW w:w="1538" w:type="dxa"/>
            <w:tcBorders>
              <w:top w:val="none" w:sz="0" w:space="0" w:color="auto"/>
              <w:left w:val="none" w:sz="0" w:space="0" w:color="auto"/>
              <w:right w:val="none" w:sz="0" w:space="0" w:color="auto"/>
            </w:tcBorders>
            <w:noWrap/>
            <w:vAlign w:val="center"/>
            <w:hideMark/>
          </w:tcPr>
          <w:p w14:paraId="5E75929F"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i/>
                <w:color w:val="000000"/>
              </w:rPr>
            </w:pPr>
            <w:r>
              <w:rPr>
                <w:rFonts w:ascii="Garamond" w:eastAsia="Times New Roman" w:hAnsi="Garamond" w:cs="Times New Roman"/>
                <w:bCs w:val="0"/>
                <w:color w:val="000000"/>
              </w:rPr>
              <w:t>Federal</w:t>
            </w:r>
          </w:p>
        </w:tc>
        <w:tc>
          <w:tcPr>
            <w:tcW w:w="1469" w:type="dxa"/>
            <w:tcBorders>
              <w:top w:val="none" w:sz="0" w:space="0" w:color="auto"/>
              <w:left w:val="none" w:sz="0" w:space="0" w:color="auto"/>
              <w:right w:val="none" w:sz="0" w:space="0" w:color="auto"/>
            </w:tcBorders>
            <w:noWrap/>
            <w:vAlign w:val="center"/>
            <w:hideMark/>
          </w:tcPr>
          <w:p w14:paraId="5F86CF94"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i/>
                <w:color w:val="000000"/>
              </w:rPr>
            </w:pPr>
            <w:r>
              <w:rPr>
                <w:rFonts w:ascii="Garamond" w:eastAsia="Times New Roman" w:hAnsi="Garamond" w:cs="Times New Roman"/>
                <w:bCs w:val="0"/>
                <w:color w:val="000000"/>
              </w:rPr>
              <w:t>State/Local</w:t>
            </w:r>
          </w:p>
        </w:tc>
        <w:tc>
          <w:tcPr>
            <w:tcW w:w="1469" w:type="dxa"/>
            <w:tcBorders>
              <w:top w:val="none" w:sz="0" w:space="0" w:color="auto"/>
              <w:left w:val="none" w:sz="0" w:space="0" w:color="auto"/>
              <w:right w:val="none" w:sz="0" w:space="0" w:color="auto"/>
            </w:tcBorders>
            <w:vAlign w:val="center"/>
          </w:tcPr>
          <w:p w14:paraId="51D6373B"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i/>
                <w:color w:val="000000"/>
              </w:rPr>
            </w:pPr>
            <w:r>
              <w:rPr>
                <w:rFonts w:ascii="Garamond" w:eastAsia="Times New Roman" w:hAnsi="Garamond" w:cs="Times New Roman"/>
                <w:bCs w:val="0"/>
                <w:color w:val="000000"/>
              </w:rPr>
              <w:t>Corporate</w:t>
            </w:r>
          </w:p>
        </w:tc>
        <w:tc>
          <w:tcPr>
            <w:tcW w:w="1469" w:type="dxa"/>
            <w:tcBorders>
              <w:top w:val="none" w:sz="0" w:space="0" w:color="auto"/>
              <w:left w:val="none" w:sz="0" w:space="0" w:color="auto"/>
              <w:right w:val="none" w:sz="0" w:space="0" w:color="auto"/>
            </w:tcBorders>
            <w:noWrap/>
            <w:vAlign w:val="center"/>
            <w:hideMark/>
          </w:tcPr>
          <w:p w14:paraId="2211C3CD" w14:textId="77777777" w:rsidR="00A1101E"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Public/</w:t>
            </w:r>
          </w:p>
          <w:p w14:paraId="1E91627F"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i/>
                <w:color w:val="000000"/>
              </w:rPr>
            </w:pPr>
            <w:r>
              <w:rPr>
                <w:rFonts w:ascii="Garamond" w:eastAsia="Times New Roman" w:hAnsi="Garamond" w:cs="Times New Roman"/>
                <w:bCs w:val="0"/>
                <w:color w:val="000000"/>
              </w:rPr>
              <w:t>Nonprofit</w:t>
            </w:r>
          </w:p>
        </w:tc>
      </w:tr>
      <w:tr w:rsidR="00A1101E" w:rsidRPr="001F670F" w14:paraId="04CB08F8" w14:textId="77777777" w:rsidTr="00440E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15" w:type="dxa"/>
            <w:tcBorders>
              <w:top w:val="none" w:sz="0" w:space="0" w:color="auto"/>
              <w:left w:val="none" w:sz="0" w:space="0" w:color="auto"/>
              <w:bottom w:val="none" w:sz="0" w:space="0" w:color="auto"/>
            </w:tcBorders>
            <w:noWrap/>
            <w:vAlign w:val="center"/>
            <w:hideMark/>
          </w:tcPr>
          <w:p w14:paraId="2068A8A3" w14:textId="77777777" w:rsidR="00A1101E" w:rsidRPr="001F670F" w:rsidRDefault="00A1101E" w:rsidP="00A1101E">
            <w:pPr>
              <w:ind w:firstLineChars="100" w:firstLine="221"/>
              <w:rPr>
                <w:rFonts w:ascii="Garamond" w:eastAsia="Times New Roman" w:hAnsi="Garamond" w:cs="Times New Roman"/>
                <w:b/>
                <w:bCs/>
                <w:i w:val="0"/>
                <w:iCs w:val="0"/>
                <w:color w:val="000000"/>
              </w:rPr>
            </w:pPr>
            <w:r w:rsidRPr="001F670F">
              <w:rPr>
                <w:rFonts w:ascii="Garamond" w:eastAsia="Times New Roman" w:hAnsi="Garamond" w:cs="Times New Roman"/>
                <w:b/>
                <w:bCs/>
                <w:i w:val="0"/>
                <w:iCs w:val="0"/>
                <w:color w:val="000000"/>
              </w:rPr>
              <w:t>ERI Total</w:t>
            </w:r>
          </w:p>
        </w:tc>
        <w:tc>
          <w:tcPr>
            <w:tcW w:w="1538" w:type="dxa"/>
            <w:noWrap/>
            <w:vAlign w:val="center"/>
          </w:tcPr>
          <w:p w14:paraId="6A1A47B5" w14:textId="47C9D733" w:rsidR="00A1101E" w:rsidRPr="00A93AF4" w:rsidRDefault="00EE4E8B"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$2,009,997</w:t>
            </w:r>
          </w:p>
        </w:tc>
        <w:tc>
          <w:tcPr>
            <w:tcW w:w="1469" w:type="dxa"/>
            <w:noWrap/>
            <w:vAlign w:val="center"/>
          </w:tcPr>
          <w:p w14:paraId="0D3DEA6F" w14:textId="244329B2" w:rsidR="00A1101E" w:rsidRPr="00A93AF4" w:rsidRDefault="00EE4E8B"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color w:val="000000"/>
              </w:rPr>
            </w:pPr>
            <w:r>
              <w:rPr>
                <w:rFonts w:ascii="Garamond" w:eastAsia="Times New Roman" w:hAnsi="Garamond" w:cs="Times New Roman"/>
                <w:b/>
                <w:color w:val="000000"/>
              </w:rPr>
              <w:t>$0</w:t>
            </w:r>
          </w:p>
        </w:tc>
        <w:tc>
          <w:tcPr>
            <w:tcW w:w="1469" w:type="dxa"/>
            <w:vAlign w:val="center"/>
          </w:tcPr>
          <w:p w14:paraId="1B576B95" w14:textId="192BAAD0" w:rsidR="00A1101E" w:rsidRPr="00A93AF4" w:rsidRDefault="00EE4E8B"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69" w:type="dxa"/>
            <w:noWrap/>
            <w:vAlign w:val="center"/>
          </w:tcPr>
          <w:p w14:paraId="03C70302" w14:textId="46CC540A" w:rsidR="00A1101E" w:rsidRPr="00A93AF4" w:rsidRDefault="00EE4E8B"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$24,160</w:t>
            </w:r>
          </w:p>
        </w:tc>
      </w:tr>
    </w:tbl>
    <w:p w14:paraId="7C23D022" w14:textId="6C6382C8" w:rsidR="00A1101E" w:rsidRDefault="00A1101E" w:rsidP="00A1101E">
      <w:pPr>
        <w:rPr>
          <w:rFonts w:ascii="Garamond" w:hAnsi="Garamond"/>
        </w:rPr>
      </w:pPr>
    </w:p>
    <w:tbl>
      <w:tblPr>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20"/>
        <w:gridCol w:w="1569"/>
        <w:gridCol w:w="1457"/>
        <w:gridCol w:w="1457"/>
        <w:gridCol w:w="1457"/>
      </w:tblGrid>
      <w:tr w:rsidR="00FB0D73" w:rsidRPr="00CC4DD5" w14:paraId="3F32F446" w14:textId="77777777" w:rsidTr="009B21B2">
        <w:trPr>
          <w:trHeight w:val="555"/>
        </w:trPr>
        <w:tc>
          <w:tcPr>
            <w:tcW w:w="3420" w:type="dxa"/>
            <w:shd w:val="clear" w:color="000000" w:fill="FFFFFF"/>
            <w:vAlign w:val="center"/>
            <w:hideMark/>
          </w:tcPr>
          <w:p w14:paraId="221A438D" w14:textId="4F000AE4" w:rsidR="00FB0D73" w:rsidRPr="00A93AF4" w:rsidRDefault="00FB0D73" w:rsidP="00B62C51">
            <w:pPr>
              <w:spacing w:after="0" w:line="240" w:lineRule="auto"/>
              <w:rPr>
                <w:rFonts w:ascii="Garamond" w:eastAsia="Times New Roman" w:hAnsi="Garamond" w:cs="Times New Roman"/>
                <w:b/>
                <w:bCs/>
                <w:i/>
                <w:iCs/>
                <w:color w:val="000000"/>
                <w:sz w:val="28"/>
                <w:szCs w:val="28"/>
              </w:rPr>
            </w:pPr>
            <w:r>
              <w:rPr>
                <w:rFonts w:ascii="Garamond" w:eastAsia="Times New Roman" w:hAnsi="Garamond" w:cs="Times New Roman"/>
                <w:b/>
                <w:bCs/>
                <w:i/>
                <w:iCs/>
                <w:color w:val="000000"/>
                <w:sz w:val="28"/>
                <w:szCs w:val="28"/>
              </w:rPr>
              <w:t>School of Business Administration</w:t>
            </w:r>
          </w:p>
        </w:tc>
        <w:tc>
          <w:tcPr>
            <w:tcW w:w="1569" w:type="dxa"/>
            <w:shd w:val="clear" w:color="000000" w:fill="FFFFFF"/>
            <w:noWrap/>
            <w:vAlign w:val="center"/>
            <w:hideMark/>
          </w:tcPr>
          <w:p w14:paraId="649E4014" w14:textId="77777777" w:rsidR="00FB0D73" w:rsidRPr="00992F71" w:rsidRDefault="00FB0D73" w:rsidP="00B62C51">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Federal</w:t>
            </w:r>
          </w:p>
        </w:tc>
        <w:tc>
          <w:tcPr>
            <w:tcW w:w="1457" w:type="dxa"/>
            <w:shd w:val="clear" w:color="000000" w:fill="FFFFFF"/>
            <w:noWrap/>
            <w:vAlign w:val="center"/>
            <w:hideMark/>
          </w:tcPr>
          <w:p w14:paraId="260D2086" w14:textId="77777777" w:rsidR="00FB0D73" w:rsidRPr="00475800" w:rsidRDefault="00FB0D73" w:rsidP="00B62C51">
            <w:pPr>
              <w:spacing w:after="0" w:line="240" w:lineRule="auto"/>
              <w:jc w:val="center"/>
              <w:rPr>
                <w:rFonts w:ascii="Calibri" w:eastAsia="Times New Roman" w:hAnsi="Calibri" w:cs="Times New Roman"/>
                <w:b/>
                <w:color w:val="000000"/>
              </w:rPr>
            </w:pPr>
            <w:r w:rsidRPr="00475800">
              <w:rPr>
                <w:rFonts w:ascii="Garamond" w:eastAsia="Times New Roman" w:hAnsi="Garamond" w:cs="Times New Roman"/>
                <w:b/>
                <w:bCs/>
                <w:color w:val="000000"/>
              </w:rPr>
              <w:t>State/Local</w:t>
            </w:r>
          </w:p>
        </w:tc>
        <w:tc>
          <w:tcPr>
            <w:tcW w:w="1457" w:type="dxa"/>
            <w:shd w:val="clear" w:color="000000" w:fill="FFFFFF"/>
            <w:vAlign w:val="center"/>
          </w:tcPr>
          <w:p w14:paraId="60A585AD" w14:textId="77777777" w:rsidR="00FB0D73" w:rsidRPr="00475800" w:rsidRDefault="00FB0D73" w:rsidP="00B62C51">
            <w:pPr>
              <w:spacing w:after="0" w:line="240" w:lineRule="auto"/>
              <w:jc w:val="center"/>
              <w:rPr>
                <w:rFonts w:ascii="Calibri" w:eastAsia="Times New Roman" w:hAnsi="Calibri" w:cs="Times New Roman"/>
                <w:b/>
                <w:color w:val="000000"/>
              </w:rPr>
            </w:pPr>
            <w:r w:rsidRPr="00475800">
              <w:rPr>
                <w:rFonts w:ascii="Garamond" w:eastAsia="Times New Roman" w:hAnsi="Garamond" w:cs="Times New Roman"/>
                <w:b/>
                <w:bCs/>
                <w:color w:val="000000"/>
              </w:rPr>
              <w:t>Corporate</w:t>
            </w:r>
          </w:p>
        </w:tc>
        <w:tc>
          <w:tcPr>
            <w:tcW w:w="1457" w:type="dxa"/>
            <w:shd w:val="clear" w:color="000000" w:fill="FFFFFF"/>
            <w:vAlign w:val="center"/>
          </w:tcPr>
          <w:p w14:paraId="49062540" w14:textId="77777777" w:rsidR="00FB0D73" w:rsidRPr="00475800" w:rsidRDefault="00FB0D73" w:rsidP="00B62C51">
            <w:pPr>
              <w:spacing w:after="0"/>
              <w:jc w:val="center"/>
              <w:rPr>
                <w:rFonts w:ascii="Garamond" w:eastAsia="Times New Roman" w:hAnsi="Garamond" w:cs="Times New Roman"/>
                <w:b/>
                <w:bCs/>
                <w:color w:val="000000"/>
              </w:rPr>
            </w:pPr>
            <w:r w:rsidRPr="00475800">
              <w:rPr>
                <w:rFonts w:ascii="Garamond" w:eastAsia="Times New Roman" w:hAnsi="Garamond" w:cs="Times New Roman"/>
                <w:b/>
                <w:bCs/>
                <w:color w:val="000000"/>
              </w:rPr>
              <w:t>Public/</w:t>
            </w:r>
          </w:p>
          <w:p w14:paraId="0BCFD534" w14:textId="77777777" w:rsidR="00FB0D73" w:rsidRPr="00475800" w:rsidRDefault="00FB0D73" w:rsidP="00B62C51">
            <w:pPr>
              <w:spacing w:after="0" w:line="240" w:lineRule="auto"/>
              <w:jc w:val="center"/>
              <w:rPr>
                <w:rFonts w:ascii="Calibri" w:eastAsia="Times New Roman" w:hAnsi="Calibri" w:cs="Times New Roman"/>
                <w:b/>
                <w:color w:val="000000"/>
              </w:rPr>
            </w:pPr>
            <w:r>
              <w:rPr>
                <w:rFonts w:ascii="Garamond" w:eastAsia="Times New Roman" w:hAnsi="Garamond" w:cs="Times New Roman"/>
                <w:b/>
                <w:bCs/>
                <w:color w:val="000000"/>
              </w:rPr>
              <w:t>Nonp</w:t>
            </w:r>
            <w:r w:rsidRPr="00475800">
              <w:rPr>
                <w:rFonts w:ascii="Garamond" w:eastAsia="Times New Roman" w:hAnsi="Garamond" w:cs="Times New Roman"/>
                <w:b/>
                <w:bCs/>
                <w:color w:val="000000"/>
              </w:rPr>
              <w:t>rofit</w:t>
            </w:r>
          </w:p>
        </w:tc>
      </w:tr>
      <w:tr w:rsidR="00FB0D73" w:rsidRPr="00CC4DD5" w14:paraId="44C06343" w14:textId="77777777" w:rsidTr="00B62C51">
        <w:trPr>
          <w:trHeight w:val="330"/>
        </w:trPr>
        <w:tc>
          <w:tcPr>
            <w:tcW w:w="3420" w:type="dxa"/>
            <w:shd w:val="clear" w:color="000000" w:fill="FFFFFF"/>
            <w:noWrap/>
            <w:vAlign w:val="center"/>
            <w:hideMark/>
          </w:tcPr>
          <w:p w14:paraId="20D1E6BE" w14:textId="602C4433" w:rsidR="00FB0D73" w:rsidRPr="00CC4DD5" w:rsidRDefault="00FB0D73" w:rsidP="00853509">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Management and Marketing</w:t>
            </w:r>
          </w:p>
        </w:tc>
        <w:tc>
          <w:tcPr>
            <w:tcW w:w="1569" w:type="dxa"/>
            <w:shd w:val="clear" w:color="000000" w:fill="DEEAF6"/>
            <w:noWrap/>
            <w:vAlign w:val="center"/>
          </w:tcPr>
          <w:p w14:paraId="2F8DBB2D" w14:textId="2B685FEE" w:rsidR="00FB0D73" w:rsidRPr="00A93AF4" w:rsidRDefault="009625CB" w:rsidP="00B62C51">
            <w:pPr>
              <w:spacing w:after="0" w:line="240" w:lineRule="auto"/>
              <w:jc w:val="right"/>
              <w:rPr>
                <w:rFonts w:ascii="Garamond" w:eastAsia="Times New Roman" w:hAnsi="Garamond" w:cs="Times New Roman"/>
                <w:bCs/>
                <w:color w:val="000000"/>
              </w:rPr>
            </w:pPr>
            <w:r>
              <w:rPr>
                <w:rFonts w:ascii="Garamond" w:eastAsia="Times New Roman" w:hAnsi="Garamond" w:cs="Times New Roman"/>
                <w:b/>
                <w:color w:val="000000"/>
              </w:rPr>
              <w:t>$0</w:t>
            </w:r>
          </w:p>
        </w:tc>
        <w:tc>
          <w:tcPr>
            <w:tcW w:w="1457" w:type="dxa"/>
            <w:shd w:val="clear" w:color="000000" w:fill="DEEAF6"/>
            <w:noWrap/>
            <w:vAlign w:val="center"/>
          </w:tcPr>
          <w:p w14:paraId="6B527101" w14:textId="51FF008D" w:rsidR="00FB0D73" w:rsidRPr="00A93AF4" w:rsidRDefault="009625CB" w:rsidP="00B62C51">
            <w:pPr>
              <w:spacing w:after="0" w:line="240" w:lineRule="auto"/>
              <w:jc w:val="right"/>
              <w:rPr>
                <w:rFonts w:ascii="Garamond" w:eastAsia="Times New Roman" w:hAnsi="Garamond" w:cs="Times New Roman"/>
                <w:bCs/>
                <w:color w:val="000000"/>
              </w:rPr>
            </w:pPr>
            <w:r>
              <w:rPr>
                <w:rFonts w:ascii="Garamond" w:eastAsia="Times New Roman" w:hAnsi="Garamond" w:cs="Times New Roman"/>
                <w:b/>
                <w:color w:val="000000"/>
              </w:rPr>
              <w:t>$0</w:t>
            </w:r>
          </w:p>
        </w:tc>
        <w:tc>
          <w:tcPr>
            <w:tcW w:w="1457" w:type="dxa"/>
            <w:shd w:val="clear" w:color="000000" w:fill="DEEAF6"/>
            <w:vAlign w:val="center"/>
          </w:tcPr>
          <w:p w14:paraId="54C63464" w14:textId="31FE24F4" w:rsidR="00FB0D73" w:rsidRPr="00A93AF4" w:rsidRDefault="009625CB" w:rsidP="00B62C51">
            <w:pPr>
              <w:spacing w:after="0" w:line="240" w:lineRule="auto"/>
              <w:jc w:val="right"/>
              <w:rPr>
                <w:rFonts w:ascii="Garamond" w:eastAsia="Times New Roman" w:hAnsi="Garamond" w:cs="Times New Roman"/>
                <w:bCs/>
                <w:color w:val="000000"/>
              </w:rPr>
            </w:pPr>
            <w:r>
              <w:rPr>
                <w:rFonts w:ascii="Garamond" w:eastAsia="Times New Roman" w:hAnsi="Garamond" w:cs="Times New Roman"/>
                <w:b/>
                <w:color w:val="000000"/>
              </w:rPr>
              <w:t>$8,962</w:t>
            </w:r>
          </w:p>
        </w:tc>
        <w:tc>
          <w:tcPr>
            <w:tcW w:w="1457" w:type="dxa"/>
            <w:shd w:val="clear" w:color="000000" w:fill="DEEAF6"/>
            <w:vAlign w:val="center"/>
          </w:tcPr>
          <w:p w14:paraId="52D4B213" w14:textId="23FAE68F" w:rsidR="00FB0D73" w:rsidRPr="00A93AF4" w:rsidRDefault="009625CB" w:rsidP="00B62C51">
            <w:pPr>
              <w:spacing w:after="0" w:line="240" w:lineRule="auto"/>
              <w:jc w:val="right"/>
              <w:rPr>
                <w:rFonts w:ascii="Garamond" w:eastAsia="Times New Roman" w:hAnsi="Garamond" w:cs="Times New Roman"/>
                <w:bCs/>
                <w:color w:val="000000"/>
              </w:rPr>
            </w:pPr>
            <w:r>
              <w:rPr>
                <w:rFonts w:ascii="Garamond" w:eastAsia="Times New Roman" w:hAnsi="Garamond" w:cs="Times New Roman"/>
                <w:b/>
                <w:color w:val="000000"/>
              </w:rPr>
              <w:t>$0</w:t>
            </w:r>
          </w:p>
        </w:tc>
      </w:tr>
      <w:tr w:rsidR="009625CB" w:rsidRPr="00CC4DD5" w14:paraId="2BA94617" w14:textId="77777777" w:rsidTr="00FB0D73">
        <w:trPr>
          <w:trHeight w:val="315"/>
        </w:trPr>
        <w:tc>
          <w:tcPr>
            <w:tcW w:w="3420" w:type="dxa"/>
            <w:shd w:val="clear" w:color="000000" w:fill="FFFFFF"/>
            <w:noWrap/>
            <w:vAlign w:val="center"/>
            <w:hideMark/>
          </w:tcPr>
          <w:p w14:paraId="0617E4A9" w14:textId="276775F2" w:rsidR="009625CB" w:rsidRPr="00CC4DD5" w:rsidRDefault="009625CB" w:rsidP="009625CB">
            <w:pPr>
              <w:spacing w:after="0" w:line="240" w:lineRule="auto"/>
              <w:ind w:firstLineChars="100" w:firstLine="221"/>
              <w:jc w:val="right"/>
              <w:rPr>
                <w:rFonts w:ascii="Garamond" w:eastAsia="Times New Roman" w:hAnsi="Garamond" w:cs="Times New Roman"/>
                <w:b/>
                <w:bCs/>
                <w:i/>
                <w:iCs/>
                <w:color w:val="000000"/>
              </w:rPr>
            </w:pPr>
            <w:r>
              <w:rPr>
                <w:rFonts w:ascii="Garamond" w:eastAsia="Times New Roman" w:hAnsi="Garamond" w:cs="Times New Roman"/>
                <w:b/>
                <w:bCs/>
                <w:i/>
                <w:iCs/>
                <w:color w:val="000000"/>
              </w:rPr>
              <w:t xml:space="preserve">SBA </w:t>
            </w:r>
            <w:r w:rsidRPr="00CC4DD5">
              <w:rPr>
                <w:rFonts w:ascii="Garamond" w:eastAsia="Times New Roman" w:hAnsi="Garamond" w:cs="Times New Roman"/>
                <w:b/>
                <w:bCs/>
                <w:i/>
                <w:iCs/>
                <w:color w:val="000000"/>
              </w:rPr>
              <w:t>Total</w:t>
            </w:r>
          </w:p>
        </w:tc>
        <w:tc>
          <w:tcPr>
            <w:tcW w:w="1569" w:type="dxa"/>
            <w:shd w:val="clear" w:color="auto" w:fill="auto"/>
            <w:noWrap/>
            <w:vAlign w:val="center"/>
          </w:tcPr>
          <w:p w14:paraId="5DABDCF7" w14:textId="0CE04B84" w:rsidR="009625CB" w:rsidRPr="00A93AF4" w:rsidRDefault="009625CB" w:rsidP="009625CB">
            <w:pPr>
              <w:spacing w:after="0" w:line="240" w:lineRule="auto"/>
              <w:jc w:val="right"/>
              <w:rPr>
                <w:rFonts w:ascii="Garamond" w:eastAsia="Times New Roman" w:hAnsi="Garamond" w:cs="Times New Roman"/>
                <w:b/>
                <w:bCs/>
                <w:color w:val="000000"/>
              </w:rPr>
            </w:pPr>
            <w:r>
              <w:rPr>
                <w:rFonts w:ascii="Garamond" w:eastAsia="Times New Roman" w:hAnsi="Garamond" w:cs="Times New Roman"/>
                <w:b/>
                <w:color w:val="000000"/>
              </w:rPr>
              <w:t>$0</w:t>
            </w:r>
          </w:p>
        </w:tc>
        <w:tc>
          <w:tcPr>
            <w:tcW w:w="1457" w:type="dxa"/>
            <w:shd w:val="clear" w:color="auto" w:fill="auto"/>
            <w:noWrap/>
            <w:vAlign w:val="center"/>
          </w:tcPr>
          <w:p w14:paraId="2548EB10" w14:textId="13BDB509" w:rsidR="009625CB" w:rsidRPr="00A93AF4" w:rsidRDefault="009625CB" w:rsidP="009625CB">
            <w:pPr>
              <w:spacing w:after="0" w:line="240" w:lineRule="auto"/>
              <w:jc w:val="right"/>
              <w:rPr>
                <w:rFonts w:ascii="Garamond" w:eastAsia="Times New Roman" w:hAnsi="Garamond" w:cs="Times New Roman"/>
                <w:b/>
                <w:bCs/>
                <w:color w:val="000000"/>
              </w:rPr>
            </w:pPr>
            <w:r>
              <w:rPr>
                <w:rFonts w:ascii="Garamond" w:eastAsia="Times New Roman" w:hAnsi="Garamond" w:cs="Times New Roman"/>
                <w:b/>
                <w:color w:val="000000"/>
              </w:rPr>
              <w:t>$0</w:t>
            </w:r>
          </w:p>
        </w:tc>
        <w:tc>
          <w:tcPr>
            <w:tcW w:w="1457" w:type="dxa"/>
            <w:shd w:val="clear" w:color="auto" w:fill="auto"/>
            <w:vAlign w:val="center"/>
          </w:tcPr>
          <w:p w14:paraId="796E9DE6" w14:textId="6FD6E8F1" w:rsidR="009625CB" w:rsidRPr="00A93AF4" w:rsidRDefault="009625CB" w:rsidP="009625CB">
            <w:pPr>
              <w:spacing w:after="0" w:line="240" w:lineRule="auto"/>
              <w:jc w:val="right"/>
              <w:rPr>
                <w:rFonts w:ascii="Garamond" w:eastAsia="Times New Roman" w:hAnsi="Garamond" w:cs="Times New Roman"/>
                <w:b/>
                <w:bCs/>
                <w:color w:val="000000"/>
              </w:rPr>
            </w:pPr>
            <w:r>
              <w:rPr>
                <w:rFonts w:ascii="Garamond" w:eastAsia="Times New Roman" w:hAnsi="Garamond" w:cs="Times New Roman"/>
                <w:b/>
                <w:color w:val="000000"/>
              </w:rPr>
              <w:t>$8,962</w:t>
            </w:r>
          </w:p>
        </w:tc>
        <w:tc>
          <w:tcPr>
            <w:tcW w:w="1457" w:type="dxa"/>
            <w:shd w:val="clear" w:color="auto" w:fill="auto"/>
            <w:vAlign w:val="center"/>
          </w:tcPr>
          <w:p w14:paraId="23AC7FA3" w14:textId="22B35B1E" w:rsidR="009625CB" w:rsidRPr="00A93AF4" w:rsidRDefault="009625CB" w:rsidP="009625CB">
            <w:pPr>
              <w:spacing w:after="0" w:line="240" w:lineRule="auto"/>
              <w:jc w:val="right"/>
              <w:rPr>
                <w:rFonts w:ascii="Garamond" w:eastAsia="Times New Roman" w:hAnsi="Garamond" w:cs="Times New Roman"/>
                <w:b/>
                <w:bCs/>
                <w:color w:val="000000"/>
              </w:rPr>
            </w:pPr>
            <w:r>
              <w:rPr>
                <w:rFonts w:ascii="Garamond" w:eastAsia="Times New Roman" w:hAnsi="Garamond" w:cs="Times New Roman"/>
                <w:b/>
                <w:color w:val="000000"/>
              </w:rPr>
              <w:t>$0</w:t>
            </w:r>
          </w:p>
        </w:tc>
      </w:tr>
    </w:tbl>
    <w:p w14:paraId="409D2FB6" w14:textId="1A0D59C3" w:rsidR="00FB0D73" w:rsidRDefault="00FB0D73" w:rsidP="00A1101E">
      <w:pPr>
        <w:rPr>
          <w:rFonts w:ascii="Garamond" w:hAnsi="Garamond"/>
        </w:rPr>
      </w:pPr>
    </w:p>
    <w:p w14:paraId="0D393A80" w14:textId="77777777" w:rsidR="002902F8" w:rsidRDefault="002902F8" w:rsidP="00A1101E">
      <w:pPr>
        <w:rPr>
          <w:rFonts w:ascii="Garamond" w:hAnsi="Garamond"/>
        </w:rPr>
      </w:pPr>
    </w:p>
    <w:p w14:paraId="07DFEEAC" w14:textId="4FD1320F" w:rsidR="008F10E0" w:rsidRDefault="008F10E0" w:rsidP="00C15144">
      <w:pPr>
        <w:spacing w:after="120"/>
        <w:rPr>
          <w:rFonts w:ascii="Garamond" w:hAnsi="Garamond"/>
        </w:rPr>
      </w:pPr>
      <w:r>
        <w:rPr>
          <w:rFonts w:ascii="Garamond" w:hAnsi="Garamond"/>
          <w:b/>
          <w:color w:val="4472C4" w:themeColor="accent5"/>
          <w:sz w:val="26"/>
          <w:szCs w:val="26"/>
        </w:rPr>
        <w:t>FY 2019 Proposal Funding Requested by Source, continued</w:t>
      </w:r>
    </w:p>
    <w:tbl>
      <w:tblPr>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20"/>
        <w:gridCol w:w="1569"/>
        <w:gridCol w:w="1457"/>
        <w:gridCol w:w="1457"/>
        <w:gridCol w:w="1457"/>
      </w:tblGrid>
      <w:tr w:rsidR="00A1101E" w:rsidRPr="00CC4DD5" w14:paraId="5DDFF172" w14:textId="77777777" w:rsidTr="0016260C">
        <w:trPr>
          <w:trHeight w:hRule="exact" w:val="619"/>
        </w:trPr>
        <w:tc>
          <w:tcPr>
            <w:tcW w:w="3420" w:type="dxa"/>
            <w:shd w:val="clear" w:color="000000" w:fill="FFFFFF"/>
            <w:vAlign w:val="center"/>
            <w:hideMark/>
          </w:tcPr>
          <w:p w14:paraId="04F4917B" w14:textId="74E54CC2" w:rsidR="00A1101E" w:rsidRPr="00A93AF4" w:rsidRDefault="00A1101E" w:rsidP="00A1101E">
            <w:pPr>
              <w:spacing w:after="0" w:line="240" w:lineRule="auto"/>
              <w:rPr>
                <w:rFonts w:ascii="Garamond" w:eastAsia="Times New Roman" w:hAnsi="Garamond" w:cs="Times New Roman"/>
                <w:b/>
                <w:bCs/>
                <w:i/>
                <w:iCs/>
                <w:color w:val="000000"/>
                <w:sz w:val="28"/>
                <w:szCs w:val="28"/>
              </w:rPr>
            </w:pPr>
            <w:r w:rsidRPr="00A93AF4">
              <w:rPr>
                <w:rFonts w:ascii="Garamond" w:eastAsia="Times New Roman" w:hAnsi="Garamond" w:cs="Times New Roman"/>
                <w:b/>
                <w:bCs/>
                <w:i/>
                <w:iCs/>
                <w:color w:val="000000"/>
                <w:sz w:val="28"/>
                <w:szCs w:val="28"/>
              </w:rPr>
              <w:t xml:space="preserve">School of Engineering </w:t>
            </w:r>
            <w:r w:rsidR="00F10E44">
              <w:rPr>
                <w:rFonts w:ascii="Garamond" w:eastAsia="Times New Roman" w:hAnsi="Garamond" w:cs="Times New Roman"/>
                <w:b/>
                <w:bCs/>
                <w:i/>
                <w:iCs/>
                <w:color w:val="000000"/>
                <w:sz w:val="28"/>
                <w:szCs w:val="28"/>
              </w:rPr>
              <w:t>and</w:t>
            </w:r>
            <w:r w:rsidRPr="00A93AF4">
              <w:rPr>
                <w:rFonts w:ascii="Garamond" w:eastAsia="Times New Roman" w:hAnsi="Garamond" w:cs="Times New Roman"/>
                <w:b/>
                <w:bCs/>
                <w:i/>
                <w:iCs/>
                <w:color w:val="000000"/>
                <w:sz w:val="28"/>
                <w:szCs w:val="28"/>
              </w:rPr>
              <w:t xml:space="preserve"> Computer Science</w:t>
            </w:r>
          </w:p>
        </w:tc>
        <w:tc>
          <w:tcPr>
            <w:tcW w:w="1569" w:type="dxa"/>
            <w:shd w:val="clear" w:color="000000" w:fill="FFFFFF"/>
            <w:noWrap/>
            <w:vAlign w:val="center"/>
            <w:hideMark/>
          </w:tcPr>
          <w:p w14:paraId="357DC92B" w14:textId="77777777" w:rsidR="00A1101E" w:rsidRPr="00992F71" w:rsidRDefault="00A1101E" w:rsidP="00A1101E">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Federal</w:t>
            </w:r>
          </w:p>
        </w:tc>
        <w:tc>
          <w:tcPr>
            <w:tcW w:w="1457" w:type="dxa"/>
            <w:shd w:val="clear" w:color="000000" w:fill="FFFFFF"/>
            <w:noWrap/>
            <w:vAlign w:val="center"/>
            <w:hideMark/>
          </w:tcPr>
          <w:p w14:paraId="359B33EA" w14:textId="77777777" w:rsidR="00A1101E" w:rsidRPr="00475800" w:rsidRDefault="00A1101E" w:rsidP="00A1101E">
            <w:pPr>
              <w:spacing w:after="0" w:line="240" w:lineRule="auto"/>
              <w:jc w:val="center"/>
              <w:rPr>
                <w:rFonts w:ascii="Calibri" w:eastAsia="Times New Roman" w:hAnsi="Calibri" w:cs="Times New Roman"/>
                <w:b/>
                <w:color w:val="000000"/>
              </w:rPr>
            </w:pPr>
            <w:r w:rsidRPr="00475800">
              <w:rPr>
                <w:rFonts w:ascii="Garamond" w:eastAsia="Times New Roman" w:hAnsi="Garamond" w:cs="Times New Roman"/>
                <w:b/>
                <w:bCs/>
                <w:color w:val="000000"/>
              </w:rPr>
              <w:t>State/Local</w:t>
            </w:r>
          </w:p>
        </w:tc>
        <w:tc>
          <w:tcPr>
            <w:tcW w:w="1457" w:type="dxa"/>
            <w:shd w:val="clear" w:color="000000" w:fill="FFFFFF"/>
            <w:vAlign w:val="center"/>
          </w:tcPr>
          <w:p w14:paraId="1E2361D1" w14:textId="77777777" w:rsidR="00A1101E" w:rsidRPr="00475800" w:rsidRDefault="00A1101E" w:rsidP="00A1101E">
            <w:pPr>
              <w:spacing w:after="0" w:line="240" w:lineRule="auto"/>
              <w:jc w:val="center"/>
              <w:rPr>
                <w:rFonts w:ascii="Calibri" w:eastAsia="Times New Roman" w:hAnsi="Calibri" w:cs="Times New Roman"/>
                <w:b/>
                <w:color w:val="000000"/>
              </w:rPr>
            </w:pPr>
            <w:r w:rsidRPr="00475800">
              <w:rPr>
                <w:rFonts w:ascii="Garamond" w:eastAsia="Times New Roman" w:hAnsi="Garamond" w:cs="Times New Roman"/>
                <w:b/>
                <w:bCs/>
                <w:color w:val="000000"/>
              </w:rPr>
              <w:t>Corporate</w:t>
            </w:r>
          </w:p>
        </w:tc>
        <w:tc>
          <w:tcPr>
            <w:tcW w:w="1457" w:type="dxa"/>
            <w:shd w:val="clear" w:color="000000" w:fill="FFFFFF"/>
            <w:vAlign w:val="center"/>
          </w:tcPr>
          <w:p w14:paraId="4E6C3F2E" w14:textId="77777777" w:rsidR="00A1101E" w:rsidRPr="00475800" w:rsidRDefault="00A1101E" w:rsidP="00A1101E">
            <w:pPr>
              <w:spacing w:after="0"/>
              <w:jc w:val="center"/>
              <w:rPr>
                <w:rFonts w:ascii="Garamond" w:eastAsia="Times New Roman" w:hAnsi="Garamond" w:cs="Times New Roman"/>
                <w:b/>
                <w:bCs/>
                <w:color w:val="000000"/>
              </w:rPr>
            </w:pPr>
            <w:r w:rsidRPr="00475800">
              <w:rPr>
                <w:rFonts w:ascii="Garamond" w:eastAsia="Times New Roman" w:hAnsi="Garamond" w:cs="Times New Roman"/>
                <w:b/>
                <w:bCs/>
                <w:color w:val="000000"/>
              </w:rPr>
              <w:t>Public/</w:t>
            </w:r>
          </w:p>
          <w:p w14:paraId="29C0A0A7" w14:textId="77777777" w:rsidR="00A1101E" w:rsidRPr="00475800" w:rsidRDefault="00A1101E" w:rsidP="00A1101E">
            <w:pPr>
              <w:spacing w:after="0" w:line="240" w:lineRule="auto"/>
              <w:jc w:val="center"/>
              <w:rPr>
                <w:rFonts w:ascii="Calibri" w:eastAsia="Times New Roman" w:hAnsi="Calibri" w:cs="Times New Roman"/>
                <w:b/>
                <w:color w:val="000000"/>
              </w:rPr>
            </w:pPr>
            <w:r>
              <w:rPr>
                <w:rFonts w:ascii="Garamond" w:eastAsia="Times New Roman" w:hAnsi="Garamond" w:cs="Times New Roman"/>
                <w:b/>
                <w:bCs/>
                <w:color w:val="000000"/>
              </w:rPr>
              <w:t>Nonp</w:t>
            </w:r>
            <w:r w:rsidRPr="00475800">
              <w:rPr>
                <w:rFonts w:ascii="Garamond" w:eastAsia="Times New Roman" w:hAnsi="Garamond" w:cs="Times New Roman"/>
                <w:b/>
                <w:bCs/>
                <w:color w:val="000000"/>
              </w:rPr>
              <w:t>rofit</w:t>
            </w:r>
          </w:p>
        </w:tc>
      </w:tr>
      <w:tr w:rsidR="00A1101E" w:rsidRPr="00CC4DD5" w14:paraId="0F5BD5E6" w14:textId="77777777" w:rsidTr="00B55392">
        <w:trPr>
          <w:trHeight w:hRule="exact" w:val="317"/>
        </w:trPr>
        <w:tc>
          <w:tcPr>
            <w:tcW w:w="3420" w:type="dxa"/>
            <w:shd w:val="clear" w:color="000000" w:fill="FFFFFF"/>
            <w:noWrap/>
            <w:vAlign w:val="center"/>
            <w:hideMark/>
          </w:tcPr>
          <w:p w14:paraId="733E86E4" w14:textId="77777777" w:rsidR="00A1101E" w:rsidRPr="00CC4DD5" w:rsidRDefault="00A1101E" w:rsidP="00853509">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Computer Science and Engineering</w:t>
            </w:r>
          </w:p>
        </w:tc>
        <w:tc>
          <w:tcPr>
            <w:tcW w:w="1569" w:type="dxa"/>
            <w:shd w:val="clear" w:color="000000" w:fill="DEEAF6"/>
            <w:noWrap/>
            <w:vAlign w:val="center"/>
          </w:tcPr>
          <w:p w14:paraId="40C9C8EC" w14:textId="07889BEB" w:rsidR="00A1101E" w:rsidRPr="00A93AF4" w:rsidRDefault="00D91C33"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8,717,634</w:t>
            </w:r>
          </w:p>
        </w:tc>
        <w:tc>
          <w:tcPr>
            <w:tcW w:w="1457" w:type="dxa"/>
            <w:shd w:val="clear" w:color="000000" w:fill="DEEAF6"/>
            <w:noWrap/>
            <w:vAlign w:val="center"/>
          </w:tcPr>
          <w:p w14:paraId="182DD563" w14:textId="73398F42" w:rsidR="00A1101E" w:rsidRPr="00A93AF4" w:rsidRDefault="008F10E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88,735</w:t>
            </w:r>
          </w:p>
        </w:tc>
        <w:tc>
          <w:tcPr>
            <w:tcW w:w="1457" w:type="dxa"/>
            <w:shd w:val="clear" w:color="000000" w:fill="DEEAF6"/>
            <w:vAlign w:val="center"/>
          </w:tcPr>
          <w:p w14:paraId="315FEDAA" w14:textId="0AFC7237"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w:t>
            </w:r>
          </w:p>
        </w:tc>
        <w:tc>
          <w:tcPr>
            <w:tcW w:w="1457" w:type="dxa"/>
            <w:shd w:val="clear" w:color="000000" w:fill="DEEAF6"/>
            <w:vAlign w:val="center"/>
          </w:tcPr>
          <w:p w14:paraId="482D5D29" w14:textId="3EBED5A3"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1,070,220</w:t>
            </w:r>
          </w:p>
        </w:tc>
      </w:tr>
      <w:tr w:rsidR="00A1101E" w:rsidRPr="00CC4DD5" w14:paraId="311026E0" w14:textId="77777777" w:rsidTr="00B55392">
        <w:trPr>
          <w:trHeight w:hRule="exact" w:val="317"/>
        </w:trPr>
        <w:tc>
          <w:tcPr>
            <w:tcW w:w="3420" w:type="dxa"/>
            <w:shd w:val="clear" w:color="000000" w:fill="FFFFFF"/>
            <w:noWrap/>
            <w:vAlign w:val="center"/>
            <w:hideMark/>
          </w:tcPr>
          <w:p w14:paraId="51299087" w14:textId="77777777" w:rsidR="00A1101E" w:rsidRPr="00CC4DD5" w:rsidRDefault="00A1101E" w:rsidP="00853509">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Electrical and Computer Engineering</w:t>
            </w:r>
          </w:p>
        </w:tc>
        <w:tc>
          <w:tcPr>
            <w:tcW w:w="1569" w:type="dxa"/>
            <w:shd w:val="clear" w:color="auto" w:fill="auto"/>
            <w:noWrap/>
            <w:vAlign w:val="center"/>
          </w:tcPr>
          <w:p w14:paraId="429A58D2" w14:textId="147C15E7"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2,754,850</w:t>
            </w:r>
          </w:p>
        </w:tc>
        <w:tc>
          <w:tcPr>
            <w:tcW w:w="1457" w:type="dxa"/>
            <w:shd w:val="clear" w:color="auto" w:fill="auto"/>
            <w:noWrap/>
            <w:vAlign w:val="center"/>
          </w:tcPr>
          <w:p w14:paraId="364E3899" w14:textId="2A1959D2"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w:t>
            </w:r>
          </w:p>
        </w:tc>
        <w:tc>
          <w:tcPr>
            <w:tcW w:w="1457" w:type="dxa"/>
            <w:vAlign w:val="center"/>
          </w:tcPr>
          <w:p w14:paraId="71DE03EB" w14:textId="61258611"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663,450</w:t>
            </w:r>
          </w:p>
        </w:tc>
        <w:tc>
          <w:tcPr>
            <w:tcW w:w="1457" w:type="dxa"/>
            <w:vAlign w:val="center"/>
          </w:tcPr>
          <w:p w14:paraId="6D49535E" w14:textId="0381BEDC"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253,808</w:t>
            </w:r>
          </w:p>
        </w:tc>
      </w:tr>
      <w:tr w:rsidR="00A1101E" w:rsidRPr="00CC4DD5" w14:paraId="4C193A9B" w14:textId="77777777" w:rsidTr="00B55392">
        <w:trPr>
          <w:trHeight w:hRule="exact" w:val="317"/>
        </w:trPr>
        <w:tc>
          <w:tcPr>
            <w:tcW w:w="3420" w:type="dxa"/>
            <w:shd w:val="clear" w:color="000000" w:fill="FFFFFF"/>
            <w:noWrap/>
            <w:vAlign w:val="center"/>
            <w:hideMark/>
          </w:tcPr>
          <w:p w14:paraId="53B01E3D" w14:textId="77777777" w:rsidR="00A1101E" w:rsidRPr="00CC4DD5" w:rsidRDefault="00A1101E" w:rsidP="00853509">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Industrial and Systems Engineering</w:t>
            </w:r>
          </w:p>
        </w:tc>
        <w:tc>
          <w:tcPr>
            <w:tcW w:w="1569" w:type="dxa"/>
            <w:shd w:val="clear" w:color="000000" w:fill="DEEAF6"/>
            <w:noWrap/>
            <w:vAlign w:val="center"/>
          </w:tcPr>
          <w:p w14:paraId="2684F336" w14:textId="0EB92518"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1,680,501</w:t>
            </w:r>
          </w:p>
        </w:tc>
        <w:tc>
          <w:tcPr>
            <w:tcW w:w="1457" w:type="dxa"/>
            <w:shd w:val="clear" w:color="000000" w:fill="DEEAF6"/>
            <w:noWrap/>
            <w:vAlign w:val="center"/>
          </w:tcPr>
          <w:p w14:paraId="55732B6B" w14:textId="7D3C28B6" w:rsidR="00A1101E" w:rsidRPr="00A93AF4" w:rsidRDefault="0007189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w:t>
            </w:r>
          </w:p>
        </w:tc>
        <w:tc>
          <w:tcPr>
            <w:tcW w:w="1457" w:type="dxa"/>
            <w:shd w:val="clear" w:color="000000" w:fill="DEEAF6"/>
            <w:vAlign w:val="center"/>
          </w:tcPr>
          <w:p w14:paraId="3E5588AE" w14:textId="4FD48A63" w:rsidR="00A1101E" w:rsidRPr="00A93AF4" w:rsidRDefault="00027B4F"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150,000</w:t>
            </w:r>
          </w:p>
        </w:tc>
        <w:tc>
          <w:tcPr>
            <w:tcW w:w="1457" w:type="dxa"/>
            <w:shd w:val="clear" w:color="000000" w:fill="DEEAF6"/>
            <w:vAlign w:val="center"/>
          </w:tcPr>
          <w:p w14:paraId="726948C2" w14:textId="6DB121B6" w:rsidR="00A1101E" w:rsidRPr="00A93AF4" w:rsidRDefault="0007189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w:t>
            </w:r>
          </w:p>
        </w:tc>
      </w:tr>
      <w:tr w:rsidR="00A1101E" w:rsidRPr="00CC4DD5" w14:paraId="48F3F331" w14:textId="77777777" w:rsidTr="00B55392">
        <w:trPr>
          <w:trHeight w:hRule="exact" w:val="317"/>
        </w:trPr>
        <w:tc>
          <w:tcPr>
            <w:tcW w:w="3420" w:type="dxa"/>
            <w:shd w:val="clear" w:color="000000" w:fill="FFFFFF"/>
            <w:noWrap/>
            <w:vAlign w:val="center"/>
            <w:hideMark/>
          </w:tcPr>
          <w:p w14:paraId="7EEA1729" w14:textId="77777777" w:rsidR="00A1101E" w:rsidRPr="00CC4DD5" w:rsidRDefault="00A1101E" w:rsidP="00853509">
            <w:pPr>
              <w:spacing w:after="0" w:line="240" w:lineRule="auto"/>
              <w:ind w:firstLineChars="100" w:firstLine="220"/>
              <w:rPr>
                <w:rFonts w:ascii="Garamond" w:eastAsia="Times New Roman" w:hAnsi="Garamond" w:cs="Times New Roman"/>
                <w:i/>
                <w:iCs/>
                <w:color w:val="000000"/>
              </w:rPr>
            </w:pPr>
            <w:r w:rsidRPr="00CC4DD5">
              <w:rPr>
                <w:rFonts w:ascii="Garamond" w:eastAsia="Times New Roman" w:hAnsi="Garamond" w:cs="Times New Roman"/>
                <w:i/>
                <w:iCs/>
                <w:color w:val="000000"/>
              </w:rPr>
              <w:t>Mechanical Engineering</w:t>
            </w:r>
          </w:p>
        </w:tc>
        <w:tc>
          <w:tcPr>
            <w:tcW w:w="1569" w:type="dxa"/>
            <w:shd w:val="clear" w:color="auto" w:fill="auto"/>
            <w:noWrap/>
            <w:vAlign w:val="center"/>
          </w:tcPr>
          <w:p w14:paraId="75876B57" w14:textId="7EB0AB30" w:rsidR="00A1101E" w:rsidRPr="00A93AF4" w:rsidRDefault="0007189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4,111,796</w:t>
            </w:r>
          </w:p>
        </w:tc>
        <w:tc>
          <w:tcPr>
            <w:tcW w:w="1457" w:type="dxa"/>
            <w:shd w:val="clear" w:color="auto" w:fill="auto"/>
            <w:noWrap/>
            <w:vAlign w:val="center"/>
          </w:tcPr>
          <w:p w14:paraId="672DD4BA" w14:textId="77775F0F" w:rsidR="00A1101E" w:rsidRPr="00A93AF4" w:rsidRDefault="0007189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w:t>
            </w:r>
          </w:p>
        </w:tc>
        <w:tc>
          <w:tcPr>
            <w:tcW w:w="1457" w:type="dxa"/>
            <w:vAlign w:val="center"/>
          </w:tcPr>
          <w:p w14:paraId="6446C19A" w14:textId="6CB7009A" w:rsidR="00A1101E" w:rsidRPr="00A93AF4" w:rsidRDefault="0007189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40,000</w:t>
            </w:r>
          </w:p>
        </w:tc>
        <w:tc>
          <w:tcPr>
            <w:tcW w:w="1457" w:type="dxa"/>
            <w:vAlign w:val="center"/>
          </w:tcPr>
          <w:p w14:paraId="097E2F94" w14:textId="0C881CA0" w:rsidR="00A1101E" w:rsidRPr="00A93AF4" w:rsidRDefault="00071890" w:rsidP="00A1101E">
            <w:pPr>
              <w:spacing w:after="0" w:line="240" w:lineRule="auto"/>
              <w:jc w:val="right"/>
              <w:rPr>
                <w:rFonts w:ascii="Garamond" w:eastAsia="Times New Roman" w:hAnsi="Garamond" w:cs="Times New Roman"/>
                <w:bCs/>
                <w:color w:val="000000"/>
              </w:rPr>
            </w:pPr>
            <w:r>
              <w:rPr>
                <w:rFonts w:ascii="Garamond" w:eastAsia="Times New Roman" w:hAnsi="Garamond" w:cs="Times New Roman"/>
                <w:bCs/>
                <w:color w:val="000000"/>
              </w:rPr>
              <w:t>0</w:t>
            </w:r>
          </w:p>
        </w:tc>
      </w:tr>
      <w:tr w:rsidR="00A1101E" w:rsidRPr="00CC4DD5" w14:paraId="132BC024" w14:textId="77777777" w:rsidTr="00440EC0">
        <w:trPr>
          <w:trHeight w:val="315"/>
        </w:trPr>
        <w:tc>
          <w:tcPr>
            <w:tcW w:w="3420" w:type="dxa"/>
            <w:shd w:val="clear" w:color="000000" w:fill="FFFFFF"/>
            <w:noWrap/>
            <w:vAlign w:val="center"/>
            <w:hideMark/>
          </w:tcPr>
          <w:p w14:paraId="51C58201" w14:textId="77777777" w:rsidR="00A1101E" w:rsidRPr="00CC4DD5" w:rsidRDefault="00A1101E" w:rsidP="00A1101E">
            <w:pPr>
              <w:spacing w:after="0" w:line="240" w:lineRule="auto"/>
              <w:ind w:firstLineChars="100" w:firstLine="221"/>
              <w:jc w:val="right"/>
              <w:rPr>
                <w:rFonts w:ascii="Garamond" w:eastAsia="Times New Roman" w:hAnsi="Garamond" w:cs="Times New Roman"/>
                <w:b/>
                <w:bCs/>
                <w:i/>
                <w:iCs/>
                <w:color w:val="000000"/>
              </w:rPr>
            </w:pPr>
            <w:r w:rsidRPr="00CC4DD5">
              <w:rPr>
                <w:rFonts w:ascii="Garamond" w:eastAsia="Times New Roman" w:hAnsi="Garamond" w:cs="Times New Roman"/>
                <w:b/>
                <w:bCs/>
                <w:i/>
                <w:iCs/>
                <w:color w:val="000000"/>
              </w:rPr>
              <w:t>SECS Total</w:t>
            </w:r>
          </w:p>
        </w:tc>
        <w:tc>
          <w:tcPr>
            <w:tcW w:w="1569" w:type="dxa"/>
            <w:shd w:val="clear" w:color="000000" w:fill="DEEAF6"/>
            <w:noWrap/>
            <w:vAlign w:val="center"/>
          </w:tcPr>
          <w:p w14:paraId="21194D16" w14:textId="0B585CC1" w:rsidR="00A1101E" w:rsidRPr="00A93AF4" w:rsidRDefault="00D91C33"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$17,264,781</w:t>
            </w:r>
          </w:p>
        </w:tc>
        <w:tc>
          <w:tcPr>
            <w:tcW w:w="1457" w:type="dxa"/>
            <w:shd w:val="clear" w:color="000000" w:fill="DEEAF6"/>
            <w:noWrap/>
            <w:vAlign w:val="center"/>
          </w:tcPr>
          <w:p w14:paraId="62AF0DF8" w14:textId="1C1BA060" w:rsidR="00A1101E" w:rsidRPr="00A93AF4" w:rsidRDefault="00071890"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$88,735</w:t>
            </w:r>
          </w:p>
        </w:tc>
        <w:tc>
          <w:tcPr>
            <w:tcW w:w="1457" w:type="dxa"/>
            <w:shd w:val="clear" w:color="000000" w:fill="DEEAF6"/>
            <w:vAlign w:val="center"/>
          </w:tcPr>
          <w:p w14:paraId="70B7E025" w14:textId="6FF41D2B" w:rsidR="00A1101E" w:rsidRPr="00A93AF4" w:rsidRDefault="00071890"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$853,450</w:t>
            </w:r>
          </w:p>
        </w:tc>
        <w:tc>
          <w:tcPr>
            <w:tcW w:w="1457" w:type="dxa"/>
            <w:shd w:val="clear" w:color="000000" w:fill="DEEAF6"/>
            <w:vAlign w:val="center"/>
          </w:tcPr>
          <w:p w14:paraId="591EF1B6" w14:textId="0066D3FB" w:rsidR="00A1101E" w:rsidRPr="00A93AF4" w:rsidRDefault="00071890"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$1,324,028</w:t>
            </w:r>
          </w:p>
        </w:tc>
      </w:tr>
    </w:tbl>
    <w:p w14:paraId="1076E392" w14:textId="77777777" w:rsidR="00A1101E" w:rsidRPr="00C15144" w:rsidRDefault="00A1101E" w:rsidP="00A1101E">
      <w:pPr>
        <w:rPr>
          <w:rFonts w:ascii="Garamond" w:hAnsi="Garamond"/>
          <w:b/>
          <w:color w:val="4472C4" w:themeColor="accent5"/>
          <w:sz w:val="8"/>
          <w:szCs w:val="8"/>
        </w:rPr>
      </w:pPr>
    </w:p>
    <w:tbl>
      <w:tblPr>
        <w:tblStyle w:val="GridTable3-Accent1"/>
        <w:tblW w:w="9360" w:type="dxa"/>
        <w:tblInd w:w="-1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20"/>
        <w:gridCol w:w="1615"/>
        <w:gridCol w:w="1445"/>
        <w:gridCol w:w="1440"/>
        <w:gridCol w:w="1440"/>
      </w:tblGrid>
      <w:tr w:rsidR="00A1101E" w:rsidRPr="00CC4DD5" w14:paraId="368ACC0C" w14:textId="77777777" w:rsidTr="0016260C">
        <w:trPr>
          <w:cnfStyle w:val="100000000000" w:firstRow="1" w:lastRow="0" w:firstColumn="0" w:lastColumn="0" w:oddVBand="0" w:evenVBand="0" w:oddHBand="0" w:evenHBand="0" w:firstRowFirstColumn="0" w:firstRowLastColumn="0" w:lastRowFirstColumn="0" w:lastRowLastColumn="0"/>
          <w:trHeight w:hRule="exact" w:val="619"/>
        </w:trPr>
        <w:tc>
          <w:tcPr>
            <w:cnfStyle w:val="001000000100" w:firstRow="0" w:lastRow="0" w:firstColumn="1" w:lastColumn="0" w:oddVBand="0" w:evenVBand="0" w:oddHBand="0" w:evenHBand="0" w:firstRowFirstColumn="1" w:firstRowLastColumn="0" w:lastRowFirstColumn="0" w:lastRowLastColumn="0"/>
            <w:tcW w:w="3420" w:type="dxa"/>
            <w:tcBorders>
              <w:top w:val="none" w:sz="0" w:space="0" w:color="auto"/>
              <w:left w:val="none" w:sz="0" w:space="0" w:color="auto"/>
              <w:bottom w:val="none" w:sz="0" w:space="0" w:color="auto"/>
              <w:right w:val="none" w:sz="0" w:space="0" w:color="auto"/>
            </w:tcBorders>
            <w:vAlign w:val="center"/>
            <w:hideMark/>
          </w:tcPr>
          <w:p w14:paraId="0B8A742F" w14:textId="7F93D044" w:rsidR="00A1101E" w:rsidRPr="00A93AF4" w:rsidRDefault="00A1101E" w:rsidP="00A1101E">
            <w:pPr>
              <w:jc w:val="left"/>
              <w:rPr>
                <w:rFonts w:ascii="Garamond" w:eastAsia="Times New Roman" w:hAnsi="Garamond" w:cs="Times New Roman"/>
                <w:bCs w:val="0"/>
                <w:iCs w:val="0"/>
                <w:color w:val="000000"/>
                <w:sz w:val="28"/>
                <w:szCs w:val="28"/>
              </w:rPr>
            </w:pPr>
            <w:r w:rsidRPr="00A93AF4">
              <w:rPr>
                <w:rFonts w:ascii="Garamond" w:eastAsia="Times New Roman" w:hAnsi="Garamond" w:cs="Times New Roman"/>
                <w:bCs w:val="0"/>
                <w:iCs w:val="0"/>
                <w:color w:val="000000"/>
                <w:sz w:val="28"/>
                <w:szCs w:val="28"/>
              </w:rPr>
              <w:t xml:space="preserve">School of Education </w:t>
            </w:r>
            <w:r w:rsidR="00F10E44">
              <w:rPr>
                <w:rFonts w:ascii="Garamond" w:eastAsia="Times New Roman" w:hAnsi="Garamond" w:cs="Times New Roman"/>
                <w:bCs w:val="0"/>
                <w:iCs w:val="0"/>
                <w:color w:val="000000"/>
                <w:sz w:val="28"/>
                <w:szCs w:val="28"/>
              </w:rPr>
              <w:t>and</w:t>
            </w:r>
            <w:r w:rsidRPr="00A93AF4">
              <w:rPr>
                <w:rFonts w:ascii="Garamond" w:eastAsia="Times New Roman" w:hAnsi="Garamond" w:cs="Times New Roman"/>
                <w:bCs w:val="0"/>
                <w:iCs w:val="0"/>
                <w:color w:val="000000"/>
                <w:sz w:val="28"/>
                <w:szCs w:val="28"/>
              </w:rPr>
              <w:t xml:space="preserve"> Human Services</w:t>
            </w:r>
          </w:p>
        </w:tc>
        <w:tc>
          <w:tcPr>
            <w:tcW w:w="1615" w:type="dxa"/>
            <w:tcBorders>
              <w:top w:val="none" w:sz="0" w:space="0" w:color="auto"/>
              <w:left w:val="none" w:sz="0" w:space="0" w:color="auto"/>
              <w:right w:val="none" w:sz="0" w:space="0" w:color="auto"/>
            </w:tcBorders>
            <w:noWrap/>
            <w:vAlign w:val="center"/>
            <w:hideMark/>
          </w:tcPr>
          <w:p w14:paraId="5997E7DE"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Pr>
                <w:rFonts w:ascii="Garamond" w:eastAsia="Times New Roman" w:hAnsi="Garamond" w:cs="Times New Roman"/>
                <w:bCs w:val="0"/>
                <w:color w:val="000000"/>
              </w:rPr>
              <w:t>Federal</w:t>
            </w:r>
          </w:p>
        </w:tc>
        <w:tc>
          <w:tcPr>
            <w:tcW w:w="1445" w:type="dxa"/>
            <w:tcBorders>
              <w:top w:val="none" w:sz="0" w:space="0" w:color="auto"/>
              <w:left w:val="none" w:sz="0" w:space="0" w:color="auto"/>
              <w:right w:val="none" w:sz="0" w:space="0" w:color="auto"/>
            </w:tcBorders>
            <w:vAlign w:val="center"/>
          </w:tcPr>
          <w:p w14:paraId="33A723B7"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Garamond" w:eastAsia="Times New Roman" w:hAnsi="Garamond" w:cs="Times New Roman"/>
                <w:bCs w:val="0"/>
                <w:color w:val="000000"/>
              </w:rPr>
              <w:t>State/Local</w:t>
            </w:r>
          </w:p>
        </w:tc>
        <w:tc>
          <w:tcPr>
            <w:tcW w:w="1440" w:type="dxa"/>
            <w:tcBorders>
              <w:top w:val="none" w:sz="0" w:space="0" w:color="auto"/>
              <w:left w:val="none" w:sz="0" w:space="0" w:color="auto"/>
              <w:right w:val="none" w:sz="0" w:space="0" w:color="auto"/>
            </w:tcBorders>
            <w:noWrap/>
            <w:vAlign w:val="center"/>
            <w:hideMark/>
          </w:tcPr>
          <w:p w14:paraId="2E11E4D2"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Garamond" w:eastAsia="Times New Roman" w:hAnsi="Garamond" w:cs="Times New Roman"/>
                <w:bCs w:val="0"/>
                <w:color w:val="000000"/>
              </w:rPr>
              <w:t>Corporate</w:t>
            </w:r>
          </w:p>
        </w:tc>
        <w:tc>
          <w:tcPr>
            <w:tcW w:w="1440" w:type="dxa"/>
            <w:tcBorders>
              <w:top w:val="none" w:sz="0" w:space="0" w:color="auto"/>
              <w:left w:val="none" w:sz="0" w:space="0" w:color="auto"/>
              <w:right w:val="none" w:sz="0" w:space="0" w:color="auto"/>
            </w:tcBorders>
            <w:noWrap/>
            <w:vAlign w:val="center"/>
            <w:hideMark/>
          </w:tcPr>
          <w:p w14:paraId="7F840EBF" w14:textId="77777777" w:rsidR="00A1101E"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Public/</w:t>
            </w:r>
          </w:p>
          <w:p w14:paraId="0836BA03"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Garamond" w:eastAsia="Times New Roman" w:hAnsi="Garamond" w:cs="Times New Roman"/>
                <w:bCs w:val="0"/>
                <w:color w:val="000000"/>
              </w:rPr>
              <w:t>Nonprofit</w:t>
            </w:r>
          </w:p>
        </w:tc>
      </w:tr>
      <w:tr w:rsidR="00A1101E" w:rsidRPr="00CC4DD5" w14:paraId="25BD0691" w14:textId="77777777" w:rsidTr="00B55392">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noWrap/>
            <w:vAlign w:val="center"/>
            <w:hideMark/>
          </w:tcPr>
          <w:p w14:paraId="05C2C2BA" w14:textId="77777777" w:rsidR="00A1101E" w:rsidRPr="00692108" w:rsidRDefault="00A1101E" w:rsidP="000B4D95">
            <w:pPr>
              <w:ind w:firstLineChars="109" w:firstLine="240"/>
              <w:jc w:val="left"/>
              <w:rPr>
                <w:rFonts w:ascii="Garamond" w:eastAsia="Times New Roman" w:hAnsi="Garamond" w:cs="Times New Roman"/>
                <w:iCs w:val="0"/>
                <w:color w:val="000000"/>
              </w:rPr>
            </w:pPr>
            <w:r w:rsidRPr="00692108">
              <w:rPr>
                <w:rFonts w:ascii="Garamond" w:eastAsia="Times New Roman" w:hAnsi="Garamond" w:cs="Times New Roman"/>
                <w:iCs w:val="0"/>
                <w:color w:val="000000"/>
              </w:rPr>
              <w:t>Human Development and Child Studies</w:t>
            </w:r>
          </w:p>
        </w:tc>
        <w:tc>
          <w:tcPr>
            <w:tcW w:w="1615" w:type="dxa"/>
            <w:noWrap/>
            <w:vAlign w:val="center"/>
          </w:tcPr>
          <w:p w14:paraId="1BB50F4C" w14:textId="2399C258"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1,399,999</w:t>
            </w:r>
          </w:p>
        </w:tc>
        <w:tc>
          <w:tcPr>
            <w:tcW w:w="1445" w:type="dxa"/>
            <w:vAlign w:val="center"/>
          </w:tcPr>
          <w:p w14:paraId="0C189328" w14:textId="16A97986"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139,515</w:t>
            </w:r>
          </w:p>
        </w:tc>
        <w:tc>
          <w:tcPr>
            <w:tcW w:w="1440" w:type="dxa"/>
            <w:noWrap/>
            <w:vAlign w:val="center"/>
          </w:tcPr>
          <w:p w14:paraId="25D21004" w14:textId="6697EE39"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06BD42EC" w14:textId="62133A7C"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CC4DD5" w14:paraId="006C76F2" w14:textId="77777777" w:rsidTr="00B55392">
        <w:trPr>
          <w:trHeight w:hRule="exact" w:val="317"/>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noWrap/>
            <w:vAlign w:val="center"/>
          </w:tcPr>
          <w:p w14:paraId="5FB1B04E" w14:textId="6AF5E63F" w:rsidR="00A1101E" w:rsidRPr="00692108" w:rsidRDefault="00071890" w:rsidP="000B4D95">
            <w:pPr>
              <w:ind w:firstLineChars="109" w:firstLine="240"/>
              <w:jc w:val="left"/>
              <w:rPr>
                <w:rFonts w:ascii="Garamond" w:eastAsia="Times New Roman" w:hAnsi="Garamond" w:cs="Times New Roman"/>
                <w:iCs w:val="0"/>
                <w:color w:val="000000"/>
              </w:rPr>
            </w:pPr>
            <w:r>
              <w:rPr>
                <w:rFonts w:ascii="Garamond" w:eastAsia="Times New Roman" w:hAnsi="Garamond" w:cs="Times New Roman"/>
                <w:iCs w:val="0"/>
                <w:color w:val="000000"/>
              </w:rPr>
              <w:t>Organizational Leadership</w:t>
            </w:r>
          </w:p>
        </w:tc>
        <w:tc>
          <w:tcPr>
            <w:tcW w:w="1615" w:type="dxa"/>
            <w:noWrap/>
            <w:vAlign w:val="center"/>
          </w:tcPr>
          <w:p w14:paraId="3EC5930D" w14:textId="37FF8B0D"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14,000</w:t>
            </w:r>
          </w:p>
        </w:tc>
        <w:tc>
          <w:tcPr>
            <w:tcW w:w="1445" w:type="dxa"/>
            <w:vAlign w:val="center"/>
          </w:tcPr>
          <w:p w14:paraId="3CA73715" w14:textId="671280EA"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75F906E7" w14:textId="04495441"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6D8AC9CC" w14:textId="7D4B2536"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53,630</w:t>
            </w:r>
          </w:p>
        </w:tc>
      </w:tr>
      <w:tr w:rsidR="00A1101E" w:rsidRPr="00CC4DD5" w14:paraId="5BECD544" w14:textId="77777777" w:rsidTr="00B55392">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noWrap/>
            <w:vAlign w:val="center"/>
          </w:tcPr>
          <w:p w14:paraId="5C1BE1AD" w14:textId="77777777" w:rsidR="00A1101E" w:rsidRPr="00692108" w:rsidRDefault="00A1101E" w:rsidP="000B4D95">
            <w:pPr>
              <w:ind w:firstLineChars="109" w:firstLine="240"/>
              <w:jc w:val="left"/>
              <w:rPr>
                <w:rFonts w:ascii="Garamond" w:eastAsia="Times New Roman" w:hAnsi="Garamond" w:cs="Times New Roman"/>
                <w:iCs w:val="0"/>
                <w:color w:val="000000"/>
              </w:rPr>
            </w:pPr>
            <w:r w:rsidRPr="00692108">
              <w:rPr>
                <w:rFonts w:ascii="Garamond" w:eastAsia="Times New Roman" w:hAnsi="Garamond" w:cs="Times New Roman"/>
                <w:iCs w:val="0"/>
                <w:color w:val="000000"/>
              </w:rPr>
              <w:t>Reading and Language Arts</w:t>
            </w:r>
          </w:p>
        </w:tc>
        <w:tc>
          <w:tcPr>
            <w:tcW w:w="1615" w:type="dxa"/>
            <w:noWrap/>
            <w:vAlign w:val="center"/>
          </w:tcPr>
          <w:p w14:paraId="34AD99CB" w14:textId="6605EE04"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202,757</w:t>
            </w:r>
          </w:p>
        </w:tc>
        <w:tc>
          <w:tcPr>
            <w:tcW w:w="1445" w:type="dxa"/>
            <w:vAlign w:val="center"/>
          </w:tcPr>
          <w:p w14:paraId="02F1CDED" w14:textId="5B0B7688"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1175B406" w14:textId="277DDCDE"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6B880320" w14:textId="198B89BC"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12,399</w:t>
            </w:r>
          </w:p>
        </w:tc>
      </w:tr>
      <w:tr w:rsidR="00A1101E" w:rsidRPr="00CC4DD5" w14:paraId="718618E1" w14:textId="77777777" w:rsidTr="00B55392">
        <w:trPr>
          <w:trHeight w:hRule="exact" w:val="317"/>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noWrap/>
            <w:vAlign w:val="center"/>
          </w:tcPr>
          <w:p w14:paraId="27BE683F" w14:textId="07D8CC14" w:rsidR="00A1101E" w:rsidRPr="00A93AF4" w:rsidRDefault="00A1101E" w:rsidP="000B4D95">
            <w:pPr>
              <w:ind w:leftChars="-5" w:left="-11" w:firstLineChars="109" w:firstLine="229"/>
              <w:jc w:val="left"/>
              <w:rPr>
                <w:rFonts w:ascii="Garamond" w:eastAsia="Times New Roman" w:hAnsi="Garamond" w:cs="Times New Roman"/>
                <w:iCs w:val="0"/>
                <w:color w:val="000000"/>
                <w:sz w:val="21"/>
                <w:szCs w:val="21"/>
              </w:rPr>
            </w:pPr>
            <w:r w:rsidRPr="00A93AF4">
              <w:rPr>
                <w:rFonts w:ascii="Garamond" w:eastAsia="Times New Roman" w:hAnsi="Garamond" w:cs="Times New Roman"/>
                <w:iCs w:val="0"/>
                <w:color w:val="000000"/>
                <w:sz w:val="21"/>
                <w:szCs w:val="21"/>
              </w:rPr>
              <w:t>Te</w:t>
            </w:r>
            <w:r w:rsidR="00332EF6">
              <w:rPr>
                <w:rFonts w:ascii="Garamond" w:eastAsia="Times New Roman" w:hAnsi="Garamond" w:cs="Times New Roman"/>
                <w:iCs w:val="0"/>
                <w:color w:val="000000"/>
                <w:sz w:val="21"/>
                <w:szCs w:val="21"/>
              </w:rPr>
              <w:t>acher Development and</w:t>
            </w:r>
            <w:r w:rsidR="00853509">
              <w:rPr>
                <w:rFonts w:ascii="Garamond" w:eastAsia="Times New Roman" w:hAnsi="Garamond" w:cs="Times New Roman"/>
                <w:iCs w:val="0"/>
                <w:color w:val="000000"/>
                <w:sz w:val="21"/>
                <w:szCs w:val="21"/>
              </w:rPr>
              <w:t xml:space="preserve"> Educ </w:t>
            </w:r>
            <w:r w:rsidRPr="00A93AF4">
              <w:rPr>
                <w:rFonts w:ascii="Garamond" w:eastAsia="Times New Roman" w:hAnsi="Garamond" w:cs="Times New Roman"/>
                <w:iCs w:val="0"/>
                <w:color w:val="000000"/>
                <w:sz w:val="21"/>
                <w:szCs w:val="21"/>
              </w:rPr>
              <w:t>Studies</w:t>
            </w:r>
          </w:p>
        </w:tc>
        <w:tc>
          <w:tcPr>
            <w:tcW w:w="1615" w:type="dxa"/>
            <w:noWrap/>
            <w:vAlign w:val="center"/>
          </w:tcPr>
          <w:p w14:paraId="4EB20ADC" w14:textId="478E5531"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5" w:type="dxa"/>
            <w:vAlign w:val="center"/>
          </w:tcPr>
          <w:p w14:paraId="1F5768D3" w14:textId="5B80697E"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775D2464" w14:textId="50719AE0" w:rsidR="00A1101E" w:rsidRPr="00A93AF4" w:rsidRDefault="00071890"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40" w:type="dxa"/>
            <w:noWrap/>
            <w:vAlign w:val="center"/>
          </w:tcPr>
          <w:p w14:paraId="4B4A03F1" w14:textId="77A19B18" w:rsidR="00A1101E" w:rsidRPr="00A93AF4" w:rsidRDefault="004D1738"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94,</w:t>
            </w:r>
            <w:r w:rsidR="00071890">
              <w:rPr>
                <w:rFonts w:ascii="Garamond" w:eastAsia="Times New Roman" w:hAnsi="Garamond" w:cs="Times New Roman"/>
                <w:color w:val="000000"/>
              </w:rPr>
              <w:t>926</w:t>
            </w:r>
          </w:p>
        </w:tc>
      </w:tr>
      <w:tr w:rsidR="00A1101E" w:rsidRPr="00CC4DD5" w14:paraId="10B74828"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tcBorders>
            <w:noWrap/>
            <w:vAlign w:val="center"/>
            <w:hideMark/>
          </w:tcPr>
          <w:p w14:paraId="407551E5" w14:textId="77777777" w:rsidR="00A1101E" w:rsidRPr="00CC4DD5" w:rsidRDefault="00A1101E" w:rsidP="00A1101E">
            <w:pPr>
              <w:ind w:firstLineChars="100" w:firstLine="221"/>
              <w:rPr>
                <w:rFonts w:ascii="Garamond" w:eastAsia="Times New Roman" w:hAnsi="Garamond" w:cs="Times New Roman"/>
                <w:b/>
                <w:bCs/>
                <w:i w:val="0"/>
                <w:iCs w:val="0"/>
                <w:color w:val="000000"/>
              </w:rPr>
            </w:pPr>
            <w:r w:rsidRPr="00CC4DD5">
              <w:rPr>
                <w:rFonts w:ascii="Garamond" w:eastAsia="Times New Roman" w:hAnsi="Garamond" w:cs="Times New Roman"/>
                <w:b/>
                <w:bCs/>
                <w:i w:val="0"/>
                <w:iCs w:val="0"/>
                <w:color w:val="000000"/>
              </w:rPr>
              <w:t>SEHS Total</w:t>
            </w:r>
          </w:p>
        </w:tc>
        <w:tc>
          <w:tcPr>
            <w:tcW w:w="1615" w:type="dxa"/>
            <w:noWrap/>
            <w:vAlign w:val="center"/>
          </w:tcPr>
          <w:p w14:paraId="6FD3963B" w14:textId="2E9611C9"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$1,616,756</w:t>
            </w:r>
          </w:p>
        </w:tc>
        <w:tc>
          <w:tcPr>
            <w:tcW w:w="1445" w:type="dxa"/>
            <w:vAlign w:val="center"/>
          </w:tcPr>
          <w:p w14:paraId="23373FAF" w14:textId="79AF1F06"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$139,515</w:t>
            </w:r>
          </w:p>
        </w:tc>
        <w:tc>
          <w:tcPr>
            <w:tcW w:w="1440" w:type="dxa"/>
            <w:noWrap/>
            <w:vAlign w:val="center"/>
          </w:tcPr>
          <w:p w14:paraId="1992E5EF" w14:textId="2D2BADBC"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40" w:type="dxa"/>
            <w:noWrap/>
            <w:vAlign w:val="center"/>
          </w:tcPr>
          <w:p w14:paraId="338BAEA2" w14:textId="7426CFCD" w:rsidR="00A1101E" w:rsidRPr="00A93AF4" w:rsidRDefault="00071890"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$160,955</w:t>
            </w:r>
          </w:p>
        </w:tc>
      </w:tr>
    </w:tbl>
    <w:p w14:paraId="6257EF0F" w14:textId="77777777" w:rsidR="00A1101E" w:rsidRPr="00C15144" w:rsidRDefault="00A1101E" w:rsidP="00A1101E">
      <w:pPr>
        <w:rPr>
          <w:rFonts w:ascii="Garamond" w:hAnsi="Garamond"/>
          <w:b/>
          <w:color w:val="4472C4" w:themeColor="accent5"/>
          <w:sz w:val="8"/>
          <w:szCs w:val="8"/>
        </w:rPr>
      </w:pPr>
    </w:p>
    <w:tbl>
      <w:tblPr>
        <w:tblStyle w:val="GridTable3-Accent1"/>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492"/>
        <w:gridCol w:w="1467"/>
        <w:gridCol w:w="1467"/>
        <w:gridCol w:w="1467"/>
        <w:gridCol w:w="1467"/>
      </w:tblGrid>
      <w:tr w:rsidR="00A1101E" w:rsidRPr="00692108" w14:paraId="3EA35CD5" w14:textId="77777777" w:rsidTr="0016260C">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3492" w:type="dxa"/>
            <w:tcBorders>
              <w:top w:val="none" w:sz="0" w:space="0" w:color="auto"/>
              <w:left w:val="none" w:sz="0" w:space="0" w:color="auto"/>
              <w:bottom w:val="none" w:sz="0" w:space="0" w:color="auto"/>
              <w:right w:val="none" w:sz="0" w:space="0" w:color="auto"/>
            </w:tcBorders>
            <w:noWrap/>
            <w:vAlign w:val="center"/>
            <w:hideMark/>
          </w:tcPr>
          <w:p w14:paraId="627B0C0E" w14:textId="77777777" w:rsidR="00A1101E" w:rsidRPr="00A93AF4" w:rsidRDefault="00A1101E" w:rsidP="00A1101E">
            <w:pPr>
              <w:jc w:val="left"/>
              <w:rPr>
                <w:rFonts w:ascii="Garamond" w:eastAsia="Times New Roman" w:hAnsi="Garamond" w:cs="Times New Roman"/>
                <w:bCs w:val="0"/>
                <w:iCs w:val="0"/>
                <w:color w:val="000000"/>
                <w:sz w:val="28"/>
                <w:szCs w:val="28"/>
              </w:rPr>
            </w:pPr>
            <w:r w:rsidRPr="00A93AF4">
              <w:rPr>
                <w:rFonts w:ascii="Garamond" w:eastAsia="Times New Roman" w:hAnsi="Garamond" w:cs="Times New Roman"/>
                <w:bCs w:val="0"/>
                <w:iCs w:val="0"/>
                <w:color w:val="000000"/>
                <w:sz w:val="28"/>
                <w:szCs w:val="28"/>
              </w:rPr>
              <w:t>School of Health Sciences</w:t>
            </w:r>
          </w:p>
        </w:tc>
        <w:tc>
          <w:tcPr>
            <w:tcW w:w="1467" w:type="dxa"/>
            <w:tcBorders>
              <w:top w:val="none" w:sz="0" w:space="0" w:color="auto"/>
              <w:left w:val="none" w:sz="0" w:space="0" w:color="auto"/>
              <w:right w:val="none" w:sz="0" w:space="0" w:color="auto"/>
            </w:tcBorders>
            <w:noWrap/>
            <w:vAlign w:val="center"/>
            <w:hideMark/>
          </w:tcPr>
          <w:p w14:paraId="258A6DB9"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Federal</w:t>
            </w:r>
          </w:p>
        </w:tc>
        <w:tc>
          <w:tcPr>
            <w:tcW w:w="1467" w:type="dxa"/>
            <w:tcBorders>
              <w:top w:val="none" w:sz="0" w:space="0" w:color="auto"/>
              <w:left w:val="none" w:sz="0" w:space="0" w:color="auto"/>
              <w:right w:val="none" w:sz="0" w:space="0" w:color="auto"/>
            </w:tcBorders>
            <w:vAlign w:val="center"/>
          </w:tcPr>
          <w:p w14:paraId="4AA0169E"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State/Local</w:t>
            </w:r>
          </w:p>
        </w:tc>
        <w:tc>
          <w:tcPr>
            <w:tcW w:w="1467" w:type="dxa"/>
            <w:tcBorders>
              <w:top w:val="none" w:sz="0" w:space="0" w:color="auto"/>
              <w:left w:val="none" w:sz="0" w:space="0" w:color="auto"/>
              <w:right w:val="none" w:sz="0" w:space="0" w:color="auto"/>
            </w:tcBorders>
            <w:noWrap/>
            <w:vAlign w:val="center"/>
            <w:hideMark/>
          </w:tcPr>
          <w:p w14:paraId="7A907F04"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Corporate</w:t>
            </w:r>
          </w:p>
        </w:tc>
        <w:tc>
          <w:tcPr>
            <w:tcW w:w="1467" w:type="dxa"/>
            <w:tcBorders>
              <w:top w:val="none" w:sz="0" w:space="0" w:color="auto"/>
              <w:left w:val="none" w:sz="0" w:space="0" w:color="auto"/>
              <w:right w:val="none" w:sz="0" w:space="0" w:color="auto"/>
            </w:tcBorders>
            <w:noWrap/>
            <w:vAlign w:val="center"/>
            <w:hideMark/>
          </w:tcPr>
          <w:p w14:paraId="1465B192" w14:textId="77777777" w:rsidR="00A1101E"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Public/</w:t>
            </w:r>
          </w:p>
          <w:p w14:paraId="1C59DDEC"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Nonprofit</w:t>
            </w:r>
          </w:p>
        </w:tc>
      </w:tr>
      <w:tr w:rsidR="00E52D4A" w:rsidRPr="001F670F" w14:paraId="3CF6FCED" w14:textId="77777777" w:rsidTr="00B55392">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3492" w:type="dxa"/>
            <w:tcBorders>
              <w:top w:val="none" w:sz="0" w:space="0" w:color="auto"/>
              <w:left w:val="none" w:sz="0" w:space="0" w:color="auto"/>
              <w:bottom w:val="none" w:sz="0" w:space="0" w:color="auto"/>
            </w:tcBorders>
            <w:noWrap/>
            <w:vAlign w:val="center"/>
            <w:hideMark/>
          </w:tcPr>
          <w:p w14:paraId="1C2D36C4" w14:textId="250057FD" w:rsidR="00E52D4A" w:rsidRPr="005C0C9E" w:rsidRDefault="00E52D4A" w:rsidP="000B4D95">
            <w:pPr>
              <w:ind w:firstLineChars="109" w:firstLine="240"/>
              <w:jc w:val="left"/>
              <w:rPr>
                <w:rFonts w:ascii="Garamond" w:eastAsia="Times New Roman" w:hAnsi="Garamond" w:cs="Times New Roman"/>
                <w:bCs/>
                <w:color w:val="000000"/>
              </w:rPr>
            </w:pPr>
            <w:r>
              <w:rPr>
                <w:rFonts w:ascii="Garamond" w:hAnsi="Garamond"/>
              </w:rPr>
              <w:t>Human Movement Science</w:t>
            </w:r>
          </w:p>
        </w:tc>
        <w:tc>
          <w:tcPr>
            <w:tcW w:w="1467" w:type="dxa"/>
            <w:noWrap/>
            <w:vAlign w:val="center"/>
          </w:tcPr>
          <w:p w14:paraId="0D9AB973" w14:textId="193C3910" w:rsidR="00E52D4A" w:rsidRPr="00136695" w:rsidRDefault="00E52D4A" w:rsidP="00E52D4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67" w:type="dxa"/>
            <w:vAlign w:val="center"/>
          </w:tcPr>
          <w:p w14:paraId="03C925C1" w14:textId="3665DE79" w:rsidR="00E52D4A" w:rsidRPr="001F670F" w:rsidRDefault="00E52D4A" w:rsidP="00E52D4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67" w:type="dxa"/>
            <w:noWrap/>
            <w:vAlign w:val="center"/>
          </w:tcPr>
          <w:p w14:paraId="56BA20B3" w14:textId="7D14A29E" w:rsidR="00E52D4A" w:rsidRPr="001F670F" w:rsidRDefault="00E52D4A" w:rsidP="00E52D4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20,001</w:t>
            </w:r>
          </w:p>
        </w:tc>
        <w:tc>
          <w:tcPr>
            <w:tcW w:w="1467" w:type="dxa"/>
            <w:noWrap/>
            <w:vAlign w:val="center"/>
          </w:tcPr>
          <w:p w14:paraId="3D8546B9" w14:textId="1BAF7F5C" w:rsidR="00E52D4A" w:rsidRPr="001F670F" w:rsidRDefault="00E52D4A" w:rsidP="00E52D4A">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388,985</w:t>
            </w:r>
          </w:p>
        </w:tc>
      </w:tr>
      <w:tr w:rsidR="00853509" w:rsidRPr="001F670F" w14:paraId="17425F4D" w14:textId="77777777" w:rsidTr="00B55392">
        <w:trPr>
          <w:trHeight w:hRule="exact" w:val="317"/>
        </w:trPr>
        <w:tc>
          <w:tcPr>
            <w:cnfStyle w:val="001000000000" w:firstRow="0" w:lastRow="0" w:firstColumn="1" w:lastColumn="0" w:oddVBand="0" w:evenVBand="0" w:oddHBand="0" w:evenHBand="0" w:firstRowFirstColumn="0" w:firstRowLastColumn="0" w:lastRowFirstColumn="0" w:lastRowLastColumn="0"/>
            <w:tcW w:w="3492" w:type="dxa"/>
            <w:tcBorders>
              <w:top w:val="none" w:sz="0" w:space="0" w:color="auto"/>
              <w:left w:val="none" w:sz="0" w:space="0" w:color="auto"/>
              <w:bottom w:val="none" w:sz="0" w:space="0" w:color="auto"/>
            </w:tcBorders>
            <w:noWrap/>
            <w:vAlign w:val="center"/>
          </w:tcPr>
          <w:p w14:paraId="6C81FFDC" w14:textId="61EA4275" w:rsidR="00853509" w:rsidRPr="005C0C9E" w:rsidRDefault="00853509" w:rsidP="000B4D95">
            <w:pPr>
              <w:ind w:firstLineChars="109" w:firstLine="240"/>
              <w:jc w:val="left"/>
              <w:rPr>
                <w:rFonts w:ascii="Garamond" w:eastAsia="Times New Roman" w:hAnsi="Garamond" w:cs="Times New Roman"/>
                <w:bCs/>
                <w:color w:val="000000"/>
              </w:rPr>
            </w:pPr>
            <w:r>
              <w:rPr>
                <w:rFonts w:ascii="Garamond" w:hAnsi="Garamond"/>
              </w:rPr>
              <w:t xml:space="preserve">Interdisciplinary </w:t>
            </w:r>
            <w:r w:rsidRPr="005C0C9E">
              <w:rPr>
                <w:rFonts w:ascii="Garamond" w:hAnsi="Garamond"/>
              </w:rPr>
              <w:t>Health Sciences</w:t>
            </w:r>
          </w:p>
        </w:tc>
        <w:tc>
          <w:tcPr>
            <w:tcW w:w="1467" w:type="dxa"/>
            <w:noWrap/>
            <w:vAlign w:val="center"/>
          </w:tcPr>
          <w:p w14:paraId="52418F5C" w14:textId="48682AB7" w:rsidR="00853509" w:rsidRPr="001F670F" w:rsidRDefault="00853509" w:rsidP="00B62C5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4,837,341</w:t>
            </w:r>
          </w:p>
        </w:tc>
        <w:tc>
          <w:tcPr>
            <w:tcW w:w="1467" w:type="dxa"/>
            <w:vAlign w:val="center"/>
          </w:tcPr>
          <w:p w14:paraId="3825A0C0" w14:textId="296B7506" w:rsidR="00853509" w:rsidRPr="001F670F" w:rsidRDefault="00853509" w:rsidP="00B62C5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7,000</w:t>
            </w:r>
          </w:p>
        </w:tc>
        <w:tc>
          <w:tcPr>
            <w:tcW w:w="1467" w:type="dxa"/>
            <w:noWrap/>
            <w:vAlign w:val="center"/>
          </w:tcPr>
          <w:p w14:paraId="1694C7E9" w14:textId="3EB26ECA" w:rsidR="00853509" w:rsidRPr="001F670F" w:rsidRDefault="00853509" w:rsidP="00B62C5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67" w:type="dxa"/>
            <w:noWrap/>
            <w:vAlign w:val="center"/>
          </w:tcPr>
          <w:p w14:paraId="64C5E72C" w14:textId="7088DF78" w:rsidR="00853509" w:rsidRPr="001F670F" w:rsidRDefault="00853509" w:rsidP="00B62C51">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1,464,932</w:t>
            </w:r>
          </w:p>
        </w:tc>
      </w:tr>
      <w:tr w:rsidR="00A1101E" w:rsidRPr="001F670F" w14:paraId="7A9299EB" w14:textId="77777777" w:rsidTr="00B55392">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3492" w:type="dxa"/>
            <w:tcBorders>
              <w:top w:val="none" w:sz="0" w:space="0" w:color="auto"/>
              <w:left w:val="none" w:sz="0" w:space="0" w:color="auto"/>
              <w:bottom w:val="none" w:sz="0" w:space="0" w:color="auto"/>
            </w:tcBorders>
            <w:noWrap/>
            <w:vAlign w:val="center"/>
          </w:tcPr>
          <w:p w14:paraId="6A51E224" w14:textId="543B381B" w:rsidR="00A1101E" w:rsidRPr="005C0C9E" w:rsidRDefault="00853509" w:rsidP="000B4D95">
            <w:pPr>
              <w:ind w:firstLineChars="109" w:firstLine="240"/>
              <w:jc w:val="left"/>
              <w:rPr>
                <w:rFonts w:ascii="Garamond" w:eastAsia="Times New Roman" w:hAnsi="Garamond" w:cs="Times New Roman"/>
                <w:bCs/>
                <w:color w:val="000000"/>
              </w:rPr>
            </w:pPr>
            <w:r>
              <w:rPr>
                <w:rFonts w:ascii="Garamond" w:eastAsia="Times New Roman" w:hAnsi="Garamond" w:cs="Times New Roman"/>
                <w:bCs/>
                <w:color w:val="000000"/>
              </w:rPr>
              <w:t>Public and Environmental Wellness</w:t>
            </w:r>
          </w:p>
        </w:tc>
        <w:tc>
          <w:tcPr>
            <w:tcW w:w="1467" w:type="dxa"/>
            <w:noWrap/>
            <w:vAlign w:val="center"/>
          </w:tcPr>
          <w:p w14:paraId="625D7B4F" w14:textId="2376DBDF" w:rsidR="00A1101E" w:rsidRPr="001F670F"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1,163,533</w:t>
            </w:r>
          </w:p>
        </w:tc>
        <w:tc>
          <w:tcPr>
            <w:tcW w:w="1467" w:type="dxa"/>
            <w:vAlign w:val="center"/>
          </w:tcPr>
          <w:p w14:paraId="375065AF" w14:textId="4387711C" w:rsidR="00A1101E" w:rsidRPr="001F670F" w:rsidRDefault="0085350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67" w:type="dxa"/>
            <w:noWrap/>
            <w:vAlign w:val="center"/>
          </w:tcPr>
          <w:p w14:paraId="2259B834" w14:textId="19B857D3" w:rsidR="00A1101E" w:rsidRPr="001F670F" w:rsidRDefault="0085350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c>
          <w:tcPr>
            <w:tcW w:w="1467" w:type="dxa"/>
            <w:noWrap/>
            <w:vAlign w:val="center"/>
          </w:tcPr>
          <w:p w14:paraId="66FC5D42" w14:textId="4446F318" w:rsidR="00A1101E" w:rsidRPr="001F670F" w:rsidRDefault="00853509"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rPr>
            </w:pPr>
            <w:r>
              <w:rPr>
                <w:rFonts w:ascii="Garamond" w:eastAsia="Times New Roman" w:hAnsi="Garamond" w:cs="Times New Roman"/>
                <w:color w:val="000000"/>
              </w:rPr>
              <w:t>0</w:t>
            </w:r>
          </w:p>
        </w:tc>
      </w:tr>
      <w:tr w:rsidR="00A1101E" w:rsidRPr="001F670F" w14:paraId="688D4169" w14:textId="77777777" w:rsidTr="00A1101E">
        <w:trPr>
          <w:trHeight w:val="315"/>
        </w:trPr>
        <w:tc>
          <w:tcPr>
            <w:cnfStyle w:val="001000000000" w:firstRow="0" w:lastRow="0" w:firstColumn="1" w:lastColumn="0" w:oddVBand="0" w:evenVBand="0" w:oddHBand="0" w:evenHBand="0" w:firstRowFirstColumn="0" w:firstRowLastColumn="0" w:lastRowFirstColumn="0" w:lastRowLastColumn="0"/>
            <w:tcW w:w="3492" w:type="dxa"/>
            <w:tcBorders>
              <w:top w:val="none" w:sz="0" w:space="0" w:color="auto"/>
              <w:left w:val="none" w:sz="0" w:space="0" w:color="auto"/>
              <w:bottom w:val="none" w:sz="0" w:space="0" w:color="auto"/>
            </w:tcBorders>
            <w:noWrap/>
            <w:vAlign w:val="center"/>
          </w:tcPr>
          <w:p w14:paraId="6527D09E" w14:textId="77777777" w:rsidR="00A1101E" w:rsidRPr="00A93AF4" w:rsidRDefault="00A1101E" w:rsidP="00A1101E">
            <w:pPr>
              <w:ind w:firstLineChars="71" w:firstLine="157"/>
              <w:rPr>
                <w:rFonts w:ascii="Garamond" w:eastAsia="Times New Roman" w:hAnsi="Garamond" w:cs="Times New Roman"/>
                <w:b/>
                <w:i w:val="0"/>
                <w:iCs w:val="0"/>
                <w:color w:val="000000"/>
              </w:rPr>
            </w:pPr>
            <w:r w:rsidRPr="00A93AF4">
              <w:rPr>
                <w:rFonts w:ascii="Garamond" w:hAnsi="Garamond"/>
                <w:b/>
                <w:i w:val="0"/>
              </w:rPr>
              <w:t>SHS Total</w:t>
            </w:r>
          </w:p>
        </w:tc>
        <w:tc>
          <w:tcPr>
            <w:tcW w:w="1467" w:type="dxa"/>
            <w:noWrap/>
            <w:vAlign w:val="center"/>
          </w:tcPr>
          <w:p w14:paraId="437B2E2A" w14:textId="05B4E709" w:rsidR="00A1101E" w:rsidRPr="00A93AF4" w:rsidRDefault="0085350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$6</w:t>
            </w:r>
            <w:r w:rsidR="0028485F">
              <w:rPr>
                <w:rFonts w:ascii="Garamond" w:eastAsia="Times New Roman" w:hAnsi="Garamond" w:cs="Times New Roman"/>
                <w:b/>
                <w:bCs/>
                <w:color w:val="000000"/>
              </w:rPr>
              <w:t>,000,874</w:t>
            </w:r>
          </w:p>
        </w:tc>
        <w:tc>
          <w:tcPr>
            <w:tcW w:w="1467" w:type="dxa"/>
            <w:vAlign w:val="center"/>
          </w:tcPr>
          <w:p w14:paraId="67A6E942" w14:textId="71A10383" w:rsidR="00A1101E" w:rsidRPr="00D12175" w:rsidRDefault="0085350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$7,000</w:t>
            </w:r>
          </w:p>
        </w:tc>
        <w:tc>
          <w:tcPr>
            <w:tcW w:w="1467" w:type="dxa"/>
            <w:noWrap/>
            <w:vAlign w:val="center"/>
          </w:tcPr>
          <w:p w14:paraId="094F6751" w14:textId="001B8138" w:rsidR="00A1101E" w:rsidRPr="00D12175" w:rsidRDefault="0085350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$20,001</w:t>
            </w:r>
          </w:p>
        </w:tc>
        <w:tc>
          <w:tcPr>
            <w:tcW w:w="1467" w:type="dxa"/>
            <w:noWrap/>
            <w:vAlign w:val="center"/>
          </w:tcPr>
          <w:p w14:paraId="463B35D7" w14:textId="5955822C" w:rsidR="00A1101E" w:rsidRPr="00D12175" w:rsidRDefault="00853509" w:rsidP="00A1101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$1,853,917</w:t>
            </w:r>
          </w:p>
        </w:tc>
      </w:tr>
    </w:tbl>
    <w:p w14:paraId="0E133DDA" w14:textId="77777777" w:rsidR="00A1101E" w:rsidRPr="00C15144" w:rsidRDefault="00A1101E" w:rsidP="00A1101E">
      <w:pPr>
        <w:rPr>
          <w:rFonts w:ascii="Garamond" w:hAnsi="Garamond"/>
          <w:b/>
          <w:color w:val="4472C4" w:themeColor="accent5"/>
          <w:sz w:val="8"/>
          <w:szCs w:val="8"/>
        </w:rPr>
      </w:pPr>
    </w:p>
    <w:tbl>
      <w:tblPr>
        <w:tblStyle w:val="GridTable3-Accent1"/>
        <w:tblW w:w="9360" w:type="dxa"/>
        <w:tblInd w:w="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44"/>
        <w:gridCol w:w="1386"/>
        <w:gridCol w:w="1530"/>
        <w:gridCol w:w="1446"/>
        <w:gridCol w:w="1454"/>
      </w:tblGrid>
      <w:tr w:rsidR="00A1101E" w:rsidRPr="00CC4DD5" w14:paraId="4F6C6221" w14:textId="77777777" w:rsidTr="0016260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544" w:type="dxa"/>
            <w:tcBorders>
              <w:top w:val="none" w:sz="0" w:space="0" w:color="auto"/>
              <w:left w:val="none" w:sz="0" w:space="0" w:color="auto"/>
              <w:bottom w:val="none" w:sz="0" w:space="0" w:color="auto"/>
              <w:right w:val="none" w:sz="0" w:space="0" w:color="auto"/>
            </w:tcBorders>
            <w:noWrap/>
            <w:vAlign w:val="center"/>
          </w:tcPr>
          <w:p w14:paraId="13388C78" w14:textId="77777777" w:rsidR="00A1101E" w:rsidRPr="00A93AF4" w:rsidRDefault="00A1101E" w:rsidP="00A1101E">
            <w:pPr>
              <w:jc w:val="left"/>
              <w:rPr>
                <w:rFonts w:ascii="Garamond" w:eastAsia="Times New Roman" w:hAnsi="Garamond" w:cs="Times New Roman"/>
                <w:bCs w:val="0"/>
                <w:iCs w:val="0"/>
                <w:color w:val="000000"/>
                <w:sz w:val="28"/>
                <w:szCs w:val="28"/>
              </w:rPr>
            </w:pPr>
            <w:r w:rsidRPr="00A93AF4">
              <w:rPr>
                <w:rFonts w:ascii="Garamond" w:eastAsia="Times New Roman" w:hAnsi="Garamond" w:cs="Times New Roman"/>
                <w:bCs w:val="0"/>
                <w:iCs w:val="0"/>
                <w:color w:val="000000"/>
                <w:sz w:val="28"/>
                <w:szCs w:val="28"/>
              </w:rPr>
              <w:t>School of Medicine</w:t>
            </w:r>
          </w:p>
        </w:tc>
        <w:tc>
          <w:tcPr>
            <w:tcW w:w="1386" w:type="dxa"/>
            <w:tcBorders>
              <w:top w:val="none" w:sz="0" w:space="0" w:color="auto"/>
              <w:left w:val="none" w:sz="0" w:space="0" w:color="auto"/>
              <w:right w:val="none" w:sz="0" w:space="0" w:color="auto"/>
            </w:tcBorders>
            <w:noWrap/>
            <w:vAlign w:val="center"/>
          </w:tcPr>
          <w:p w14:paraId="7B719AE0"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Federal</w:t>
            </w:r>
          </w:p>
        </w:tc>
        <w:tc>
          <w:tcPr>
            <w:tcW w:w="1530" w:type="dxa"/>
            <w:tcBorders>
              <w:top w:val="none" w:sz="0" w:space="0" w:color="auto"/>
              <w:left w:val="none" w:sz="0" w:space="0" w:color="auto"/>
              <w:right w:val="none" w:sz="0" w:space="0" w:color="auto"/>
            </w:tcBorders>
            <w:vAlign w:val="center"/>
          </w:tcPr>
          <w:p w14:paraId="504F87EC"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State/Local</w:t>
            </w:r>
          </w:p>
        </w:tc>
        <w:tc>
          <w:tcPr>
            <w:tcW w:w="1446" w:type="dxa"/>
            <w:tcBorders>
              <w:top w:val="none" w:sz="0" w:space="0" w:color="auto"/>
              <w:left w:val="none" w:sz="0" w:space="0" w:color="auto"/>
              <w:right w:val="none" w:sz="0" w:space="0" w:color="auto"/>
            </w:tcBorders>
            <w:noWrap/>
            <w:vAlign w:val="center"/>
          </w:tcPr>
          <w:p w14:paraId="161E4F04"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Corporate</w:t>
            </w:r>
          </w:p>
        </w:tc>
        <w:tc>
          <w:tcPr>
            <w:tcW w:w="1454" w:type="dxa"/>
            <w:tcBorders>
              <w:top w:val="none" w:sz="0" w:space="0" w:color="auto"/>
              <w:left w:val="none" w:sz="0" w:space="0" w:color="auto"/>
              <w:right w:val="none" w:sz="0" w:space="0" w:color="auto"/>
            </w:tcBorders>
            <w:noWrap/>
            <w:vAlign w:val="center"/>
          </w:tcPr>
          <w:p w14:paraId="23C9FD9C" w14:textId="77777777" w:rsidR="00A1101E"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Public/</w:t>
            </w:r>
          </w:p>
          <w:p w14:paraId="17130325" w14:textId="77777777" w:rsidR="00A1101E" w:rsidRPr="00692108"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Nonprofit</w:t>
            </w:r>
          </w:p>
        </w:tc>
      </w:tr>
      <w:tr w:rsidR="00A1101E" w:rsidRPr="00CC4DD5" w14:paraId="3889751D"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tcBorders>
            <w:noWrap/>
            <w:vAlign w:val="center"/>
            <w:hideMark/>
          </w:tcPr>
          <w:p w14:paraId="0BFD74F7" w14:textId="77777777" w:rsidR="00A1101E" w:rsidRPr="005C0C9E" w:rsidRDefault="00A1101E" w:rsidP="00A1101E">
            <w:pPr>
              <w:ind w:firstLineChars="100" w:firstLine="221"/>
              <w:rPr>
                <w:rFonts w:ascii="Garamond" w:eastAsia="Times New Roman" w:hAnsi="Garamond" w:cs="Times New Roman"/>
                <w:b/>
                <w:bCs/>
                <w:iCs w:val="0"/>
                <w:color w:val="000000"/>
              </w:rPr>
            </w:pPr>
            <w:r w:rsidRPr="005C0C9E">
              <w:rPr>
                <w:rFonts w:ascii="Garamond" w:eastAsia="Times New Roman" w:hAnsi="Garamond" w:cs="Times New Roman"/>
                <w:b/>
                <w:bCs/>
                <w:iCs w:val="0"/>
                <w:color w:val="000000"/>
              </w:rPr>
              <w:t>SOM Total</w:t>
            </w:r>
          </w:p>
        </w:tc>
        <w:tc>
          <w:tcPr>
            <w:tcW w:w="1386" w:type="dxa"/>
            <w:noWrap/>
            <w:vAlign w:val="center"/>
          </w:tcPr>
          <w:p w14:paraId="157CED91" w14:textId="268F15BF" w:rsidR="00A1101E" w:rsidRPr="00CC4DD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$414,693</w:t>
            </w:r>
          </w:p>
        </w:tc>
        <w:tc>
          <w:tcPr>
            <w:tcW w:w="1530" w:type="dxa"/>
            <w:vAlign w:val="center"/>
          </w:tcPr>
          <w:p w14:paraId="74B2923D" w14:textId="4131137C" w:rsidR="00A1101E" w:rsidRPr="00CC4DD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46" w:type="dxa"/>
            <w:noWrap/>
            <w:vAlign w:val="center"/>
          </w:tcPr>
          <w:p w14:paraId="01A121B4" w14:textId="78DAE588" w:rsidR="00A1101E" w:rsidRPr="00CC4DD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54" w:type="dxa"/>
            <w:noWrap/>
            <w:vAlign w:val="center"/>
          </w:tcPr>
          <w:p w14:paraId="1D96AD77" w14:textId="71043324" w:rsidR="00A1101E" w:rsidRPr="00D1217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$9,500</w:t>
            </w:r>
          </w:p>
        </w:tc>
      </w:tr>
    </w:tbl>
    <w:p w14:paraId="0C5EB86F" w14:textId="77777777" w:rsidR="00A1101E" w:rsidRPr="00C15144" w:rsidRDefault="00A1101E" w:rsidP="00A1101E">
      <w:pPr>
        <w:rPr>
          <w:rFonts w:ascii="Garamond" w:hAnsi="Garamond"/>
          <w:b/>
          <w:color w:val="4472C4" w:themeColor="accent5"/>
          <w:sz w:val="8"/>
          <w:szCs w:val="8"/>
        </w:rPr>
      </w:pPr>
    </w:p>
    <w:tbl>
      <w:tblPr>
        <w:tblStyle w:val="GridTable3-Accent1"/>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3544"/>
        <w:gridCol w:w="1454"/>
        <w:gridCol w:w="1454"/>
        <w:gridCol w:w="1454"/>
        <w:gridCol w:w="1454"/>
      </w:tblGrid>
      <w:tr w:rsidR="00A1101E" w:rsidRPr="00CC4DD5" w14:paraId="6F3BFCAA" w14:textId="77777777" w:rsidTr="0016260C">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3544" w:type="dxa"/>
            <w:tcBorders>
              <w:top w:val="none" w:sz="0" w:space="0" w:color="auto"/>
              <w:left w:val="none" w:sz="0" w:space="0" w:color="auto"/>
              <w:bottom w:val="none" w:sz="0" w:space="0" w:color="auto"/>
              <w:right w:val="none" w:sz="0" w:space="0" w:color="auto"/>
            </w:tcBorders>
            <w:noWrap/>
            <w:vAlign w:val="center"/>
            <w:hideMark/>
          </w:tcPr>
          <w:p w14:paraId="28D642DB" w14:textId="77777777" w:rsidR="00A1101E" w:rsidRPr="007964EF" w:rsidRDefault="00A1101E" w:rsidP="00A1101E">
            <w:pPr>
              <w:jc w:val="left"/>
              <w:rPr>
                <w:rFonts w:ascii="Garamond" w:eastAsia="Times New Roman" w:hAnsi="Garamond" w:cs="Times New Roman"/>
                <w:bCs w:val="0"/>
                <w:iCs w:val="0"/>
                <w:color w:val="000000"/>
                <w:sz w:val="28"/>
                <w:szCs w:val="28"/>
              </w:rPr>
            </w:pPr>
            <w:r w:rsidRPr="007964EF">
              <w:rPr>
                <w:rFonts w:ascii="Garamond" w:eastAsia="Times New Roman" w:hAnsi="Garamond" w:cs="Times New Roman"/>
                <w:bCs w:val="0"/>
                <w:iCs w:val="0"/>
                <w:color w:val="000000"/>
                <w:sz w:val="28"/>
                <w:szCs w:val="28"/>
              </w:rPr>
              <w:t>School of Nursing</w:t>
            </w:r>
          </w:p>
        </w:tc>
        <w:tc>
          <w:tcPr>
            <w:tcW w:w="1454" w:type="dxa"/>
            <w:tcBorders>
              <w:top w:val="none" w:sz="0" w:space="0" w:color="auto"/>
              <w:left w:val="none" w:sz="0" w:space="0" w:color="auto"/>
              <w:right w:val="none" w:sz="0" w:space="0" w:color="auto"/>
            </w:tcBorders>
            <w:noWrap/>
            <w:vAlign w:val="center"/>
          </w:tcPr>
          <w:p w14:paraId="3ECF9ECE"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Pr>
                <w:rFonts w:ascii="Garamond" w:eastAsia="Times New Roman" w:hAnsi="Garamond" w:cs="Times New Roman"/>
                <w:bCs w:val="0"/>
                <w:color w:val="000000"/>
              </w:rPr>
              <w:t>Federal</w:t>
            </w:r>
          </w:p>
        </w:tc>
        <w:tc>
          <w:tcPr>
            <w:tcW w:w="1454" w:type="dxa"/>
            <w:tcBorders>
              <w:top w:val="none" w:sz="0" w:space="0" w:color="auto"/>
              <w:left w:val="none" w:sz="0" w:space="0" w:color="auto"/>
              <w:right w:val="none" w:sz="0" w:space="0" w:color="auto"/>
            </w:tcBorders>
            <w:vAlign w:val="center"/>
          </w:tcPr>
          <w:p w14:paraId="3E0C171C"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Pr>
                <w:rFonts w:ascii="Garamond" w:eastAsia="Times New Roman" w:hAnsi="Garamond" w:cs="Times New Roman"/>
                <w:bCs w:val="0"/>
                <w:color w:val="000000"/>
              </w:rPr>
              <w:t>State/Local</w:t>
            </w:r>
          </w:p>
        </w:tc>
        <w:tc>
          <w:tcPr>
            <w:tcW w:w="1454" w:type="dxa"/>
            <w:tcBorders>
              <w:top w:val="none" w:sz="0" w:space="0" w:color="auto"/>
              <w:left w:val="none" w:sz="0" w:space="0" w:color="auto"/>
              <w:right w:val="none" w:sz="0" w:space="0" w:color="auto"/>
            </w:tcBorders>
            <w:noWrap/>
            <w:vAlign w:val="center"/>
          </w:tcPr>
          <w:p w14:paraId="70DF5194"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Pr>
                <w:rFonts w:ascii="Garamond" w:eastAsia="Times New Roman" w:hAnsi="Garamond" w:cs="Times New Roman"/>
                <w:bCs w:val="0"/>
                <w:color w:val="000000"/>
              </w:rPr>
              <w:t>Corporate</w:t>
            </w:r>
          </w:p>
        </w:tc>
        <w:tc>
          <w:tcPr>
            <w:tcW w:w="1454" w:type="dxa"/>
            <w:tcBorders>
              <w:top w:val="none" w:sz="0" w:space="0" w:color="auto"/>
              <w:left w:val="none" w:sz="0" w:space="0" w:color="auto"/>
              <w:right w:val="none" w:sz="0" w:space="0" w:color="auto"/>
            </w:tcBorders>
            <w:noWrap/>
            <w:vAlign w:val="center"/>
          </w:tcPr>
          <w:p w14:paraId="424994C0" w14:textId="77777777" w:rsidR="00A1101E"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rPr>
            </w:pPr>
            <w:r>
              <w:rPr>
                <w:rFonts w:ascii="Garamond" w:eastAsia="Times New Roman" w:hAnsi="Garamond" w:cs="Times New Roman"/>
                <w:bCs w:val="0"/>
                <w:color w:val="000000"/>
              </w:rPr>
              <w:t>Public/</w:t>
            </w:r>
          </w:p>
          <w:p w14:paraId="1BDC5881" w14:textId="77777777" w:rsidR="00A1101E" w:rsidRPr="00CC4DD5" w:rsidRDefault="00A1101E" w:rsidP="00A1101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olor w:val="000000"/>
              </w:rPr>
            </w:pPr>
            <w:r>
              <w:rPr>
                <w:rFonts w:ascii="Garamond" w:eastAsia="Times New Roman" w:hAnsi="Garamond" w:cs="Times New Roman"/>
                <w:bCs w:val="0"/>
                <w:color w:val="000000"/>
              </w:rPr>
              <w:t>Nonprofit</w:t>
            </w:r>
          </w:p>
        </w:tc>
      </w:tr>
      <w:tr w:rsidR="00A1101E" w:rsidRPr="00CC4DD5" w14:paraId="451D20BF" w14:textId="77777777" w:rsidTr="00A110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tcBorders>
            <w:noWrap/>
            <w:vAlign w:val="center"/>
            <w:hideMark/>
          </w:tcPr>
          <w:p w14:paraId="6B59019D" w14:textId="77777777" w:rsidR="00A1101E" w:rsidRPr="005C0C9E" w:rsidRDefault="00A1101E" w:rsidP="00A1101E">
            <w:pPr>
              <w:ind w:firstLineChars="100" w:firstLine="221"/>
              <w:rPr>
                <w:rFonts w:ascii="Garamond" w:eastAsia="Times New Roman" w:hAnsi="Garamond" w:cs="Times New Roman"/>
                <w:b/>
                <w:bCs/>
                <w:iCs w:val="0"/>
                <w:color w:val="000000"/>
              </w:rPr>
            </w:pPr>
            <w:r w:rsidRPr="005C0C9E">
              <w:rPr>
                <w:rFonts w:ascii="Garamond" w:eastAsia="Times New Roman" w:hAnsi="Garamond" w:cs="Times New Roman"/>
                <w:b/>
                <w:bCs/>
                <w:iCs w:val="0"/>
                <w:color w:val="000000"/>
              </w:rPr>
              <w:t>SON Total</w:t>
            </w:r>
          </w:p>
        </w:tc>
        <w:tc>
          <w:tcPr>
            <w:tcW w:w="1454" w:type="dxa"/>
            <w:noWrap/>
            <w:vAlign w:val="center"/>
          </w:tcPr>
          <w:p w14:paraId="509FC79D" w14:textId="4BEF444B" w:rsidR="00A1101E" w:rsidRPr="00CC4DD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$4,144,992</w:t>
            </w:r>
          </w:p>
        </w:tc>
        <w:tc>
          <w:tcPr>
            <w:tcW w:w="1454" w:type="dxa"/>
            <w:vAlign w:val="center"/>
          </w:tcPr>
          <w:p w14:paraId="1CB9BB50" w14:textId="75AAE803" w:rsidR="00A1101E" w:rsidRPr="00CC4DD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$12,121</w:t>
            </w:r>
          </w:p>
        </w:tc>
        <w:tc>
          <w:tcPr>
            <w:tcW w:w="1454" w:type="dxa"/>
            <w:noWrap/>
            <w:vAlign w:val="center"/>
          </w:tcPr>
          <w:p w14:paraId="1C53A769" w14:textId="03DFA507" w:rsidR="00A1101E" w:rsidRPr="00CC4DD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54" w:type="dxa"/>
            <w:noWrap/>
            <w:vAlign w:val="center"/>
          </w:tcPr>
          <w:p w14:paraId="504A153A" w14:textId="53B86458" w:rsidR="00A1101E" w:rsidRPr="00D12175" w:rsidRDefault="0028485F" w:rsidP="00A1101E">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b/>
                <w:bCs/>
                <w:color w:val="000000"/>
              </w:rPr>
            </w:pPr>
            <w:r>
              <w:rPr>
                <w:rFonts w:ascii="Garamond" w:eastAsia="Times New Roman" w:hAnsi="Garamond" w:cs="Times New Roman"/>
                <w:b/>
                <w:bCs/>
                <w:color w:val="000000"/>
              </w:rPr>
              <w:t>$152,023</w:t>
            </w:r>
          </w:p>
        </w:tc>
      </w:tr>
    </w:tbl>
    <w:p w14:paraId="097E0E97" w14:textId="77777777" w:rsidR="00A1101E" w:rsidRPr="00C15144" w:rsidRDefault="00A1101E" w:rsidP="00A1101E">
      <w:pPr>
        <w:rPr>
          <w:rFonts w:ascii="Garamond" w:hAnsi="Garamond"/>
          <w:sz w:val="8"/>
          <w:szCs w:val="8"/>
        </w:rPr>
      </w:pPr>
    </w:p>
    <w:tbl>
      <w:tblPr>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3510"/>
        <w:gridCol w:w="1440"/>
        <w:gridCol w:w="1515"/>
        <w:gridCol w:w="1455"/>
        <w:gridCol w:w="1440"/>
      </w:tblGrid>
      <w:tr w:rsidR="00A1101E" w:rsidRPr="00E4182A" w14:paraId="4F5F3A28" w14:textId="77777777" w:rsidTr="0016260C">
        <w:trPr>
          <w:trHeight w:val="435"/>
        </w:trPr>
        <w:tc>
          <w:tcPr>
            <w:tcW w:w="3510" w:type="dxa"/>
            <w:shd w:val="clear" w:color="000000" w:fill="FFFFFF"/>
            <w:noWrap/>
            <w:vAlign w:val="center"/>
            <w:hideMark/>
          </w:tcPr>
          <w:p w14:paraId="44026A1B" w14:textId="77777777" w:rsidR="00A1101E" w:rsidRPr="007964EF" w:rsidRDefault="00A1101E" w:rsidP="00A1101E">
            <w:pPr>
              <w:spacing w:after="0" w:line="240" w:lineRule="auto"/>
              <w:rPr>
                <w:rFonts w:ascii="Garamond" w:eastAsia="Times New Roman" w:hAnsi="Garamond" w:cs="Times New Roman"/>
                <w:b/>
                <w:bCs/>
                <w:color w:val="000000"/>
                <w:sz w:val="28"/>
                <w:szCs w:val="28"/>
              </w:rPr>
            </w:pPr>
            <w:r w:rsidRPr="007964EF">
              <w:rPr>
                <w:rFonts w:ascii="Garamond" w:eastAsia="Times New Roman" w:hAnsi="Garamond" w:cs="Times New Roman"/>
                <w:b/>
                <w:bCs/>
                <w:i/>
                <w:iCs/>
                <w:color w:val="000000"/>
                <w:sz w:val="28"/>
                <w:szCs w:val="28"/>
              </w:rPr>
              <w:t>Other</w:t>
            </w:r>
          </w:p>
        </w:tc>
        <w:tc>
          <w:tcPr>
            <w:tcW w:w="1440" w:type="dxa"/>
            <w:shd w:val="clear" w:color="000000" w:fill="FFFFFF"/>
            <w:vAlign w:val="center"/>
          </w:tcPr>
          <w:p w14:paraId="2BAD70F1"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Federal</w:t>
            </w:r>
          </w:p>
        </w:tc>
        <w:tc>
          <w:tcPr>
            <w:tcW w:w="1515" w:type="dxa"/>
            <w:shd w:val="clear" w:color="000000" w:fill="FFFFFF"/>
            <w:vAlign w:val="center"/>
          </w:tcPr>
          <w:p w14:paraId="37D28CF1"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State/Local</w:t>
            </w:r>
          </w:p>
        </w:tc>
        <w:tc>
          <w:tcPr>
            <w:tcW w:w="1455" w:type="dxa"/>
            <w:shd w:val="clear" w:color="000000" w:fill="FFFFFF"/>
            <w:vAlign w:val="center"/>
          </w:tcPr>
          <w:p w14:paraId="2375C6A7"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Corporate</w:t>
            </w:r>
          </w:p>
        </w:tc>
        <w:tc>
          <w:tcPr>
            <w:tcW w:w="1440" w:type="dxa"/>
            <w:shd w:val="clear" w:color="000000" w:fill="FFFFFF"/>
            <w:vAlign w:val="center"/>
          </w:tcPr>
          <w:p w14:paraId="7852CAFB" w14:textId="77777777" w:rsidR="00A1101E" w:rsidRPr="00475800" w:rsidRDefault="00A1101E" w:rsidP="00A1101E">
            <w:pPr>
              <w:spacing w:after="0"/>
              <w:jc w:val="center"/>
              <w:rPr>
                <w:rFonts w:ascii="Garamond" w:eastAsia="Times New Roman" w:hAnsi="Garamond" w:cs="Times New Roman"/>
                <w:b/>
                <w:bCs/>
                <w:color w:val="000000"/>
              </w:rPr>
            </w:pPr>
            <w:r w:rsidRPr="00475800">
              <w:rPr>
                <w:rFonts w:ascii="Garamond" w:eastAsia="Times New Roman" w:hAnsi="Garamond" w:cs="Times New Roman"/>
                <w:b/>
                <w:bCs/>
                <w:color w:val="000000"/>
              </w:rPr>
              <w:t>Public/</w:t>
            </w:r>
          </w:p>
          <w:p w14:paraId="1B4208FB"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475800">
              <w:rPr>
                <w:rFonts w:ascii="Garamond" w:eastAsia="Times New Roman" w:hAnsi="Garamond" w:cs="Times New Roman"/>
                <w:b/>
                <w:bCs/>
                <w:color w:val="000000"/>
              </w:rPr>
              <w:t>No</w:t>
            </w:r>
            <w:r>
              <w:rPr>
                <w:rFonts w:ascii="Garamond" w:eastAsia="Times New Roman" w:hAnsi="Garamond" w:cs="Times New Roman"/>
                <w:b/>
                <w:bCs/>
                <w:color w:val="000000"/>
              </w:rPr>
              <w:t>npro</w:t>
            </w:r>
            <w:r w:rsidRPr="00475800">
              <w:rPr>
                <w:rFonts w:ascii="Garamond" w:eastAsia="Times New Roman" w:hAnsi="Garamond" w:cs="Times New Roman"/>
                <w:b/>
                <w:bCs/>
                <w:color w:val="000000"/>
              </w:rPr>
              <w:t>fit</w:t>
            </w:r>
          </w:p>
        </w:tc>
      </w:tr>
      <w:tr w:rsidR="00901C94" w:rsidRPr="00E4182A" w14:paraId="0394E3D8" w14:textId="77777777" w:rsidTr="00B55392">
        <w:trPr>
          <w:trHeight w:hRule="exact" w:val="317"/>
        </w:trPr>
        <w:tc>
          <w:tcPr>
            <w:tcW w:w="3510" w:type="dxa"/>
            <w:shd w:val="clear" w:color="000000" w:fill="FFFFFF"/>
            <w:noWrap/>
            <w:vAlign w:val="center"/>
            <w:hideMark/>
          </w:tcPr>
          <w:p w14:paraId="1346FA7C" w14:textId="7CB480E8" w:rsidR="00901C94" w:rsidRPr="00E4182A" w:rsidRDefault="00901C94" w:rsidP="00901C94">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Academic Affairs</w:t>
            </w:r>
          </w:p>
        </w:tc>
        <w:tc>
          <w:tcPr>
            <w:tcW w:w="1440" w:type="dxa"/>
            <w:shd w:val="clear" w:color="000000" w:fill="DEEAF6"/>
            <w:noWrap/>
            <w:vAlign w:val="center"/>
          </w:tcPr>
          <w:p w14:paraId="25041461" w14:textId="0F845AF9"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32,612</w:t>
            </w:r>
          </w:p>
        </w:tc>
        <w:tc>
          <w:tcPr>
            <w:tcW w:w="1515" w:type="dxa"/>
            <w:shd w:val="clear" w:color="000000" w:fill="DEEAF6"/>
            <w:noWrap/>
            <w:vAlign w:val="center"/>
          </w:tcPr>
          <w:p w14:paraId="288EA2F5" w14:textId="2BD5F5E5"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55" w:type="dxa"/>
            <w:shd w:val="clear" w:color="000000" w:fill="DEEAF6"/>
            <w:vAlign w:val="center"/>
          </w:tcPr>
          <w:p w14:paraId="030E630E" w14:textId="428968C2"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000000" w:fill="DEEAF6"/>
            <w:vAlign w:val="center"/>
          </w:tcPr>
          <w:p w14:paraId="59FABF97" w14:textId="1172CA74"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901C94" w:rsidRPr="00E4182A" w14:paraId="3CB88698" w14:textId="77777777" w:rsidTr="00B55392">
        <w:trPr>
          <w:trHeight w:hRule="exact" w:val="317"/>
        </w:trPr>
        <w:tc>
          <w:tcPr>
            <w:tcW w:w="3510" w:type="dxa"/>
            <w:shd w:val="clear" w:color="000000" w:fill="FFFFFF"/>
            <w:noWrap/>
            <w:vAlign w:val="center"/>
          </w:tcPr>
          <w:p w14:paraId="75E4E270" w14:textId="3C407806" w:rsidR="00901C94" w:rsidRPr="00E4182A" w:rsidRDefault="00901C94" w:rsidP="00901C94">
            <w:pPr>
              <w:spacing w:after="0" w:line="240" w:lineRule="auto"/>
              <w:ind w:firstLineChars="100" w:firstLine="220"/>
              <w:rPr>
                <w:rFonts w:ascii="Garamond" w:eastAsia="Times New Roman" w:hAnsi="Garamond" w:cs="Times New Roman"/>
                <w:i/>
                <w:iCs/>
                <w:color w:val="000000"/>
              </w:rPr>
            </w:pPr>
            <w:r w:rsidRPr="00E4182A">
              <w:rPr>
                <w:rFonts w:ascii="Garamond" w:eastAsia="Times New Roman" w:hAnsi="Garamond" w:cs="Times New Roman"/>
                <w:i/>
                <w:iCs/>
                <w:color w:val="000000"/>
              </w:rPr>
              <w:t>Center for Multicultural Initiatives</w:t>
            </w:r>
          </w:p>
        </w:tc>
        <w:tc>
          <w:tcPr>
            <w:tcW w:w="1440" w:type="dxa"/>
            <w:shd w:val="clear" w:color="auto" w:fill="auto"/>
            <w:noWrap/>
            <w:vAlign w:val="center"/>
          </w:tcPr>
          <w:p w14:paraId="68CFDF24" w14:textId="7E7A71B1"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515" w:type="dxa"/>
            <w:shd w:val="clear" w:color="auto" w:fill="auto"/>
            <w:noWrap/>
            <w:vAlign w:val="center"/>
          </w:tcPr>
          <w:p w14:paraId="09B05D0B" w14:textId="2844C1E0"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100,483</w:t>
            </w:r>
          </w:p>
        </w:tc>
        <w:tc>
          <w:tcPr>
            <w:tcW w:w="1455" w:type="dxa"/>
            <w:vAlign w:val="center"/>
          </w:tcPr>
          <w:p w14:paraId="4DEE373A" w14:textId="259C8D26"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vAlign w:val="center"/>
          </w:tcPr>
          <w:p w14:paraId="46C989CE" w14:textId="4B3A4BE8"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901C94" w:rsidRPr="00E4182A" w14:paraId="5D7A3085" w14:textId="77777777" w:rsidTr="00B55392">
        <w:trPr>
          <w:trHeight w:hRule="exact" w:val="317"/>
        </w:trPr>
        <w:tc>
          <w:tcPr>
            <w:tcW w:w="3510" w:type="dxa"/>
            <w:shd w:val="clear" w:color="000000" w:fill="FFFFFF"/>
            <w:noWrap/>
            <w:vAlign w:val="center"/>
          </w:tcPr>
          <w:p w14:paraId="0E103822" w14:textId="104942D1" w:rsidR="00901C94" w:rsidRPr="00E4182A" w:rsidRDefault="00901C94" w:rsidP="00901C94">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Diversity, Equity and Inclusion</w:t>
            </w:r>
          </w:p>
        </w:tc>
        <w:tc>
          <w:tcPr>
            <w:tcW w:w="1440" w:type="dxa"/>
            <w:shd w:val="clear" w:color="auto" w:fill="E4EEF8"/>
            <w:noWrap/>
            <w:vAlign w:val="center"/>
          </w:tcPr>
          <w:p w14:paraId="1F462BB2" w14:textId="4D859BE0"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515" w:type="dxa"/>
            <w:shd w:val="clear" w:color="auto" w:fill="E4EEF8"/>
            <w:noWrap/>
            <w:vAlign w:val="center"/>
          </w:tcPr>
          <w:p w14:paraId="6207201B" w14:textId="33ADCF1C"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31,655</w:t>
            </w:r>
          </w:p>
        </w:tc>
        <w:tc>
          <w:tcPr>
            <w:tcW w:w="1455" w:type="dxa"/>
            <w:shd w:val="clear" w:color="auto" w:fill="E4EEF8"/>
            <w:vAlign w:val="center"/>
          </w:tcPr>
          <w:p w14:paraId="4667A0D9" w14:textId="281D960B"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vAlign w:val="center"/>
          </w:tcPr>
          <w:p w14:paraId="10927409" w14:textId="0ACEB278"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901C94" w:rsidRPr="00E4182A" w14:paraId="7CB01400" w14:textId="77777777" w:rsidTr="00B55392">
        <w:trPr>
          <w:trHeight w:hRule="exact" w:val="317"/>
        </w:trPr>
        <w:tc>
          <w:tcPr>
            <w:tcW w:w="3510" w:type="dxa"/>
            <w:shd w:val="clear" w:color="000000" w:fill="FFFFFF"/>
            <w:noWrap/>
            <w:vAlign w:val="center"/>
            <w:hideMark/>
          </w:tcPr>
          <w:p w14:paraId="01F593BD" w14:textId="224A4ABE" w:rsidR="00901C94" w:rsidRPr="00E4182A" w:rsidRDefault="00901C94" w:rsidP="00901C94">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Facilities Management</w:t>
            </w:r>
          </w:p>
        </w:tc>
        <w:tc>
          <w:tcPr>
            <w:tcW w:w="1440" w:type="dxa"/>
            <w:shd w:val="clear" w:color="auto" w:fill="auto"/>
            <w:noWrap/>
            <w:vAlign w:val="center"/>
          </w:tcPr>
          <w:p w14:paraId="45316AF7" w14:textId="04103154"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515" w:type="dxa"/>
            <w:shd w:val="clear" w:color="auto" w:fill="auto"/>
            <w:noWrap/>
            <w:vAlign w:val="center"/>
          </w:tcPr>
          <w:p w14:paraId="13E14D24" w14:textId="59FB2D74"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730,125</w:t>
            </w:r>
          </w:p>
        </w:tc>
        <w:tc>
          <w:tcPr>
            <w:tcW w:w="1455" w:type="dxa"/>
            <w:vAlign w:val="center"/>
          </w:tcPr>
          <w:p w14:paraId="45592C87" w14:textId="340015FE"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vAlign w:val="center"/>
          </w:tcPr>
          <w:p w14:paraId="090E17B4" w14:textId="12B30ECC"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901C94" w:rsidRPr="00E4182A" w14:paraId="40DFC5F3" w14:textId="77777777" w:rsidTr="00B55392">
        <w:trPr>
          <w:trHeight w:hRule="exact" w:val="317"/>
        </w:trPr>
        <w:tc>
          <w:tcPr>
            <w:tcW w:w="3510" w:type="dxa"/>
            <w:shd w:val="clear" w:color="000000" w:fill="FFFFFF"/>
            <w:noWrap/>
            <w:vAlign w:val="center"/>
            <w:hideMark/>
          </w:tcPr>
          <w:p w14:paraId="09FC4C60" w14:textId="15F1185B" w:rsidR="00901C94" w:rsidRPr="00E4182A" w:rsidRDefault="00901C94" w:rsidP="00901C94">
            <w:pPr>
              <w:spacing w:after="0" w:line="240" w:lineRule="auto"/>
              <w:ind w:firstLineChars="100" w:firstLine="220"/>
              <w:rPr>
                <w:rFonts w:ascii="Garamond" w:eastAsia="Times New Roman" w:hAnsi="Garamond" w:cs="Times New Roman"/>
                <w:i/>
                <w:iCs/>
                <w:color w:val="000000"/>
              </w:rPr>
            </w:pPr>
            <w:r>
              <w:rPr>
                <w:rFonts w:ascii="Garamond" w:eastAsia="Times New Roman" w:hAnsi="Garamond" w:cs="Times New Roman"/>
                <w:i/>
                <w:iCs/>
                <w:color w:val="000000"/>
              </w:rPr>
              <w:t>Library</w:t>
            </w:r>
          </w:p>
        </w:tc>
        <w:tc>
          <w:tcPr>
            <w:tcW w:w="1440" w:type="dxa"/>
            <w:shd w:val="clear" w:color="000000" w:fill="DEEAF6"/>
            <w:noWrap/>
            <w:vAlign w:val="center"/>
          </w:tcPr>
          <w:p w14:paraId="2F0AA278" w14:textId="7FF02A84"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9,943</w:t>
            </w:r>
          </w:p>
        </w:tc>
        <w:tc>
          <w:tcPr>
            <w:tcW w:w="1515" w:type="dxa"/>
            <w:shd w:val="clear" w:color="000000" w:fill="DEEAF6"/>
            <w:noWrap/>
            <w:vAlign w:val="center"/>
          </w:tcPr>
          <w:p w14:paraId="460793C9" w14:textId="373D9BE6" w:rsidR="00901C94" w:rsidRPr="004C3CDE" w:rsidRDefault="00901C94" w:rsidP="00901C94">
            <w:pPr>
              <w:spacing w:after="0" w:line="240" w:lineRule="auto"/>
              <w:jc w:val="right"/>
              <w:rPr>
                <w:rFonts w:ascii="Garamond" w:eastAsia="Times New Roman" w:hAnsi="Garamond" w:cs="Times New Roman"/>
                <w:color w:val="000000"/>
              </w:rPr>
            </w:pPr>
          </w:p>
        </w:tc>
        <w:tc>
          <w:tcPr>
            <w:tcW w:w="1455" w:type="dxa"/>
            <w:shd w:val="clear" w:color="000000" w:fill="DEEAF6"/>
            <w:vAlign w:val="center"/>
          </w:tcPr>
          <w:p w14:paraId="2BBD56B8" w14:textId="482EE2C5"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000000" w:fill="DEEAF6"/>
            <w:vAlign w:val="center"/>
          </w:tcPr>
          <w:p w14:paraId="19B49C60" w14:textId="0F54C229" w:rsidR="00901C94" w:rsidRPr="004C3CDE" w:rsidRDefault="00901C94" w:rsidP="00901C94">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A1101E" w:rsidRPr="00E4182A" w14:paraId="3DC90A57" w14:textId="77777777" w:rsidTr="00B55392">
        <w:trPr>
          <w:trHeight w:hRule="exact" w:val="317"/>
        </w:trPr>
        <w:tc>
          <w:tcPr>
            <w:tcW w:w="3510" w:type="dxa"/>
            <w:shd w:val="clear" w:color="000000" w:fill="FFFFFF"/>
            <w:noWrap/>
            <w:vAlign w:val="center"/>
            <w:hideMark/>
          </w:tcPr>
          <w:p w14:paraId="517BBAFD" w14:textId="77777777" w:rsidR="00A1101E" w:rsidRPr="00E4182A" w:rsidRDefault="00A1101E" w:rsidP="00901C94">
            <w:pPr>
              <w:spacing w:after="0" w:line="240" w:lineRule="auto"/>
              <w:ind w:firstLineChars="100" w:firstLine="220"/>
              <w:rPr>
                <w:rFonts w:ascii="Garamond" w:eastAsia="Times New Roman" w:hAnsi="Garamond" w:cs="Times New Roman"/>
                <w:i/>
                <w:iCs/>
                <w:color w:val="000000"/>
              </w:rPr>
            </w:pPr>
            <w:r w:rsidRPr="00E4182A">
              <w:rPr>
                <w:rFonts w:ascii="Garamond" w:eastAsia="Times New Roman" w:hAnsi="Garamond" w:cs="Times New Roman"/>
                <w:i/>
                <w:iCs/>
                <w:color w:val="000000"/>
              </w:rPr>
              <w:t>Pre-College Programs</w:t>
            </w:r>
          </w:p>
        </w:tc>
        <w:tc>
          <w:tcPr>
            <w:tcW w:w="1440" w:type="dxa"/>
            <w:shd w:val="clear" w:color="auto" w:fill="auto"/>
            <w:noWrap/>
            <w:vAlign w:val="center"/>
          </w:tcPr>
          <w:p w14:paraId="12C15587" w14:textId="6B0ACA46"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515" w:type="dxa"/>
            <w:shd w:val="clear" w:color="auto" w:fill="auto"/>
            <w:noWrap/>
            <w:vAlign w:val="center"/>
          </w:tcPr>
          <w:p w14:paraId="1DFAD8D0" w14:textId="0D6A8759"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305,636</w:t>
            </w:r>
          </w:p>
        </w:tc>
        <w:tc>
          <w:tcPr>
            <w:tcW w:w="1455" w:type="dxa"/>
            <w:shd w:val="clear" w:color="auto" w:fill="auto"/>
            <w:vAlign w:val="center"/>
          </w:tcPr>
          <w:p w14:paraId="3B5C62F4" w14:textId="2C47F8AB"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auto"/>
            <w:vAlign w:val="center"/>
          </w:tcPr>
          <w:p w14:paraId="624CF7BD" w14:textId="7D3B5C4C"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A1101E" w:rsidRPr="00E4182A" w14:paraId="46BAAB91" w14:textId="77777777" w:rsidTr="00B55392">
        <w:trPr>
          <w:trHeight w:hRule="exact" w:val="317"/>
        </w:trPr>
        <w:tc>
          <w:tcPr>
            <w:tcW w:w="3510" w:type="dxa"/>
            <w:shd w:val="clear" w:color="000000" w:fill="FFFFFF"/>
            <w:noWrap/>
            <w:vAlign w:val="center"/>
            <w:hideMark/>
          </w:tcPr>
          <w:p w14:paraId="649E8F09" w14:textId="77777777" w:rsidR="00A1101E" w:rsidRPr="00E4182A" w:rsidRDefault="00A1101E" w:rsidP="00901C94">
            <w:pPr>
              <w:spacing w:after="0" w:line="240" w:lineRule="auto"/>
              <w:ind w:firstLineChars="100" w:firstLine="220"/>
              <w:rPr>
                <w:rFonts w:ascii="Garamond" w:eastAsia="Times New Roman" w:hAnsi="Garamond" w:cs="Times New Roman"/>
                <w:i/>
                <w:iCs/>
                <w:color w:val="000000"/>
              </w:rPr>
            </w:pPr>
            <w:r w:rsidRPr="00E4182A">
              <w:rPr>
                <w:rFonts w:ascii="Garamond" w:eastAsia="Times New Roman" w:hAnsi="Garamond" w:cs="Times New Roman"/>
                <w:i/>
                <w:iCs/>
                <w:color w:val="000000"/>
              </w:rPr>
              <w:t>Research Office</w:t>
            </w:r>
          </w:p>
        </w:tc>
        <w:tc>
          <w:tcPr>
            <w:tcW w:w="1440" w:type="dxa"/>
            <w:shd w:val="clear" w:color="auto" w:fill="E4EEF8"/>
            <w:noWrap/>
            <w:vAlign w:val="center"/>
          </w:tcPr>
          <w:p w14:paraId="31E22789" w14:textId="06FD91CA"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94,117</w:t>
            </w:r>
          </w:p>
        </w:tc>
        <w:tc>
          <w:tcPr>
            <w:tcW w:w="1515" w:type="dxa"/>
            <w:shd w:val="clear" w:color="auto" w:fill="E4EEF8"/>
            <w:noWrap/>
            <w:vAlign w:val="center"/>
          </w:tcPr>
          <w:p w14:paraId="4C136F63" w14:textId="43789F3C"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55" w:type="dxa"/>
            <w:shd w:val="clear" w:color="auto" w:fill="E4EEF8"/>
            <w:vAlign w:val="center"/>
          </w:tcPr>
          <w:p w14:paraId="20A500C8" w14:textId="5E553297"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c>
          <w:tcPr>
            <w:tcW w:w="1440" w:type="dxa"/>
            <w:shd w:val="clear" w:color="auto" w:fill="E4EEF8"/>
            <w:vAlign w:val="center"/>
          </w:tcPr>
          <w:p w14:paraId="751BCDFF" w14:textId="53920ED6" w:rsidR="00A1101E" w:rsidRPr="004C3CDE" w:rsidRDefault="00901C94" w:rsidP="00A1101E">
            <w:pPr>
              <w:spacing w:after="0" w:line="240" w:lineRule="auto"/>
              <w:jc w:val="right"/>
              <w:rPr>
                <w:rFonts w:ascii="Garamond" w:eastAsia="Times New Roman" w:hAnsi="Garamond" w:cs="Times New Roman"/>
                <w:color w:val="000000"/>
              </w:rPr>
            </w:pPr>
            <w:r>
              <w:rPr>
                <w:rFonts w:ascii="Garamond" w:eastAsia="Times New Roman" w:hAnsi="Garamond" w:cs="Times New Roman"/>
                <w:color w:val="000000"/>
              </w:rPr>
              <w:t>0</w:t>
            </w:r>
          </w:p>
        </w:tc>
      </w:tr>
      <w:tr w:rsidR="00A1101E" w:rsidRPr="00E4182A" w14:paraId="4B762C6E" w14:textId="77777777" w:rsidTr="00901C94">
        <w:trPr>
          <w:trHeight w:val="315"/>
        </w:trPr>
        <w:tc>
          <w:tcPr>
            <w:tcW w:w="3510" w:type="dxa"/>
            <w:shd w:val="clear" w:color="000000" w:fill="FFFFFF"/>
            <w:noWrap/>
            <w:vAlign w:val="center"/>
            <w:hideMark/>
          </w:tcPr>
          <w:p w14:paraId="0254C44E" w14:textId="77777777" w:rsidR="00A1101E" w:rsidRPr="00E4182A" w:rsidRDefault="00A1101E" w:rsidP="00A1101E">
            <w:pPr>
              <w:spacing w:after="0" w:line="240" w:lineRule="auto"/>
              <w:ind w:firstLineChars="100" w:firstLine="221"/>
              <w:jc w:val="right"/>
              <w:rPr>
                <w:rFonts w:ascii="Garamond" w:eastAsia="Times New Roman" w:hAnsi="Garamond" w:cs="Times New Roman"/>
                <w:b/>
                <w:bCs/>
                <w:i/>
                <w:iCs/>
                <w:color w:val="000000"/>
              </w:rPr>
            </w:pPr>
            <w:r w:rsidRPr="00E4182A">
              <w:rPr>
                <w:rFonts w:ascii="Garamond" w:eastAsia="Times New Roman" w:hAnsi="Garamond" w:cs="Times New Roman"/>
                <w:b/>
                <w:bCs/>
                <w:i/>
                <w:iCs/>
                <w:color w:val="000000"/>
              </w:rPr>
              <w:t>Other Total</w:t>
            </w:r>
          </w:p>
        </w:tc>
        <w:tc>
          <w:tcPr>
            <w:tcW w:w="1440" w:type="dxa"/>
            <w:shd w:val="clear" w:color="auto" w:fill="auto"/>
            <w:noWrap/>
            <w:vAlign w:val="center"/>
          </w:tcPr>
          <w:p w14:paraId="08FB83A9" w14:textId="174F5C8D" w:rsidR="00A1101E" w:rsidRPr="004C3CDE" w:rsidRDefault="00901C94"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$136,672</w:t>
            </w:r>
          </w:p>
        </w:tc>
        <w:tc>
          <w:tcPr>
            <w:tcW w:w="1515" w:type="dxa"/>
            <w:shd w:val="clear" w:color="auto" w:fill="auto"/>
            <w:noWrap/>
            <w:vAlign w:val="center"/>
          </w:tcPr>
          <w:p w14:paraId="33F69B07" w14:textId="28CA652C" w:rsidR="00A1101E" w:rsidRPr="004C3CDE" w:rsidRDefault="00901C94"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$1,167,899</w:t>
            </w:r>
          </w:p>
        </w:tc>
        <w:tc>
          <w:tcPr>
            <w:tcW w:w="1455" w:type="dxa"/>
            <w:shd w:val="clear" w:color="auto" w:fill="auto"/>
            <w:vAlign w:val="center"/>
          </w:tcPr>
          <w:p w14:paraId="16A62198" w14:textId="2AF889AA" w:rsidR="00A1101E" w:rsidRPr="004C3CDE" w:rsidRDefault="00901C94"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p>
        </w:tc>
        <w:tc>
          <w:tcPr>
            <w:tcW w:w="1440" w:type="dxa"/>
            <w:shd w:val="clear" w:color="auto" w:fill="auto"/>
            <w:vAlign w:val="center"/>
          </w:tcPr>
          <w:p w14:paraId="7E638870" w14:textId="004591E5" w:rsidR="00A1101E" w:rsidRPr="004C3CDE" w:rsidRDefault="00901C94" w:rsidP="00A1101E">
            <w:pPr>
              <w:spacing w:after="0" w:line="240" w:lineRule="auto"/>
              <w:jc w:val="right"/>
              <w:rPr>
                <w:rFonts w:ascii="Garamond" w:eastAsia="Times New Roman" w:hAnsi="Garamond" w:cs="Times New Roman"/>
                <w:b/>
                <w:bCs/>
                <w:color w:val="000000"/>
              </w:rPr>
            </w:pPr>
            <w:r>
              <w:rPr>
                <w:rFonts w:ascii="Garamond" w:eastAsia="Times New Roman" w:hAnsi="Garamond" w:cs="Times New Roman"/>
                <w:b/>
                <w:bCs/>
                <w:color w:val="000000"/>
              </w:rPr>
              <w:t>$0</w:t>
            </w:r>
          </w:p>
        </w:tc>
      </w:tr>
    </w:tbl>
    <w:p w14:paraId="0F93643C" w14:textId="77777777" w:rsidR="00A1101E" w:rsidRPr="00C15144" w:rsidRDefault="00A1101E" w:rsidP="00A1101E">
      <w:pPr>
        <w:pStyle w:val="Heading2"/>
        <w:rPr>
          <w:rFonts w:ascii="Garamond" w:hAnsi="Garamond"/>
          <w:sz w:val="14"/>
          <w:szCs w:val="8"/>
        </w:rPr>
      </w:pPr>
    </w:p>
    <w:tbl>
      <w:tblPr>
        <w:tblW w:w="93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6" w:space="0" w:color="9CC2E5" w:themeColor="accent1" w:themeTint="99"/>
          <w:insideV w:val="single" w:sz="6" w:space="0" w:color="9CC2E5" w:themeColor="accent1" w:themeTint="99"/>
        </w:tblBorders>
        <w:tblLayout w:type="fixed"/>
        <w:tblLook w:val="04A0" w:firstRow="1" w:lastRow="0" w:firstColumn="1" w:lastColumn="0" w:noHBand="0" w:noVBand="1"/>
      </w:tblPr>
      <w:tblGrid>
        <w:gridCol w:w="3510"/>
        <w:gridCol w:w="1425"/>
        <w:gridCol w:w="1545"/>
        <w:gridCol w:w="1440"/>
        <w:gridCol w:w="1440"/>
      </w:tblGrid>
      <w:tr w:rsidR="00A1101E" w:rsidRPr="00E4182A" w14:paraId="621ABB32" w14:textId="77777777" w:rsidTr="0016260C">
        <w:trPr>
          <w:trHeight w:val="435"/>
        </w:trPr>
        <w:tc>
          <w:tcPr>
            <w:tcW w:w="3510" w:type="dxa"/>
            <w:shd w:val="clear" w:color="000000" w:fill="FFFFFF"/>
            <w:noWrap/>
            <w:vAlign w:val="center"/>
            <w:hideMark/>
          </w:tcPr>
          <w:p w14:paraId="24791755" w14:textId="77777777" w:rsidR="00A1101E" w:rsidRPr="004C3CDE" w:rsidRDefault="00A1101E" w:rsidP="00A1101E">
            <w:pPr>
              <w:spacing w:after="0" w:line="240" w:lineRule="auto"/>
              <w:jc w:val="right"/>
              <w:rPr>
                <w:rFonts w:ascii="Garamond" w:eastAsia="Times New Roman" w:hAnsi="Garamond" w:cs="Times New Roman"/>
                <w:b/>
                <w:bCs/>
                <w:color w:val="000000"/>
                <w:sz w:val="28"/>
                <w:szCs w:val="28"/>
              </w:rPr>
            </w:pPr>
            <w:r w:rsidRPr="004C3CDE">
              <w:rPr>
                <w:rFonts w:ascii="Garamond" w:eastAsia="Times New Roman" w:hAnsi="Garamond" w:cs="Times New Roman"/>
                <w:b/>
                <w:bCs/>
                <w:i/>
                <w:iCs/>
                <w:color w:val="000000"/>
                <w:sz w:val="28"/>
                <w:szCs w:val="28"/>
              </w:rPr>
              <w:t>Oakland University Total</w:t>
            </w:r>
          </w:p>
        </w:tc>
        <w:tc>
          <w:tcPr>
            <w:tcW w:w="1425" w:type="dxa"/>
            <w:shd w:val="clear" w:color="000000" w:fill="FFFFFF"/>
            <w:vAlign w:val="center"/>
          </w:tcPr>
          <w:p w14:paraId="5480E0EF"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A8549E">
              <w:rPr>
                <w:rFonts w:ascii="Garamond" w:eastAsia="Times New Roman" w:hAnsi="Garamond" w:cs="Times New Roman"/>
                <w:b/>
                <w:bCs/>
                <w:color w:val="000000"/>
              </w:rPr>
              <w:t>Federal</w:t>
            </w:r>
          </w:p>
        </w:tc>
        <w:tc>
          <w:tcPr>
            <w:tcW w:w="1545" w:type="dxa"/>
            <w:shd w:val="clear" w:color="000000" w:fill="FFFFFF"/>
            <w:vAlign w:val="center"/>
          </w:tcPr>
          <w:p w14:paraId="6F420E7B"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A8549E">
              <w:rPr>
                <w:rFonts w:ascii="Garamond" w:eastAsia="Times New Roman" w:hAnsi="Garamond" w:cs="Times New Roman"/>
                <w:b/>
                <w:bCs/>
                <w:color w:val="000000"/>
              </w:rPr>
              <w:t>State/Local</w:t>
            </w:r>
          </w:p>
        </w:tc>
        <w:tc>
          <w:tcPr>
            <w:tcW w:w="1440" w:type="dxa"/>
            <w:shd w:val="clear" w:color="000000" w:fill="FFFFFF"/>
            <w:vAlign w:val="center"/>
          </w:tcPr>
          <w:p w14:paraId="543286D5" w14:textId="77777777" w:rsidR="00A1101E" w:rsidRPr="00C6174A" w:rsidRDefault="00A1101E" w:rsidP="00A1101E">
            <w:pPr>
              <w:spacing w:after="0" w:line="240" w:lineRule="auto"/>
              <w:jc w:val="center"/>
              <w:rPr>
                <w:rFonts w:ascii="Garamond" w:eastAsia="Times New Roman" w:hAnsi="Garamond" w:cs="Times New Roman"/>
                <w:b/>
                <w:bCs/>
                <w:color w:val="000000"/>
              </w:rPr>
            </w:pPr>
            <w:r w:rsidRPr="00A8549E">
              <w:rPr>
                <w:rFonts w:ascii="Garamond" w:eastAsia="Times New Roman" w:hAnsi="Garamond" w:cs="Times New Roman"/>
                <w:b/>
                <w:bCs/>
                <w:color w:val="000000"/>
              </w:rPr>
              <w:t>Corporate</w:t>
            </w:r>
          </w:p>
        </w:tc>
        <w:tc>
          <w:tcPr>
            <w:tcW w:w="1440" w:type="dxa"/>
            <w:shd w:val="clear" w:color="000000" w:fill="FFFFFF"/>
            <w:vAlign w:val="center"/>
          </w:tcPr>
          <w:p w14:paraId="316B86DA" w14:textId="77777777" w:rsidR="00A1101E" w:rsidRPr="00A8549E" w:rsidRDefault="00A1101E" w:rsidP="00A1101E">
            <w:pPr>
              <w:spacing w:after="0"/>
              <w:jc w:val="center"/>
              <w:rPr>
                <w:rFonts w:ascii="Garamond" w:eastAsia="Times New Roman" w:hAnsi="Garamond" w:cs="Times New Roman"/>
                <w:b/>
                <w:bCs/>
                <w:color w:val="000000"/>
              </w:rPr>
            </w:pPr>
            <w:r w:rsidRPr="00A8549E">
              <w:rPr>
                <w:rFonts w:ascii="Garamond" w:eastAsia="Times New Roman" w:hAnsi="Garamond" w:cs="Times New Roman"/>
                <w:b/>
                <w:bCs/>
                <w:color w:val="000000"/>
              </w:rPr>
              <w:t>Public/</w:t>
            </w:r>
          </w:p>
          <w:p w14:paraId="05211B23" w14:textId="77777777" w:rsidR="00A1101E" w:rsidRPr="00C6174A" w:rsidRDefault="00A1101E" w:rsidP="00A1101E">
            <w:pPr>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Nonpro</w:t>
            </w:r>
            <w:r w:rsidRPr="00A8549E">
              <w:rPr>
                <w:rFonts w:ascii="Garamond" w:eastAsia="Times New Roman" w:hAnsi="Garamond" w:cs="Times New Roman"/>
                <w:b/>
                <w:bCs/>
                <w:color w:val="000000"/>
              </w:rPr>
              <w:t>fit</w:t>
            </w:r>
          </w:p>
        </w:tc>
      </w:tr>
      <w:tr w:rsidR="00A1101E" w:rsidRPr="00E4182A" w14:paraId="7160A9AC" w14:textId="77777777" w:rsidTr="00A1101E">
        <w:trPr>
          <w:trHeight w:val="315"/>
        </w:trPr>
        <w:tc>
          <w:tcPr>
            <w:tcW w:w="3510" w:type="dxa"/>
            <w:shd w:val="clear" w:color="000000" w:fill="FFFFFF"/>
            <w:noWrap/>
            <w:vAlign w:val="center"/>
            <w:hideMark/>
          </w:tcPr>
          <w:p w14:paraId="368C50D2" w14:textId="77777777" w:rsidR="00A1101E" w:rsidRPr="00475800" w:rsidRDefault="00A1101E" w:rsidP="00A1101E">
            <w:pPr>
              <w:spacing w:after="0" w:line="240" w:lineRule="auto"/>
              <w:ind w:firstLineChars="100" w:firstLine="221"/>
              <w:jc w:val="right"/>
              <w:rPr>
                <w:rFonts w:ascii="Garamond" w:eastAsia="Times New Roman" w:hAnsi="Garamond" w:cs="Times New Roman"/>
                <w:b/>
                <w:i/>
                <w:iCs/>
                <w:color w:val="000000"/>
              </w:rPr>
            </w:pPr>
            <w:r>
              <w:rPr>
                <w:rFonts w:ascii="Garamond" w:eastAsia="Times New Roman" w:hAnsi="Garamond" w:cs="Times New Roman"/>
                <w:b/>
                <w:i/>
                <w:iCs/>
                <w:color w:val="000000"/>
              </w:rPr>
              <w:t>Grand Total</w:t>
            </w:r>
          </w:p>
        </w:tc>
        <w:tc>
          <w:tcPr>
            <w:tcW w:w="1425" w:type="dxa"/>
            <w:shd w:val="clear" w:color="000000" w:fill="DEEAF6"/>
            <w:noWrap/>
            <w:vAlign w:val="center"/>
          </w:tcPr>
          <w:p w14:paraId="40055218" w14:textId="46F819B8" w:rsidR="00A1101E" w:rsidRPr="00475800" w:rsidRDefault="00D91C33" w:rsidP="00A1101E">
            <w:pPr>
              <w:spacing w:after="0" w:line="240" w:lineRule="auto"/>
              <w:jc w:val="right"/>
              <w:rPr>
                <w:rFonts w:ascii="Garamond" w:eastAsia="Times New Roman" w:hAnsi="Garamond" w:cs="Times New Roman"/>
                <w:b/>
                <w:color w:val="000000"/>
              </w:rPr>
            </w:pPr>
            <w:r>
              <w:rPr>
                <w:rFonts w:ascii="Garamond" w:eastAsia="Times New Roman" w:hAnsi="Garamond" w:cs="Times New Roman"/>
                <w:b/>
                <w:color w:val="000000"/>
              </w:rPr>
              <w:t>$60,324,393</w:t>
            </w:r>
          </w:p>
        </w:tc>
        <w:tc>
          <w:tcPr>
            <w:tcW w:w="1545" w:type="dxa"/>
            <w:shd w:val="clear" w:color="000000" w:fill="DEEAF6"/>
            <w:noWrap/>
            <w:vAlign w:val="center"/>
          </w:tcPr>
          <w:p w14:paraId="272B3956" w14:textId="6C5BD681" w:rsidR="00A1101E" w:rsidRPr="00475800" w:rsidRDefault="00440EC0" w:rsidP="00A1101E">
            <w:pPr>
              <w:spacing w:after="0" w:line="240" w:lineRule="auto"/>
              <w:jc w:val="right"/>
              <w:rPr>
                <w:rFonts w:ascii="Garamond" w:eastAsia="Times New Roman" w:hAnsi="Garamond" w:cs="Times New Roman"/>
                <w:b/>
                <w:color w:val="000000"/>
              </w:rPr>
            </w:pPr>
            <w:r>
              <w:rPr>
                <w:rFonts w:ascii="Garamond" w:eastAsia="Times New Roman" w:hAnsi="Garamond" w:cs="Times New Roman"/>
                <w:b/>
                <w:color w:val="000000"/>
              </w:rPr>
              <w:t>$1,444,770</w:t>
            </w:r>
          </w:p>
        </w:tc>
        <w:tc>
          <w:tcPr>
            <w:tcW w:w="1440" w:type="dxa"/>
            <w:shd w:val="clear" w:color="000000" w:fill="DEEAF6"/>
            <w:vAlign w:val="center"/>
          </w:tcPr>
          <w:p w14:paraId="4043712F" w14:textId="62D321C4" w:rsidR="00A1101E" w:rsidRPr="00475800" w:rsidRDefault="000178E1" w:rsidP="00A1101E">
            <w:pPr>
              <w:spacing w:after="0" w:line="240" w:lineRule="auto"/>
              <w:jc w:val="right"/>
              <w:rPr>
                <w:rFonts w:ascii="Garamond" w:eastAsia="Times New Roman" w:hAnsi="Garamond" w:cs="Times New Roman"/>
                <w:b/>
                <w:color w:val="000000"/>
              </w:rPr>
            </w:pPr>
            <w:r>
              <w:rPr>
                <w:rFonts w:ascii="Garamond" w:eastAsia="Times New Roman" w:hAnsi="Garamond" w:cs="Times New Roman"/>
                <w:b/>
                <w:color w:val="000000"/>
              </w:rPr>
              <w:t>$882,413</w:t>
            </w:r>
          </w:p>
        </w:tc>
        <w:tc>
          <w:tcPr>
            <w:tcW w:w="1440" w:type="dxa"/>
            <w:shd w:val="clear" w:color="000000" w:fill="DEEAF6"/>
            <w:vAlign w:val="center"/>
          </w:tcPr>
          <w:p w14:paraId="7659E2DA" w14:textId="3870EB8B" w:rsidR="00A1101E" w:rsidRPr="00475800" w:rsidRDefault="00D91C33" w:rsidP="00A1101E">
            <w:pPr>
              <w:spacing w:after="0" w:line="240" w:lineRule="auto"/>
              <w:jc w:val="right"/>
              <w:rPr>
                <w:rFonts w:ascii="Garamond" w:eastAsia="Times New Roman" w:hAnsi="Garamond" w:cs="Times New Roman"/>
                <w:b/>
                <w:color w:val="000000"/>
              </w:rPr>
            </w:pPr>
            <w:r>
              <w:rPr>
                <w:rFonts w:ascii="Garamond" w:eastAsia="Times New Roman" w:hAnsi="Garamond" w:cs="Times New Roman"/>
                <w:b/>
                <w:color w:val="000000"/>
              </w:rPr>
              <w:t>$8,334,580</w:t>
            </w:r>
          </w:p>
        </w:tc>
      </w:tr>
    </w:tbl>
    <w:p w14:paraId="6C9CF489" w14:textId="77777777" w:rsidR="00A1101E" w:rsidRDefault="00A1101E" w:rsidP="00A1101E">
      <w:pPr>
        <w:spacing w:after="0"/>
        <w:rPr>
          <w:rFonts w:ascii="Garamond" w:hAnsi="Garamond"/>
          <w:b/>
          <w:color w:val="4472C4" w:themeColor="accent5"/>
          <w:sz w:val="26"/>
          <w:szCs w:val="26"/>
        </w:rPr>
      </w:pPr>
    </w:p>
    <w:p w14:paraId="1468A6CA" w14:textId="4CD4467F" w:rsidR="003F45B2" w:rsidRDefault="00385CEC" w:rsidP="00FF2694">
      <w:pPr>
        <w:spacing w:after="0"/>
        <w:ind w:left="540"/>
        <w:rPr>
          <w:rFonts w:ascii="Garamond" w:hAnsi="Garamond"/>
          <w:b/>
          <w:color w:val="4472C4" w:themeColor="accent5"/>
          <w:sz w:val="26"/>
          <w:szCs w:val="26"/>
        </w:rPr>
      </w:pPr>
      <w:r w:rsidRPr="00385CEC">
        <w:rPr>
          <w:rFonts w:ascii="Garamond" w:hAnsi="Garamond"/>
          <w:b/>
          <w:color w:val="4472C4" w:themeColor="accent5"/>
          <w:sz w:val="26"/>
          <w:szCs w:val="26"/>
        </w:rPr>
        <w:t>Research, Innova</w:t>
      </w:r>
      <w:r w:rsidR="003F45B2">
        <w:rPr>
          <w:rFonts w:ascii="Garamond" w:hAnsi="Garamond"/>
          <w:b/>
          <w:color w:val="4472C4" w:themeColor="accent5"/>
          <w:sz w:val="26"/>
          <w:szCs w:val="26"/>
        </w:rPr>
        <w:t>tion, and Engagement Town Hall</w:t>
      </w:r>
      <w:r w:rsidR="00A96072">
        <w:rPr>
          <w:rFonts w:ascii="Garamond" w:hAnsi="Garamond"/>
          <w:b/>
          <w:color w:val="4472C4" w:themeColor="accent5"/>
          <w:sz w:val="26"/>
          <w:szCs w:val="26"/>
        </w:rPr>
        <w:t xml:space="preserve"> </w:t>
      </w:r>
      <w:r w:rsidR="003D01EA">
        <w:rPr>
          <w:rFonts w:ascii="Garamond" w:hAnsi="Garamond"/>
          <w:b/>
          <w:color w:val="4472C4" w:themeColor="accent5"/>
          <w:sz w:val="26"/>
          <w:szCs w:val="26"/>
        </w:rPr>
        <w:t>- 2018 Winners</w:t>
      </w:r>
    </w:p>
    <w:p w14:paraId="336E0E9D" w14:textId="77777777" w:rsidR="003D01EA" w:rsidRDefault="003D01EA" w:rsidP="00FF2694">
      <w:pPr>
        <w:spacing w:after="0"/>
        <w:ind w:left="540"/>
        <w:rPr>
          <w:rFonts w:ascii="Garamond" w:hAnsi="Garamond"/>
          <w:b/>
          <w:color w:val="4472C4" w:themeColor="accent5"/>
          <w:sz w:val="26"/>
          <w:szCs w:val="26"/>
        </w:rPr>
      </w:pPr>
    </w:p>
    <w:p w14:paraId="503F74DF" w14:textId="77777777" w:rsidR="00385CEC" w:rsidRPr="00385CEC" w:rsidRDefault="00385CEC" w:rsidP="00FF2694">
      <w:pPr>
        <w:spacing w:after="0" w:line="240" w:lineRule="auto"/>
        <w:ind w:left="540"/>
        <w:rPr>
          <w:rFonts w:ascii="Garamond" w:hAnsi="Garamond"/>
          <w:b/>
          <w:color w:val="4472C4" w:themeColor="accent5"/>
          <w:sz w:val="26"/>
          <w:szCs w:val="26"/>
        </w:rPr>
      </w:pPr>
    </w:p>
    <w:p w14:paraId="27BE8006" w14:textId="77777777" w:rsidR="003D01EA" w:rsidRDefault="00385CEC" w:rsidP="00A96072">
      <w:pPr>
        <w:tabs>
          <w:tab w:val="left" w:pos="540"/>
        </w:tabs>
        <w:spacing w:after="0" w:line="240" w:lineRule="auto"/>
        <w:ind w:left="540" w:firstLine="1350"/>
        <w:rPr>
          <w:rFonts w:ascii="Garamond" w:hAnsi="Garamond"/>
          <w:b/>
          <w:sz w:val="24"/>
        </w:rPr>
      </w:pPr>
      <w:r w:rsidRPr="00991CBF">
        <w:rPr>
          <w:rFonts w:ascii="Garamond" w:hAnsi="Garamond"/>
          <w:b/>
          <w:sz w:val="24"/>
        </w:rPr>
        <w:t>Frank Gibl</w:t>
      </w:r>
      <w:r w:rsidR="003D01EA">
        <w:rPr>
          <w:rFonts w:ascii="Garamond" w:hAnsi="Garamond"/>
          <w:b/>
          <w:sz w:val="24"/>
        </w:rPr>
        <w:t>in Lifetime Achievement Award</w:t>
      </w:r>
    </w:p>
    <w:p w14:paraId="4E139D87" w14:textId="77777777" w:rsidR="003D01EA" w:rsidRDefault="003D01EA" w:rsidP="00A96072">
      <w:pPr>
        <w:tabs>
          <w:tab w:val="left" w:pos="540"/>
        </w:tabs>
        <w:spacing w:after="0" w:line="240" w:lineRule="auto"/>
        <w:ind w:left="900" w:firstLine="1350"/>
        <w:rPr>
          <w:rFonts w:ascii="Garamond" w:hAnsi="Garamond"/>
          <w:sz w:val="24"/>
        </w:rPr>
      </w:pPr>
      <w:r>
        <w:rPr>
          <w:rFonts w:ascii="Garamond" w:hAnsi="Garamond"/>
          <w:sz w:val="24"/>
        </w:rPr>
        <w:t>Dr. Yang Xia</w:t>
      </w:r>
    </w:p>
    <w:p w14:paraId="1B94B3EC" w14:textId="5222FC86" w:rsidR="003D01EA" w:rsidRDefault="003D01EA" w:rsidP="00A96072">
      <w:pPr>
        <w:tabs>
          <w:tab w:val="left" w:pos="540"/>
        </w:tabs>
        <w:spacing w:after="0" w:line="240" w:lineRule="auto"/>
        <w:ind w:left="900" w:firstLine="1350"/>
        <w:rPr>
          <w:rFonts w:ascii="Garamond" w:hAnsi="Garamond"/>
          <w:sz w:val="24"/>
        </w:rPr>
      </w:pPr>
      <w:r>
        <w:rPr>
          <w:rFonts w:ascii="Garamond" w:hAnsi="Garamond"/>
          <w:sz w:val="24"/>
        </w:rPr>
        <w:t xml:space="preserve">Department of </w:t>
      </w:r>
      <w:r w:rsidR="00385CEC" w:rsidRPr="00991CBF">
        <w:rPr>
          <w:rFonts w:ascii="Garamond" w:hAnsi="Garamond"/>
          <w:sz w:val="24"/>
        </w:rPr>
        <w:t>Physics</w:t>
      </w:r>
      <w:r>
        <w:rPr>
          <w:rFonts w:ascii="Garamond" w:hAnsi="Garamond"/>
          <w:sz w:val="24"/>
        </w:rPr>
        <w:t>, CAS</w:t>
      </w:r>
    </w:p>
    <w:p w14:paraId="6170C286" w14:textId="77777777" w:rsidR="003D01EA" w:rsidRPr="00991CBF" w:rsidRDefault="003D01EA" w:rsidP="00A96072">
      <w:pPr>
        <w:tabs>
          <w:tab w:val="left" w:pos="540"/>
        </w:tabs>
        <w:spacing w:after="0" w:line="360" w:lineRule="auto"/>
        <w:ind w:left="540" w:firstLine="1350"/>
        <w:rPr>
          <w:rFonts w:ascii="Garamond" w:hAnsi="Garamond"/>
          <w:b/>
          <w:sz w:val="24"/>
        </w:rPr>
      </w:pPr>
    </w:p>
    <w:p w14:paraId="21FDFA2A" w14:textId="77777777" w:rsidR="003D01EA" w:rsidRDefault="00385CEC" w:rsidP="00A96072">
      <w:pPr>
        <w:tabs>
          <w:tab w:val="left" w:pos="540"/>
        </w:tabs>
        <w:spacing w:after="0" w:line="240" w:lineRule="auto"/>
        <w:ind w:left="540" w:firstLine="1350"/>
        <w:rPr>
          <w:rFonts w:ascii="Garamond" w:hAnsi="Garamond"/>
          <w:b/>
          <w:sz w:val="24"/>
        </w:rPr>
      </w:pPr>
      <w:r w:rsidRPr="00991CBF">
        <w:rPr>
          <w:rFonts w:ascii="Garamond" w:hAnsi="Garamond"/>
          <w:b/>
          <w:sz w:val="24"/>
        </w:rPr>
        <w:t>Researcher of the Year</w:t>
      </w:r>
    </w:p>
    <w:p w14:paraId="3F90EE14" w14:textId="77777777" w:rsidR="003D01EA" w:rsidRDefault="00385CEC" w:rsidP="00A96072">
      <w:pPr>
        <w:tabs>
          <w:tab w:val="left" w:pos="540"/>
        </w:tabs>
        <w:spacing w:after="0" w:line="240" w:lineRule="auto"/>
        <w:ind w:left="900" w:firstLine="1350"/>
        <w:rPr>
          <w:rFonts w:ascii="Garamond" w:hAnsi="Garamond"/>
          <w:sz w:val="24"/>
        </w:rPr>
      </w:pPr>
      <w:r w:rsidRPr="00991CBF">
        <w:rPr>
          <w:rFonts w:ascii="Garamond" w:hAnsi="Garamond"/>
          <w:sz w:val="24"/>
        </w:rPr>
        <w:t>Dr. Randal J. Westrick</w:t>
      </w:r>
    </w:p>
    <w:p w14:paraId="19AEAA23" w14:textId="7B6336D5" w:rsidR="00385CEC" w:rsidRDefault="003D01EA" w:rsidP="00A96072">
      <w:pPr>
        <w:tabs>
          <w:tab w:val="left" w:pos="540"/>
        </w:tabs>
        <w:spacing w:after="0" w:line="240" w:lineRule="auto"/>
        <w:ind w:left="900" w:firstLine="1350"/>
        <w:rPr>
          <w:rFonts w:ascii="Garamond" w:hAnsi="Garamond"/>
          <w:sz w:val="24"/>
        </w:rPr>
      </w:pPr>
      <w:r>
        <w:rPr>
          <w:rFonts w:ascii="Garamond" w:hAnsi="Garamond"/>
          <w:sz w:val="24"/>
        </w:rPr>
        <w:t>Department of</w:t>
      </w:r>
      <w:r w:rsidR="00385CEC" w:rsidRPr="00991CBF">
        <w:rPr>
          <w:rFonts w:ascii="Garamond" w:hAnsi="Garamond"/>
          <w:sz w:val="24"/>
        </w:rPr>
        <w:t xml:space="preserve"> Biological Sciences</w:t>
      </w:r>
      <w:r>
        <w:rPr>
          <w:rFonts w:ascii="Garamond" w:hAnsi="Garamond"/>
          <w:sz w:val="24"/>
        </w:rPr>
        <w:t>, CAS</w:t>
      </w:r>
    </w:p>
    <w:p w14:paraId="283B7DF8" w14:textId="77777777" w:rsidR="003D01EA" w:rsidRPr="00991CBF" w:rsidRDefault="003D01EA" w:rsidP="00A96072">
      <w:pPr>
        <w:tabs>
          <w:tab w:val="left" w:pos="540"/>
        </w:tabs>
        <w:spacing w:after="0" w:line="360" w:lineRule="auto"/>
        <w:ind w:left="900" w:firstLine="1350"/>
        <w:rPr>
          <w:rFonts w:ascii="Garamond" w:hAnsi="Garamond"/>
          <w:sz w:val="24"/>
        </w:rPr>
      </w:pPr>
    </w:p>
    <w:p w14:paraId="023E3BA0" w14:textId="77777777" w:rsidR="003D01EA" w:rsidRDefault="003D01EA" w:rsidP="00A96072">
      <w:pPr>
        <w:tabs>
          <w:tab w:val="left" w:pos="540"/>
        </w:tabs>
        <w:spacing w:after="0" w:line="240" w:lineRule="auto"/>
        <w:ind w:left="540" w:firstLine="1350"/>
        <w:rPr>
          <w:rFonts w:ascii="Garamond" w:hAnsi="Garamond"/>
          <w:b/>
          <w:sz w:val="24"/>
        </w:rPr>
      </w:pPr>
      <w:r>
        <w:rPr>
          <w:rFonts w:ascii="Garamond" w:hAnsi="Garamond"/>
          <w:b/>
          <w:sz w:val="24"/>
        </w:rPr>
        <w:t>Most Research Active</w:t>
      </w:r>
    </w:p>
    <w:p w14:paraId="50167924" w14:textId="77777777" w:rsidR="003D01EA" w:rsidRDefault="00385CEC" w:rsidP="00A96072">
      <w:pPr>
        <w:tabs>
          <w:tab w:val="left" w:pos="540"/>
        </w:tabs>
        <w:spacing w:after="0" w:line="240" w:lineRule="auto"/>
        <w:ind w:left="900" w:firstLine="1350"/>
        <w:rPr>
          <w:rFonts w:ascii="Garamond" w:hAnsi="Garamond"/>
          <w:sz w:val="24"/>
        </w:rPr>
      </w:pPr>
      <w:r w:rsidRPr="00991CBF">
        <w:rPr>
          <w:rFonts w:ascii="Garamond" w:hAnsi="Garamond"/>
          <w:sz w:val="24"/>
        </w:rPr>
        <w:t>Dr. Zissimos P. Mourelatos</w:t>
      </w:r>
    </w:p>
    <w:p w14:paraId="5CC1ADAC" w14:textId="08E42F98" w:rsidR="00385CEC" w:rsidRDefault="003D01EA" w:rsidP="00A96072">
      <w:pPr>
        <w:tabs>
          <w:tab w:val="left" w:pos="540"/>
        </w:tabs>
        <w:spacing w:after="0" w:line="240" w:lineRule="auto"/>
        <w:ind w:left="900" w:firstLine="1350"/>
        <w:rPr>
          <w:rFonts w:ascii="Garamond" w:hAnsi="Garamond"/>
          <w:sz w:val="24"/>
        </w:rPr>
      </w:pPr>
      <w:r>
        <w:rPr>
          <w:rFonts w:ascii="Garamond" w:hAnsi="Garamond"/>
          <w:sz w:val="24"/>
        </w:rPr>
        <w:t>Department of</w:t>
      </w:r>
      <w:r w:rsidR="00385CEC" w:rsidRPr="00991CBF">
        <w:rPr>
          <w:rFonts w:ascii="Garamond" w:hAnsi="Garamond"/>
          <w:sz w:val="24"/>
        </w:rPr>
        <w:t xml:space="preserve"> Mechanical Engineering</w:t>
      </w:r>
      <w:r>
        <w:rPr>
          <w:rFonts w:ascii="Garamond" w:hAnsi="Garamond"/>
          <w:sz w:val="24"/>
        </w:rPr>
        <w:t>, SECS</w:t>
      </w:r>
    </w:p>
    <w:p w14:paraId="35028C92" w14:textId="77777777" w:rsidR="003D01EA" w:rsidRPr="00991CBF" w:rsidRDefault="003D01EA" w:rsidP="00A96072">
      <w:pPr>
        <w:tabs>
          <w:tab w:val="left" w:pos="540"/>
        </w:tabs>
        <w:spacing w:after="0" w:line="360" w:lineRule="auto"/>
        <w:ind w:left="540" w:firstLine="1350"/>
        <w:rPr>
          <w:rFonts w:ascii="Garamond" w:hAnsi="Garamond"/>
          <w:sz w:val="24"/>
        </w:rPr>
      </w:pPr>
    </w:p>
    <w:p w14:paraId="6A6B4803" w14:textId="77777777" w:rsidR="003D01EA" w:rsidRDefault="00385CEC" w:rsidP="00A96072">
      <w:pPr>
        <w:tabs>
          <w:tab w:val="left" w:pos="540"/>
        </w:tabs>
        <w:spacing w:after="0" w:line="240" w:lineRule="auto"/>
        <w:ind w:left="540" w:firstLine="1350"/>
        <w:rPr>
          <w:rFonts w:ascii="Garamond" w:hAnsi="Garamond"/>
          <w:b/>
          <w:sz w:val="24"/>
        </w:rPr>
      </w:pPr>
      <w:r w:rsidRPr="00991CBF">
        <w:rPr>
          <w:rFonts w:ascii="Garamond" w:hAnsi="Garamond"/>
          <w:b/>
          <w:sz w:val="24"/>
        </w:rPr>
        <w:t>Most Active Grant Seeker</w:t>
      </w:r>
    </w:p>
    <w:p w14:paraId="57D244F5" w14:textId="77777777" w:rsidR="003D01EA" w:rsidRDefault="003D01EA" w:rsidP="00A96072">
      <w:pPr>
        <w:tabs>
          <w:tab w:val="left" w:pos="540"/>
        </w:tabs>
        <w:spacing w:after="0" w:line="240" w:lineRule="auto"/>
        <w:ind w:left="900" w:firstLine="1350"/>
        <w:rPr>
          <w:rFonts w:ascii="Garamond" w:hAnsi="Garamond"/>
          <w:sz w:val="24"/>
        </w:rPr>
      </w:pPr>
      <w:r>
        <w:rPr>
          <w:rFonts w:ascii="Garamond" w:hAnsi="Garamond"/>
          <w:sz w:val="24"/>
        </w:rPr>
        <w:t xml:space="preserve">Dr. Xiangqun Zeng </w:t>
      </w:r>
    </w:p>
    <w:p w14:paraId="0D3078BA" w14:textId="7F4CB6F4" w:rsidR="00385CEC" w:rsidRDefault="003D01EA" w:rsidP="00A96072">
      <w:pPr>
        <w:tabs>
          <w:tab w:val="left" w:pos="540"/>
        </w:tabs>
        <w:spacing w:after="0" w:line="240" w:lineRule="auto"/>
        <w:ind w:left="900" w:firstLine="1350"/>
        <w:rPr>
          <w:rFonts w:ascii="Garamond" w:hAnsi="Garamond"/>
          <w:sz w:val="24"/>
        </w:rPr>
      </w:pPr>
      <w:r>
        <w:rPr>
          <w:rFonts w:ascii="Garamond" w:hAnsi="Garamond"/>
          <w:sz w:val="24"/>
        </w:rPr>
        <w:t xml:space="preserve">Department of </w:t>
      </w:r>
      <w:r w:rsidR="00385CEC" w:rsidRPr="00991CBF">
        <w:rPr>
          <w:rFonts w:ascii="Garamond" w:hAnsi="Garamond"/>
          <w:sz w:val="24"/>
        </w:rPr>
        <w:t>Chemistry</w:t>
      </w:r>
      <w:r>
        <w:rPr>
          <w:rFonts w:ascii="Garamond" w:hAnsi="Garamond"/>
          <w:sz w:val="24"/>
        </w:rPr>
        <w:t>, CAS</w:t>
      </w:r>
    </w:p>
    <w:p w14:paraId="3D13A747" w14:textId="77777777" w:rsidR="003D01EA" w:rsidRPr="00991CBF" w:rsidRDefault="003D01EA" w:rsidP="00A96072">
      <w:pPr>
        <w:tabs>
          <w:tab w:val="left" w:pos="540"/>
        </w:tabs>
        <w:spacing w:after="0" w:line="360" w:lineRule="auto"/>
        <w:ind w:left="900" w:firstLine="1350"/>
        <w:rPr>
          <w:rFonts w:ascii="Garamond" w:hAnsi="Garamond"/>
          <w:b/>
          <w:sz w:val="24"/>
        </w:rPr>
      </w:pPr>
    </w:p>
    <w:p w14:paraId="1788207A" w14:textId="77777777" w:rsidR="003D01EA" w:rsidRDefault="00385CEC" w:rsidP="00A96072">
      <w:pPr>
        <w:tabs>
          <w:tab w:val="left" w:pos="540"/>
        </w:tabs>
        <w:spacing w:after="0" w:line="240" w:lineRule="auto"/>
        <w:ind w:left="540" w:firstLine="1350"/>
        <w:rPr>
          <w:rFonts w:ascii="Garamond" w:hAnsi="Garamond"/>
          <w:b/>
          <w:sz w:val="24"/>
        </w:rPr>
      </w:pPr>
      <w:r w:rsidRPr="00991CBF">
        <w:rPr>
          <w:rFonts w:ascii="Garamond" w:hAnsi="Garamond"/>
          <w:b/>
          <w:sz w:val="24"/>
        </w:rPr>
        <w:t>Most Active Gra</w:t>
      </w:r>
      <w:r w:rsidR="003D01EA">
        <w:rPr>
          <w:rFonts w:ascii="Garamond" w:hAnsi="Garamond"/>
          <w:b/>
          <w:sz w:val="24"/>
        </w:rPr>
        <w:t>nt Seeker (Honorable Mention)</w:t>
      </w:r>
    </w:p>
    <w:p w14:paraId="0060E813" w14:textId="77777777" w:rsidR="003D01EA" w:rsidRDefault="00385CEC" w:rsidP="00A96072">
      <w:pPr>
        <w:tabs>
          <w:tab w:val="left" w:pos="540"/>
        </w:tabs>
        <w:spacing w:after="0" w:line="240" w:lineRule="auto"/>
        <w:ind w:left="900" w:firstLine="1350"/>
        <w:rPr>
          <w:rFonts w:ascii="Garamond" w:hAnsi="Garamond"/>
          <w:sz w:val="24"/>
        </w:rPr>
      </w:pPr>
      <w:r w:rsidRPr="00991CBF">
        <w:rPr>
          <w:rFonts w:ascii="Garamond" w:hAnsi="Garamond"/>
          <w:sz w:val="24"/>
        </w:rPr>
        <w:t>Dr. Colin Wu</w:t>
      </w:r>
    </w:p>
    <w:p w14:paraId="179437DD" w14:textId="7153BB92" w:rsidR="00385CEC" w:rsidRDefault="003D01EA" w:rsidP="00A96072">
      <w:pPr>
        <w:tabs>
          <w:tab w:val="left" w:pos="540"/>
        </w:tabs>
        <w:spacing w:after="0" w:line="240" w:lineRule="auto"/>
        <w:ind w:left="900" w:firstLine="1350"/>
        <w:rPr>
          <w:rFonts w:ascii="Garamond" w:hAnsi="Garamond"/>
          <w:sz w:val="24"/>
        </w:rPr>
      </w:pPr>
      <w:r>
        <w:rPr>
          <w:rFonts w:ascii="Garamond" w:hAnsi="Garamond"/>
          <w:sz w:val="24"/>
        </w:rPr>
        <w:t>Department of</w:t>
      </w:r>
      <w:r w:rsidR="00385CEC" w:rsidRPr="00991CBF">
        <w:rPr>
          <w:rFonts w:ascii="Garamond" w:hAnsi="Garamond"/>
          <w:sz w:val="24"/>
        </w:rPr>
        <w:t xml:space="preserve"> Chemistry</w:t>
      </w:r>
      <w:r>
        <w:rPr>
          <w:rFonts w:ascii="Garamond" w:hAnsi="Garamond"/>
          <w:sz w:val="24"/>
        </w:rPr>
        <w:t>, CAS</w:t>
      </w:r>
    </w:p>
    <w:p w14:paraId="344FD1BE" w14:textId="77777777" w:rsidR="003D01EA" w:rsidRPr="00991CBF" w:rsidRDefault="003D01EA" w:rsidP="00A96072">
      <w:pPr>
        <w:tabs>
          <w:tab w:val="left" w:pos="540"/>
        </w:tabs>
        <w:spacing w:after="0" w:line="360" w:lineRule="auto"/>
        <w:ind w:left="540" w:firstLine="1350"/>
        <w:rPr>
          <w:rFonts w:ascii="Garamond" w:hAnsi="Garamond"/>
          <w:sz w:val="24"/>
        </w:rPr>
      </w:pPr>
    </w:p>
    <w:p w14:paraId="0D112DB2" w14:textId="77777777" w:rsidR="003D01EA" w:rsidRDefault="00385CEC" w:rsidP="00A96072">
      <w:pPr>
        <w:tabs>
          <w:tab w:val="left" w:pos="540"/>
        </w:tabs>
        <w:spacing w:after="0" w:line="240" w:lineRule="auto"/>
        <w:ind w:left="540" w:firstLine="1350"/>
        <w:rPr>
          <w:rFonts w:ascii="Garamond" w:hAnsi="Garamond"/>
          <w:b/>
          <w:sz w:val="24"/>
        </w:rPr>
      </w:pPr>
      <w:r w:rsidRPr="00991CBF">
        <w:rPr>
          <w:rFonts w:ascii="Garamond" w:hAnsi="Garamond"/>
          <w:b/>
          <w:sz w:val="24"/>
        </w:rPr>
        <w:t>Outs</w:t>
      </w:r>
      <w:r w:rsidR="003D01EA">
        <w:rPr>
          <w:rFonts w:ascii="Garamond" w:hAnsi="Garamond"/>
          <w:b/>
          <w:sz w:val="24"/>
        </w:rPr>
        <w:t>tanding Research Department</w:t>
      </w:r>
    </w:p>
    <w:p w14:paraId="2C2FC6EB" w14:textId="4BDB73E1" w:rsidR="00385CEC" w:rsidRDefault="00385CEC" w:rsidP="00A96072">
      <w:pPr>
        <w:tabs>
          <w:tab w:val="left" w:pos="540"/>
        </w:tabs>
        <w:spacing w:after="0" w:line="240" w:lineRule="auto"/>
        <w:ind w:left="900" w:firstLine="1350"/>
        <w:rPr>
          <w:rFonts w:ascii="Garamond" w:hAnsi="Garamond"/>
          <w:sz w:val="24"/>
        </w:rPr>
      </w:pPr>
      <w:r w:rsidRPr="003D01EA">
        <w:rPr>
          <w:rFonts w:ascii="Garamond" w:hAnsi="Garamond"/>
          <w:sz w:val="24"/>
        </w:rPr>
        <w:t>Biological</w:t>
      </w:r>
      <w:r w:rsidRPr="00991CBF">
        <w:rPr>
          <w:rFonts w:ascii="Garamond" w:hAnsi="Garamond"/>
          <w:sz w:val="24"/>
        </w:rPr>
        <w:t xml:space="preserve"> Sciences</w:t>
      </w:r>
      <w:r w:rsidR="00EE3825">
        <w:rPr>
          <w:rFonts w:ascii="Garamond" w:hAnsi="Garamond"/>
          <w:sz w:val="24"/>
        </w:rPr>
        <w:t>, CAS</w:t>
      </w:r>
    </w:p>
    <w:p w14:paraId="56F8B050" w14:textId="77777777" w:rsidR="003D01EA" w:rsidRPr="00991CBF" w:rsidRDefault="003D01EA" w:rsidP="00A96072">
      <w:pPr>
        <w:tabs>
          <w:tab w:val="left" w:pos="540"/>
        </w:tabs>
        <w:spacing w:after="0" w:line="360" w:lineRule="auto"/>
        <w:ind w:left="900" w:firstLine="1350"/>
        <w:rPr>
          <w:rFonts w:ascii="Garamond" w:hAnsi="Garamond"/>
          <w:sz w:val="24"/>
        </w:rPr>
      </w:pPr>
    </w:p>
    <w:p w14:paraId="5F2C6E36" w14:textId="77777777" w:rsidR="003D01EA" w:rsidRDefault="003D01EA" w:rsidP="00A96072">
      <w:pPr>
        <w:tabs>
          <w:tab w:val="left" w:pos="540"/>
        </w:tabs>
        <w:spacing w:after="0" w:line="240" w:lineRule="auto"/>
        <w:ind w:left="540" w:firstLine="1350"/>
        <w:rPr>
          <w:rFonts w:ascii="Garamond" w:hAnsi="Garamond"/>
          <w:b/>
          <w:sz w:val="24"/>
        </w:rPr>
      </w:pPr>
      <w:r>
        <w:rPr>
          <w:rFonts w:ascii="Garamond" w:hAnsi="Garamond"/>
          <w:b/>
          <w:sz w:val="24"/>
        </w:rPr>
        <w:t>Outstanding Junior Investigator</w:t>
      </w:r>
    </w:p>
    <w:p w14:paraId="049BAE3D" w14:textId="77777777" w:rsidR="003D01EA" w:rsidRDefault="003D01EA" w:rsidP="00A96072">
      <w:pPr>
        <w:tabs>
          <w:tab w:val="left" w:pos="540"/>
        </w:tabs>
        <w:spacing w:after="0" w:line="240" w:lineRule="auto"/>
        <w:ind w:left="900" w:firstLine="1350"/>
        <w:rPr>
          <w:rFonts w:ascii="Garamond" w:hAnsi="Garamond"/>
          <w:sz w:val="24"/>
        </w:rPr>
      </w:pPr>
      <w:r>
        <w:rPr>
          <w:rFonts w:ascii="Garamond" w:hAnsi="Garamond"/>
          <w:sz w:val="24"/>
        </w:rPr>
        <w:t>Dr. Laurel Dolin Stevenson</w:t>
      </w:r>
    </w:p>
    <w:p w14:paraId="3FEEF099" w14:textId="4D8C2038" w:rsidR="00385CEC" w:rsidRPr="00991CBF" w:rsidRDefault="003D01EA" w:rsidP="00A96072">
      <w:pPr>
        <w:tabs>
          <w:tab w:val="left" w:pos="540"/>
        </w:tabs>
        <w:spacing w:after="0" w:line="240" w:lineRule="auto"/>
        <w:ind w:left="900" w:firstLine="1350"/>
        <w:rPr>
          <w:rFonts w:ascii="Garamond" w:hAnsi="Garamond"/>
          <w:sz w:val="24"/>
        </w:rPr>
      </w:pPr>
      <w:r>
        <w:rPr>
          <w:rFonts w:ascii="Garamond" w:hAnsi="Garamond"/>
          <w:sz w:val="24"/>
        </w:rPr>
        <w:t xml:space="preserve">Department of </w:t>
      </w:r>
      <w:r w:rsidR="00385CEC" w:rsidRPr="00991CBF">
        <w:rPr>
          <w:rFonts w:ascii="Garamond" w:hAnsi="Garamond"/>
          <w:sz w:val="24"/>
        </w:rPr>
        <w:t>Interdisciplinary Health Sciences</w:t>
      </w:r>
      <w:r>
        <w:rPr>
          <w:rFonts w:ascii="Garamond" w:hAnsi="Garamond"/>
          <w:sz w:val="24"/>
        </w:rPr>
        <w:t>, SHS</w:t>
      </w:r>
    </w:p>
    <w:p w14:paraId="2D205992" w14:textId="4C4389BA" w:rsidR="00385CEC" w:rsidRDefault="003F45B2" w:rsidP="00A96072">
      <w:pPr>
        <w:tabs>
          <w:tab w:val="left" w:pos="540"/>
        </w:tabs>
        <w:spacing w:after="0" w:line="240" w:lineRule="auto"/>
        <w:ind w:left="900" w:firstLine="1350"/>
        <w:rPr>
          <w:rFonts w:ascii="Garamond" w:hAnsi="Garamond"/>
          <w:b/>
          <w:color w:val="4472C4" w:themeColor="accent5"/>
          <w:sz w:val="26"/>
          <w:szCs w:val="26"/>
        </w:rPr>
      </w:pPr>
      <w:r>
        <w:rPr>
          <w:rFonts w:ascii="Garamond" w:hAnsi="Garamond"/>
          <w:b/>
          <w:color w:val="4472C4" w:themeColor="accent5"/>
          <w:sz w:val="26"/>
          <w:szCs w:val="26"/>
        </w:rPr>
        <w:t xml:space="preserve"> </w:t>
      </w:r>
    </w:p>
    <w:p w14:paraId="56078ED1" w14:textId="77777777" w:rsidR="003F45B2" w:rsidRDefault="003F45B2" w:rsidP="00FF2694">
      <w:pPr>
        <w:spacing w:after="0"/>
        <w:ind w:left="900"/>
        <w:rPr>
          <w:rFonts w:ascii="Garamond" w:hAnsi="Garamond"/>
          <w:b/>
          <w:color w:val="4472C4" w:themeColor="accent5"/>
          <w:sz w:val="26"/>
          <w:szCs w:val="26"/>
        </w:rPr>
      </w:pPr>
    </w:p>
    <w:p w14:paraId="307D494A" w14:textId="77777777" w:rsidR="00A1101E" w:rsidRDefault="00A1101E" w:rsidP="00A1101E">
      <w:pPr>
        <w:ind w:right="-540"/>
        <w:rPr>
          <w:rFonts w:ascii="Garamond" w:hAnsi="Garamond"/>
          <w:b/>
          <w:color w:val="4472C4" w:themeColor="accent5"/>
          <w:sz w:val="26"/>
          <w:szCs w:val="26"/>
        </w:rPr>
      </w:pPr>
    </w:p>
    <w:p w14:paraId="51715A5F" w14:textId="77777777" w:rsidR="00A1101E" w:rsidRDefault="00A1101E" w:rsidP="00A1101E">
      <w:pPr>
        <w:rPr>
          <w:rFonts w:ascii="Garamond" w:hAnsi="Garamond"/>
          <w:b/>
          <w:color w:val="4472C4" w:themeColor="accent5"/>
          <w:sz w:val="26"/>
          <w:szCs w:val="26"/>
        </w:rPr>
      </w:pPr>
    </w:p>
    <w:p w14:paraId="04A4DB16" w14:textId="77777777" w:rsidR="00A1101E" w:rsidRDefault="00A1101E" w:rsidP="00A1101E">
      <w:pPr>
        <w:rPr>
          <w:rFonts w:ascii="Garamond" w:hAnsi="Garamond"/>
          <w:b/>
          <w:color w:val="4472C4" w:themeColor="accent5"/>
          <w:sz w:val="26"/>
          <w:szCs w:val="26"/>
        </w:rPr>
      </w:pPr>
    </w:p>
    <w:p w14:paraId="43759609" w14:textId="77777777" w:rsidR="00A1101E" w:rsidRDefault="00A1101E" w:rsidP="00A1101E">
      <w:pPr>
        <w:rPr>
          <w:rFonts w:ascii="Garamond" w:hAnsi="Garamond"/>
          <w:b/>
          <w:color w:val="4472C4" w:themeColor="accent5"/>
          <w:sz w:val="26"/>
          <w:szCs w:val="26"/>
        </w:rPr>
      </w:pPr>
    </w:p>
    <w:p w14:paraId="1109B635" w14:textId="77777777" w:rsidR="00A1101E" w:rsidRDefault="00A1101E" w:rsidP="00A1101E">
      <w:pPr>
        <w:rPr>
          <w:rFonts w:ascii="Garamond" w:hAnsi="Garamond"/>
          <w:b/>
          <w:color w:val="4472C4" w:themeColor="accent5"/>
          <w:sz w:val="26"/>
          <w:szCs w:val="26"/>
        </w:rPr>
      </w:pPr>
    </w:p>
    <w:p w14:paraId="3C9FC80D" w14:textId="0686EE81" w:rsidR="00A1101E" w:rsidRDefault="00A1101E" w:rsidP="00A1101E">
      <w:pPr>
        <w:rPr>
          <w:rFonts w:ascii="Garamond" w:hAnsi="Garamond"/>
          <w:b/>
          <w:color w:val="4472C4" w:themeColor="accent5"/>
          <w:sz w:val="26"/>
          <w:szCs w:val="26"/>
        </w:rPr>
      </w:pPr>
    </w:p>
    <w:p w14:paraId="01788D2E" w14:textId="0B3676B0" w:rsidR="003D01EA" w:rsidRDefault="003D01EA" w:rsidP="00A1101E">
      <w:pPr>
        <w:rPr>
          <w:rFonts w:ascii="Garamond" w:hAnsi="Garamond"/>
          <w:b/>
          <w:color w:val="4472C4" w:themeColor="accent5"/>
          <w:sz w:val="26"/>
          <w:szCs w:val="26"/>
        </w:rPr>
      </w:pPr>
    </w:p>
    <w:p w14:paraId="4373E56D" w14:textId="14C05972" w:rsidR="003D01EA" w:rsidRDefault="003D01EA" w:rsidP="00A1101E">
      <w:pPr>
        <w:rPr>
          <w:rFonts w:ascii="Garamond" w:hAnsi="Garamond"/>
          <w:b/>
          <w:color w:val="4472C4" w:themeColor="accent5"/>
          <w:sz w:val="26"/>
          <w:szCs w:val="26"/>
        </w:rPr>
      </w:pPr>
    </w:p>
    <w:p w14:paraId="32342C34" w14:textId="5C1CBBAD" w:rsidR="003D01EA" w:rsidRDefault="003D01EA" w:rsidP="00A1101E">
      <w:pPr>
        <w:rPr>
          <w:rFonts w:ascii="Garamond" w:hAnsi="Garamond"/>
          <w:b/>
          <w:color w:val="4472C4" w:themeColor="accent5"/>
          <w:sz w:val="26"/>
          <w:szCs w:val="26"/>
        </w:rPr>
      </w:pPr>
    </w:p>
    <w:p w14:paraId="41D92859" w14:textId="77777777" w:rsidR="00FB5DE4" w:rsidRPr="00FB5DE4" w:rsidRDefault="00FB5DE4" w:rsidP="00FB5DE4">
      <w:pPr>
        <w:spacing w:line="240" w:lineRule="auto"/>
        <w:ind w:firstLine="1526"/>
        <w:rPr>
          <w:rFonts w:ascii="Garamond" w:hAnsi="Garamond"/>
          <w:b/>
          <w:color w:val="4472C4" w:themeColor="accent5"/>
          <w:sz w:val="16"/>
          <w:szCs w:val="26"/>
        </w:rPr>
      </w:pPr>
    </w:p>
    <w:p w14:paraId="2CDFE72D" w14:textId="5749B608" w:rsidR="00A1101E" w:rsidRPr="002B25A1" w:rsidRDefault="00A1101E" w:rsidP="00A96072">
      <w:pPr>
        <w:ind w:firstLine="1530"/>
        <w:rPr>
          <w:rFonts w:ascii="Garamond" w:hAnsi="Garamond"/>
          <w:b/>
          <w:color w:val="4472C4" w:themeColor="accent5"/>
          <w:sz w:val="26"/>
          <w:szCs w:val="26"/>
        </w:rPr>
      </w:pPr>
      <w:r w:rsidRPr="002B25A1">
        <w:rPr>
          <w:rFonts w:ascii="Garamond" w:hAnsi="Garamond"/>
          <w:b/>
          <w:color w:val="4472C4" w:themeColor="accent5"/>
          <w:sz w:val="26"/>
          <w:szCs w:val="26"/>
        </w:rPr>
        <w:t>PI Academy for Resear</w:t>
      </w:r>
      <w:r w:rsidR="00B46C1B">
        <w:rPr>
          <w:rFonts w:ascii="Garamond" w:hAnsi="Garamond"/>
          <w:b/>
          <w:color w:val="4472C4" w:themeColor="accent5"/>
          <w:sz w:val="26"/>
          <w:szCs w:val="26"/>
        </w:rPr>
        <w:t>ch and Engagement, Class of 2019</w:t>
      </w:r>
    </w:p>
    <w:p w14:paraId="0BCC467D"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Sharon Berry</w:t>
      </w:r>
      <w:r w:rsidRPr="0085212B">
        <w:rPr>
          <w:rFonts w:ascii="Garamond" w:hAnsi="Garamond"/>
          <w:sz w:val="24"/>
          <w:szCs w:val="18"/>
        </w:rPr>
        <w:t>, Philosophy, CAS</w:t>
      </w:r>
    </w:p>
    <w:p w14:paraId="36B8D4F2"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Elise Brown</w:t>
      </w:r>
      <w:r w:rsidRPr="0085212B">
        <w:rPr>
          <w:rFonts w:ascii="Garamond" w:hAnsi="Garamond"/>
          <w:sz w:val="24"/>
          <w:szCs w:val="18"/>
        </w:rPr>
        <w:t>, Public and Environmental Wellness, SHS</w:t>
      </w:r>
    </w:p>
    <w:p w14:paraId="6BCE0FD8"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Jingshu Chen</w:t>
      </w:r>
      <w:r w:rsidRPr="0085212B">
        <w:rPr>
          <w:rFonts w:ascii="Garamond" w:hAnsi="Garamond"/>
          <w:sz w:val="24"/>
          <w:szCs w:val="18"/>
        </w:rPr>
        <w:t>, Computer Science and Engineering, SECS</w:t>
      </w:r>
    </w:p>
    <w:p w14:paraId="5B42B9B1"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Ilias Cholis</w:t>
      </w:r>
      <w:r w:rsidRPr="0085212B">
        <w:rPr>
          <w:rFonts w:ascii="Garamond" w:hAnsi="Garamond"/>
          <w:sz w:val="24"/>
          <w:szCs w:val="18"/>
        </w:rPr>
        <w:t>, Physics, CAS</w:t>
      </w:r>
    </w:p>
    <w:p w14:paraId="29DAAE9E"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Felicia Chong</w:t>
      </w:r>
      <w:r w:rsidRPr="0085212B">
        <w:rPr>
          <w:rFonts w:ascii="Garamond" w:hAnsi="Garamond"/>
          <w:sz w:val="24"/>
          <w:szCs w:val="18"/>
        </w:rPr>
        <w:t>, Writing and Rhetoric, CAS</w:t>
      </w:r>
    </w:p>
    <w:p w14:paraId="4569ABC7"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Christopher Cooley</w:t>
      </w:r>
      <w:r w:rsidRPr="0085212B">
        <w:rPr>
          <w:rFonts w:ascii="Garamond" w:hAnsi="Garamond"/>
          <w:sz w:val="24"/>
          <w:szCs w:val="18"/>
        </w:rPr>
        <w:t>, Mechanical Engineering, SECS</w:t>
      </w:r>
    </w:p>
    <w:p w14:paraId="01EFDCF8"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Erin Dwyer</w:t>
      </w:r>
      <w:r w:rsidRPr="0085212B">
        <w:rPr>
          <w:rFonts w:ascii="Garamond" w:hAnsi="Garamond"/>
          <w:sz w:val="24"/>
          <w:szCs w:val="18"/>
        </w:rPr>
        <w:t>, History, CAS</w:t>
      </w:r>
    </w:p>
    <w:p w14:paraId="69FCCA3E"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Jickssa Gemechu</w:t>
      </w:r>
      <w:r w:rsidRPr="0085212B">
        <w:rPr>
          <w:rFonts w:ascii="Garamond" w:hAnsi="Garamond"/>
          <w:sz w:val="24"/>
          <w:szCs w:val="18"/>
        </w:rPr>
        <w:t>, Biomedical Sciences, OUWB</w:t>
      </w:r>
    </w:p>
    <w:p w14:paraId="21E7968D" w14:textId="5941E602"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Michelle Hammond</w:t>
      </w:r>
      <w:r w:rsidRPr="0085212B">
        <w:rPr>
          <w:rFonts w:ascii="Garamond" w:hAnsi="Garamond"/>
          <w:sz w:val="24"/>
          <w:szCs w:val="18"/>
        </w:rPr>
        <w:t>, Management</w:t>
      </w:r>
      <w:r w:rsidR="00B05CA6">
        <w:rPr>
          <w:rFonts w:ascii="Garamond" w:hAnsi="Garamond"/>
          <w:sz w:val="24"/>
          <w:szCs w:val="18"/>
        </w:rPr>
        <w:t xml:space="preserve"> and Marketing</w:t>
      </w:r>
      <w:r w:rsidRPr="0085212B">
        <w:rPr>
          <w:rFonts w:ascii="Garamond" w:hAnsi="Garamond"/>
          <w:sz w:val="24"/>
          <w:szCs w:val="18"/>
        </w:rPr>
        <w:t>, SBA</w:t>
      </w:r>
    </w:p>
    <w:p w14:paraId="4C876A86"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Mary Jamieson</w:t>
      </w:r>
      <w:r w:rsidRPr="0085212B">
        <w:rPr>
          <w:rFonts w:ascii="Garamond" w:hAnsi="Garamond"/>
          <w:sz w:val="24"/>
          <w:szCs w:val="18"/>
        </w:rPr>
        <w:t>, Biological Sciences, CAS</w:t>
      </w:r>
    </w:p>
    <w:p w14:paraId="020E8594" w14:textId="77777777" w:rsidR="00A7179D" w:rsidRPr="0085212B" w:rsidRDefault="00A7179D" w:rsidP="00A96072">
      <w:pPr>
        <w:spacing w:before="75" w:after="75" w:line="312" w:lineRule="atLeast"/>
        <w:ind w:left="15" w:firstLine="1530"/>
        <w:rPr>
          <w:rFonts w:ascii="Garamond" w:hAnsi="Garamond"/>
          <w:sz w:val="24"/>
          <w:szCs w:val="18"/>
        </w:rPr>
      </w:pPr>
      <w:r w:rsidRPr="0085212B">
        <w:rPr>
          <w:rFonts w:ascii="Garamond" w:hAnsi="Garamond"/>
          <w:b/>
          <w:bCs/>
          <w:sz w:val="24"/>
          <w:szCs w:val="18"/>
        </w:rPr>
        <w:t>T.J. Jourian</w:t>
      </w:r>
      <w:r w:rsidRPr="0085212B">
        <w:rPr>
          <w:rFonts w:ascii="Garamond" w:hAnsi="Garamond"/>
          <w:sz w:val="24"/>
          <w:szCs w:val="18"/>
        </w:rPr>
        <w:t>, Organizational Leadership, SEHS</w:t>
      </w:r>
    </w:p>
    <w:p w14:paraId="02272BA7"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Brendan Kredell</w:t>
      </w:r>
      <w:r w:rsidRPr="0085212B">
        <w:rPr>
          <w:rFonts w:ascii="Garamond" w:hAnsi="Garamond"/>
          <w:sz w:val="24"/>
          <w:szCs w:val="18"/>
        </w:rPr>
        <w:t>, Cinema Studies, CAS</w:t>
      </w:r>
    </w:p>
    <w:p w14:paraId="33C25194"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Anyi Liu</w:t>
      </w:r>
      <w:r w:rsidRPr="0085212B">
        <w:rPr>
          <w:rFonts w:ascii="Garamond" w:hAnsi="Garamond"/>
          <w:sz w:val="24"/>
          <w:szCs w:val="18"/>
        </w:rPr>
        <w:t>, Computer Science and Engineering, SECS</w:t>
      </w:r>
    </w:p>
    <w:p w14:paraId="40C0762C"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Matthew May</w:t>
      </w:r>
      <w:r w:rsidRPr="0085212B">
        <w:rPr>
          <w:rFonts w:ascii="Garamond" w:hAnsi="Garamond"/>
          <w:sz w:val="24"/>
          <w:szCs w:val="18"/>
        </w:rPr>
        <w:t>, Sociology, CAS</w:t>
      </w:r>
    </w:p>
    <w:p w14:paraId="32825F43"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Hua Ming</w:t>
      </w:r>
      <w:r w:rsidRPr="0085212B">
        <w:rPr>
          <w:rFonts w:ascii="Garamond" w:hAnsi="Garamond"/>
          <w:sz w:val="24"/>
          <w:szCs w:val="18"/>
        </w:rPr>
        <w:t>, Computer Science and Engineering, SECS</w:t>
      </w:r>
    </w:p>
    <w:p w14:paraId="4E8D48AF"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Atiqul Mollah</w:t>
      </w:r>
      <w:r w:rsidRPr="0085212B">
        <w:rPr>
          <w:rFonts w:ascii="Garamond" w:hAnsi="Garamond"/>
          <w:sz w:val="24"/>
          <w:szCs w:val="18"/>
        </w:rPr>
        <w:t>, Computer Science and Engineering, SECS</w:t>
      </w:r>
    </w:p>
    <w:p w14:paraId="1D2A3605"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Kristen Munyan</w:t>
      </w:r>
      <w:r w:rsidRPr="0085212B">
        <w:rPr>
          <w:rFonts w:ascii="Garamond" w:hAnsi="Garamond"/>
          <w:sz w:val="24"/>
          <w:szCs w:val="18"/>
        </w:rPr>
        <w:t>, Nursing, SON</w:t>
      </w:r>
    </w:p>
    <w:p w14:paraId="77672C7D"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Sang Hoon Rhee</w:t>
      </w:r>
      <w:r w:rsidRPr="0085212B">
        <w:rPr>
          <w:rFonts w:ascii="Garamond" w:hAnsi="Garamond"/>
          <w:sz w:val="24"/>
          <w:szCs w:val="18"/>
        </w:rPr>
        <w:t>, Biological Sciences, CAS</w:t>
      </w:r>
    </w:p>
    <w:p w14:paraId="4C22ACF9"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Ed Rohn</w:t>
      </w:r>
      <w:r w:rsidRPr="0085212B">
        <w:rPr>
          <w:rFonts w:ascii="Garamond" w:hAnsi="Garamond"/>
          <w:sz w:val="24"/>
          <w:szCs w:val="18"/>
        </w:rPr>
        <w:t>, Interdisciplinary Health Sciences, SHS</w:t>
      </w:r>
    </w:p>
    <w:p w14:paraId="6952A625"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Kate Rougeau</w:t>
      </w:r>
      <w:r w:rsidRPr="0085212B">
        <w:rPr>
          <w:rFonts w:ascii="Garamond" w:hAnsi="Garamond"/>
          <w:sz w:val="24"/>
          <w:szCs w:val="18"/>
        </w:rPr>
        <w:t>, Public and Environmental Wellness, SHS</w:t>
      </w:r>
    </w:p>
    <w:p w14:paraId="22BCC38B"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Julian Rrushi</w:t>
      </w:r>
      <w:r w:rsidRPr="0085212B">
        <w:rPr>
          <w:rFonts w:ascii="Garamond" w:hAnsi="Garamond"/>
          <w:sz w:val="24"/>
          <w:szCs w:val="18"/>
        </w:rPr>
        <w:t>, Computer Science and Engineering, SECS</w:t>
      </w:r>
    </w:p>
    <w:p w14:paraId="3EA666C4"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Amartya Sen</w:t>
      </w:r>
      <w:r w:rsidRPr="0085212B">
        <w:rPr>
          <w:rFonts w:ascii="Garamond" w:hAnsi="Garamond"/>
          <w:sz w:val="24"/>
          <w:szCs w:val="18"/>
        </w:rPr>
        <w:t>, Computer Science and Engineering, SECS</w:t>
      </w:r>
    </w:p>
    <w:p w14:paraId="10C13AAF"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Missie Smith</w:t>
      </w:r>
      <w:r w:rsidRPr="0085212B">
        <w:rPr>
          <w:rFonts w:ascii="Garamond" w:hAnsi="Garamond"/>
          <w:sz w:val="24"/>
          <w:szCs w:val="18"/>
        </w:rPr>
        <w:t>, Industrial and Systems Engineering, SECS</w:t>
      </w:r>
    </w:p>
    <w:p w14:paraId="5FF4F801"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Ahmad Sobhani</w:t>
      </w:r>
      <w:r w:rsidRPr="0085212B">
        <w:rPr>
          <w:rFonts w:ascii="Garamond" w:hAnsi="Garamond"/>
          <w:sz w:val="24"/>
          <w:szCs w:val="18"/>
        </w:rPr>
        <w:t>, Decision and Information Sciences, SBA</w:t>
      </w:r>
    </w:p>
    <w:p w14:paraId="53DB338D"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Sam Srauy</w:t>
      </w:r>
      <w:r w:rsidRPr="0085212B">
        <w:rPr>
          <w:rFonts w:ascii="Garamond" w:hAnsi="Garamond"/>
          <w:sz w:val="24"/>
          <w:szCs w:val="18"/>
        </w:rPr>
        <w:t>, Communication and Journalism, CAS</w:t>
      </w:r>
    </w:p>
    <w:p w14:paraId="1B55855C" w14:textId="380E1485"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Greg Thrasher</w:t>
      </w:r>
      <w:r w:rsidRPr="0085212B">
        <w:rPr>
          <w:rFonts w:ascii="Garamond" w:hAnsi="Garamond"/>
          <w:sz w:val="24"/>
          <w:szCs w:val="18"/>
        </w:rPr>
        <w:t>, Management</w:t>
      </w:r>
      <w:r w:rsidR="00D060FA">
        <w:rPr>
          <w:rFonts w:ascii="Garamond" w:hAnsi="Garamond"/>
          <w:sz w:val="24"/>
          <w:szCs w:val="18"/>
        </w:rPr>
        <w:t xml:space="preserve"> and Marketing</w:t>
      </w:r>
      <w:r w:rsidRPr="0085212B">
        <w:rPr>
          <w:rFonts w:ascii="Garamond" w:hAnsi="Garamond"/>
          <w:sz w:val="24"/>
          <w:szCs w:val="18"/>
        </w:rPr>
        <w:t>, SBA</w:t>
      </w:r>
    </w:p>
    <w:p w14:paraId="3AE9EBCB"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Christopher Wilson</w:t>
      </w:r>
      <w:r w:rsidRPr="0085212B">
        <w:rPr>
          <w:rFonts w:ascii="Garamond" w:hAnsi="Garamond"/>
          <w:sz w:val="24"/>
          <w:szCs w:val="18"/>
        </w:rPr>
        <w:t>, Human Movement Science, SHS</w:t>
      </w:r>
    </w:p>
    <w:p w14:paraId="3B07AEA0" w14:textId="77777777" w:rsidR="00A7179D" w:rsidRPr="0085212B" w:rsidRDefault="00A7179D" w:rsidP="00A96072">
      <w:pPr>
        <w:spacing w:before="75" w:after="75" w:line="312" w:lineRule="atLeast"/>
        <w:ind w:left="15" w:firstLine="1530"/>
        <w:rPr>
          <w:rFonts w:ascii="Garamond" w:hAnsi="Garamond"/>
          <w:sz w:val="24"/>
          <w:szCs w:val="18"/>
        </w:rPr>
      </w:pPr>
      <w:r w:rsidRPr="0085212B">
        <w:rPr>
          <w:rStyle w:val="Strong"/>
          <w:rFonts w:ascii="Garamond" w:hAnsi="Garamond"/>
          <w:sz w:val="24"/>
          <w:szCs w:val="18"/>
        </w:rPr>
        <w:t>Douglas Zytko</w:t>
      </w:r>
      <w:r w:rsidRPr="0085212B">
        <w:rPr>
          <w:rFonts w:ascii="Garamond" w:hAnsi="Garamond"/>
          <w:sz w:val="24"/>
          <w:szCs w:val="18"/>
        </w:rPr>
        <w:t>, Computer Science and Engineering, SECS</w:t>
      </w:r>
    </w:p>
    <w:p w14:paraId="7A99D1A5" w14:textId="77777777" w:rsidR="00A1101E" w:rsidRPr="00FB5DE4" w:rsidRDefault="00A1101E" w:rsidP="00A1101E">
      <w:pPr>
        <w:jc w:val="center"/>
        <w:rPr>
          <w:rFonts w:ascii="Garamond" w:hAnsi="Garamond"/>
          <w:b/>
          <w:color w:val="000000" w:themeColor="text1"/>
          <w:sz w:val="44"/>
        </w:rPr>
      </w:pPr>
    </w:p>
    <w:p w14:paraId="7A0C99E1" w14:textId="63936EC6" w:rsidR="00A1101E" w:rsidRPr="00ED4FB8" w:rsidRDefault="00A1101E" w:rsidP="00A1101E">
      <w:pPr>
        <w:jc w:val="center"/>
        <w:rPr>
          <w:rFonts w:ascii="Garamond" w:hAnsi="Garamond"/>
          <w:b/>
          <w:sz w:val="36"/>
        </w:rPr>
      </w:pPr>
      <w:r w:rsidRPr="00ED4FB8">
        <w:rPr>
          <w:rFonts w:ascii="Garamond" w:hAnsi="Garamond"/>
          <w:b/>
          <w:sz w:val="36"/>
        </w:rPr>
        <w:t>Research Office</w:t>
      </w:r>
    </w:p>
    <w:p w14:paraId="50783F27" w14:textId="77777777" w:rsidR="00A1101E" w:rsidRPr="00D256EC" w:rsidRDefault="00A1101E" w:rsidP="00A1101E">
      <w:pPr>
        <w:jc w:val="center"/>
        <w:rPr>
          <w:rFonts w:ascii="Garamond" w:hAnsi="Garamond"/>
        </w:rPr>
      </w:pPr>
      <w:r>
        <w:rPr>
          <w:rFonts w:ascii="Garamond" w:hAnsi="Garamond"/>
        </w:rPr>
        <w:t>Wilson Hall, Room 529 | 371 Wilson Boulevard, Rochester, MI 48309-4486</w:t>
      </w:r>
      <w:r>
        <w:rPr>
          <w:rFonts w:ascii="Garamond" w:hAnsi="Garamond"/>
        </w:rPr>
        <w:br/>
        <w:t>(248) 370-2762 | oakland.edu/research</w:t>
      </w:r>
    </w:p>
    <w:p w14:paraId="5CE2B99C" w14:textId="14B2BDCE" w:rsidR="00F72493" w:rsidRDefault="00F72493" w:rsidP="00A1101E">
      <w:pPr>
        <w:rPr>
          <w:rFonts w:ascii="Garamond" w:hAnsi="Garamond"/>
          <w:color w:val="000000" w:themeColor="text1"/>
        </w:rPr>
      </w:pPr>
    </w:p>
    <w:sectPr w:rsidR="00F72493" w:rsidSect="008E7F9B">
      <w:footerReference w:type="default" r:id="rId25"/>
      <w:pgSz w:w="12240" w:h="15840"/>
      <w:pgMar w:top="810" w:right="1350" w:bottom="900" w:left="117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1589" w14:textId="77777777" w:rsidR="00781959" w:rsidRDefault="00781959" w:rsidP="008B70D9">
      <w:pPr>
        <w:spacing w:after="0" w:line="240" w:lineRule="auto"/>
      </w:pPr>
      <w:r>
        <w:separator/>
      </w:r>
    </w:p>
  </w:endnote>
  <w:endnote w:type="continuationSeparator" w:id="0">
    <w:p w14:paraId="7874E424" w14:textId="77777777" w:rsidR="00781959" w:rsidRDefault="00781959" w:rsidP="008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987816117"/>
      <w:docPartObj>
        <w:docPartGallery w:val="Page Numbers (Bottom of Page)"/>
        <w:docPartUnique/>
      </w:docPartObj>
    </w:sdtPr>
    <w:sdtEndPr>
      <w:rPr>
        <w:noProof/>
      </w:rPr>
    </w:sdtEndPr>
    <w:sdtContent>
      <w:p w14:paraId="7FA7F54E" w14:textId="50BA08FC" w:rsidR="00781959" w:rsidRPr="00ED4FB8" w:rsidRDefault="00781959" w:rsidP="008B70D9">
        <w:pPr>
          <w:pStyle w:val="Footer"/>
          <w:jc w:val="center"/>
          <w:rPr>
            <w:rFonts w:ascii="Garamond" w:hAnsi="Garamond"/>
          </w:rPr>
        </w:pPr>
        <w:r w:rsidRPr="00ED4FB8">
          <w:rPr>
            <w:rFonts w:ascii="Garamond" w:hAnsi="Garamond"/>
          </w:rPr>
          <w:t xml:space="preserve">Page | </w:t>
        </w:r>
        <w:r w:rsidRPr="00ED4FB8">
          <w:rPr>
            <w:rFonts w:ascii="Garamond" w:hAnsi="Garamond"/>
          </w:rPr>
          <w:fldChar w:fldCharType="begin"/>
        </w:r>
        <w:r w:rsidRPr="00ED4FB8">
          <w:rPr>
            <w:rFonts w:ascii="Garamond" w:hAnsi="Garamond"/>
          </w:rPr>
          <w:instrText xml:space="preserve"> PAGE   \* MERGEFORMAT </w:instrText>
        </w:r>
        <w:r w:rsidRPr="00ED4FB8">
          <w:rPr>
            <w:rFonts w:ascii="Garamond" w:hAnsi="Garamond"/>
          </w:rPr>
          <w:fldChar w:fldCharType="separate"/>
        </w:r>
        <w:r w:rsidR="00933FE0">
          <w:rPr>
            <w:rFonts w:ascii="Garamond" w:hAnsi="Garamond"/>
            <w:noProof/>
          </w:rPr>
          <w:t>2</w:t>
        </w:r>
        <w:r w:rsidRPr="00ED4FB8">
          <w:rPr>
            <w:rFonts w:ascii="Garamond" w:hAnsi="Garamond"/>
            <w:noProof/>
          </w:rPr>
          <w:fldChar w:fldCharType="end"/>
        </w:r>
      </w:p>
    </w:sdtContent>
  </w:sdt>
  <w:p w14:paraId="697A9B0F" w14:textId="77777777" w:rsidR="00781959" w:rsidRDefault="0078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E1F3" w14:textId="77777777" w:rsidR="00781959" w:rsidRDefault="00781959" w:rsidP="008B70D9">
      <w:pPr>
        <w:spacing w:after="0" w:line="240" w:lineRule="auto"/>
      </w:pPr>
      <w:r>
        <w:separator/>
      </w:r>
    </w:p>
  </w:footnote>
  <w:footnote w:type="continuationSeparator" w:id="0">
    <w:p w14:paraId="49946806" w14:textId="77777777" w:rsidR="00781959" w:rsidRDefault="00781959" w:rsidP="008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7BD"/>
    <w:multiLevelType w:val="multilevel"/>
    <w:tmpl w:val="CA8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0F57"/>
    <w:multiLevelType w:val="multilevel"/>
    <w:tmpl w:val="408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2EBC"/>
    <w:multiLevelType w:val="multilevel"/>
    <w:tmpl w:val="2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F6181"/>
    <w:multiLevelType w:val="multilevel"/>
    <w:tmpl w:val="B8B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E6556"/>
    <w:multiLevelType w:val="hybridMultilevel"/>
    <w:tmpl w:val="7AAC7758"/>
    <w:lvl w:ilvl="0" w:tplc="A7341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44F4"/>
    <w:multiLevelType w:val="hybridMultilevel"/>
    <w:tmpl w:val="4276195C"/>
    <w:lvl w:ilvl="0" w:tplc="64E644A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62B2C"/>
    <w:multiLevelType w:val="hybridMultilevel"/>
    <w:tmpl w:val="08DC6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97052B"/>
    <w:multiLevelType w:val="multilevel"/>
    <w:tmpl w:val="FB3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005BB"/>
    <w:multiLevelType w:val="multilevel"/>
    <w:tmpl w:val="EBC0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C2E97"/>
    <w:multiLevelType w:val="multilevel"/>
    <w:tmpl w:val="3B88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E5490"/>
    <w:multiLevelType w:val="multilevel"/>
    <w:tmpl w:val="A95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04656"/>
    <w:multiLevelType w:val="multilevel"/>
    <w:tmpl w:val="0C7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D0FED"/>
    <w:multiLevelType w:val="hybridMultilevel"/>
    <w:tmpl w:val="71DC632E"/>
    <w:lvl w:ilvl="0" w:tplc="CAC691B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3635F"/>
    <w:multiLevelType w:val="multilevel"/>
    <w:tmpl w:val="2016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75B9F"/>
    <w:multiLevelType w:val="multilevel"/>
    <w:tmpl w:val="4F4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10"/>
  </w:num>
  <w:num w:numId="5">
    <w:abstractNumId w:val="3"/>
  </w:num>
  <w:num w:numId="6">
    <w:abstractNumId w:val="2"/>
  </w:num>
  <w:num w:numId="7">
    <w:abstractNumId w:val="13"/>
  </w:num>
  <w:num w:numId="8">
    <w:abstractNumId w:val="14"/>
  </w:num>
  <w:num w:numId="9">
    <w:abstractNumId w:val="0"/>
  </w:num>
  <w:num w:numId="10">
    <w:abstractNumId w:val="6"/>
  </w:num>
  <w:num w:numId="11">
    <w:abstractNumId w:val="9"/>
  </w:num>
  <w:num w:numId="12">
    <w:abstractNumId w:val="1"/>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a8gTyZD959mg7itrnWReCqZ5ILOQzbda2VNRhkcN1zXwI9eb3bRaBXX11wwTeHHLX6dry0YfzRknYlnRH0Fvg==" w:salt="E3PHsoGTFUn1fYeEp5Oxng=="/>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E7"/>
    <w:rsid w:val="00000718"/>
    <w:rsid w:val="000014A9"/>
    <w:rsid w:val="00002C4B"/>
    <w:rsid w:val="00007A9B"/>
    <w:rsid w:val="0001019F"/>
    <w:rsid w:val="0001191C"/>
    <w:rsid w:val="00011AD8"/>
    <w:rsid w:val="0001400C"/>
    <w:rsid w:val="00014DC3"/>
    <w:rsid w:val="0001507A"/>
    <w:rsid w:val="00015246"/>
    <w:rsid w:val="0001525A"/>
    <w:rsid w:val="000178E1"/>
    <w:rsid w:val="000202FE"/>
    <w:rsid w:val="00020BD7"/>
    <w:rsid w:val="00021482"/>
    <w:rsid w:val="000246B0"/>
    <w:rsid w:val="00024711"/>
    <w:rsid w:val="00027B4F"/>
    <w:rsid w:val="00032B71"/>
    <w:rsid w:val="0004185C"/>
    <w:rsid w:val="00042DD9"/>
    <w:rsid w:val="00043E46"/>
    <w:rsid w:val="00044401"/>
    <w:rsid w:val="000455D2"/>
    <w:rsid w:val="00046666"/>
    <w:rsid w:val="00056FA4"/>
    <w:rsid w:val="00062D2D"/>
    <w:rsid w:val="000631FB"/>
    <w:rsid w:val="00066A19"/>
    <w:rsid w:val="00071890"/>
    <w:rsid w:val="000743E6"/>
    <w:rsid w:val="0008234B"/>
    <w:rsid w:val="0008447F"/>
    <w:rsid w:val="00085040"/>
    <w:rsid w:val="0008591E"/>
    <w:rsid w:val="0008650E"/>
    <w:rsid w:val="00087991"/>
    <w:rsid w:val="00087BA2"/>
    <w:rsid w:val="00092215"/>
    <w:rsid w:val="0009347B"/>
    <w:rsid w:val="000943D0"/>
    <w:rsid w:val="0009474E"/>
    <w:rsid w:val="00094BBE"/>
    <w:rsid w:val="00095B82"/>
    <w:rsid w:val="00096AE1"/>
    <w:rsid w:val="00097444"/>
    <w:rsid w:val="000A0EA4"/>
    <w:rsid w:val="000A2420"/>
    <w:rsid w:val="000A532E"/>
    <w:rsid w:val="000A6B27"/>
    <w:rsid w:val="000B444C"/>
    <w:rsid w:val="000B4D95"/>
    <w:rsid w:val="000B6F54"/>
    <w:rsid w:val="000C298D"/>
    <w:rsid w:val="000C2FA5"/>
    <w:rsid w:val="000C3A46"/>
    <w:rsid w:val="000C5001"/>
    <w:rsid w:val="000C615F"/>
    <w:rsid w:val="000C6E0E"/>
    <w:rsid w:val="000D01F1"/>
    <w:rsid w:val="000D3FEA"/>
    <w:rsid w:val="000D4A70"/>
    <w:rsid w:val="000D6312"/>
    <w:rsid w:val="000D7E69"/>
    <w:rsid w:val="000E2088"/>
    <w:rsid w:val="000E3947"/>
    <w:rsid w:val="000E432F"/>
    <w:rsid w:val="000E76D3"/>
    <w:rsid w:val="000E7AA8"/>
    <w:rsid w:val="000F02DA"/>
    <w:rsid w:val="000F3426"/>
    <w:rsid w:val="000F36BC"/>
    <w:rsid w:val="000F3DFB"/>
    <w:rsid w:val="000F3F9D"/>
    <w:rsid w:val="000F7E2F"/>
    <w:rsid w:val="0010293F"/>
    <w:rsid w:val="00104C33"/>
    <w:rsid w:val="00104D81"/>
    <w:rsid w:val="00106AD5"/>
    <w:rsid w:val="00106F76"/>
    <w:rsid w:val="001101D0"/>
    <w:rsid w:val="0011231F"/>
    <w:rsid w:val="001125F3"/>
    <w:rsid w:val="00113874"/>
    <w:rsid w:val="00115C69"/>
    <w:rsid w:val="001174C3"/>
    <w:rsid w:val="00121450"/>
    <w:rsid w:val="00122290"/>
    <w:rsid w:val="00126B42"/>
    <w:rsid w:val="00130483"/>
    <w:rsid w:val="001329C5"/>
    <w:rsid w:val="00134996"/>
    <w:rsid w:val="00137093"/>
    <w:rsid w:val="00137237"/>
    <w:rsid w:val="001417DB"/>
    <w:rsid w:val="00142192"/>
    <w:rsid w:val="00143BA5"/>
    <w:rsid w:val="00143F97"/>
    <w:rsid w:val="00145490"/>
    <w:rsid w:val="001460EE"/>
    <w:rsid w:val="00146A62"/>
    <w:rsid w:val="00147033"/>
    <w:rsid w:val="00147959"/>
    <w:rsid w:val="00150555"/>
    <w:rsid w:val="00153D13"/>
    <w:rsid w:val="00156018"/>
    <w:rsid w:val="0016003C"/>
    <w:rsid w:val="00160388"/>
    <w:rsid w:val="001603C4"/>
    <w:rsid w:val="001612CA"/>
    <w:rsid w:val="00161A30"/>
    <w:rsid w:val="0016260C"/>
    <w:rsid w:val="00164D8B"/>
    <w:rsid w:val="00165AAC"/>
    <w:rsid w:val="00171886"/>
    <w:rsid w:val="0017687A"/>
    <w:rsid w:val="00183173"/>
    <w:rsid w:val="00183598"/>
    <w:rsid w:val="001839B3"/>
    <w:rsid w:val="00185CF2"/>
    <w:rsid w:val="00186C8C"/>
    <w:rsid w:val="0019076E"/>
    <w:rsid w:val="00192A11"/>
    <w:rsid w:val="001A3763"/>
    <w:rsid w:val="001A4009"/>
    <w:rsid w:val="001A51E3"/>
    <w:rsid w:val="001B2387"/>
    <w:rsid w:val="001B46DC"/>
    <w:rsid w:val="001B4752"/>
    <w:rsid w:val="001D0FF9"/>
    <w:rsid w:val="001D6F58"/>
    <w:rsid w:val="001D713C"/>
    <w:rsid w:val="001E3814"/>
    <w:rsid w:val="001E5749"/>
    <w:rsid w:val="001E6479"/>
    <w:rsid w:val="001E6F9D"/>
    <w:rsid w:val="001E7478"/>
    <w:rsid w:val="001E79C7"/>
    <w:rsid w:val="001F0F97"/>
    <w:rsid w:val="001F2700"/>
    <w:rsid w:val="001F29B1"/>
    <w:rsid w:val="001F2F5E"/>
    <w:rsid w:val="001F2F86"/>
    <w:rsid w:val="001F428D"/>
    <w:rsid w:val="001F42C2"/>
    <w:rsid w:val="001F670F"/>
    <w:rsid w:val="001F7478"/>
    <w:rsid w:val="00200A4E"/>
    <w:rsid w:val="00201A6D"/>
    <w:rsid w:val="00202303"/>
    <w:rsid w:val="0020405A"/>
    <w:rsid w:val="0020558B"/>
    <w:rsid w:val="002064F6"/>
    <w:rsid w:val="00207B19"/>
    <w:rsid w:val="00210484"/>
    <w:rsid w:val="00211FEB"/>
    <w:rsid w:val="0021307E"/>
    <w:rsid w:val="00213217"/>
    <w:rsid w:val="002148A0"/>
    <w:rsid w:val="0021715F"/>
    <w:rsid w:val="00224A03"/>
    <w:rsid w:val="0022599D"/>
    <w:rsid w:val="00226E98"/>
    <w:rsid w:val="00226FD4"/>
    <w:rsid w:val="0022714B"/>
    <w:rsid w:val="0023121B"/>
    <w:rsid w:val="00235B4C"/>
    <w:rsid w:val="00235D7E"/>
    <w:rsid w:val="002366F0"/>
    <w:rsid w:val="0024009F"/>
    <w:rsid w:val="00244BA8"/>
    <w:rsid w:val="002454A8"/>
    <w:rsid w:val="00245A20"/>
    <w:rsid w:val="0025212D"/>
    <w:rsid w:val="00253FE4"/>
    <w:rsid w:val="0025661C"/>
    <w:rsid w:val="00261DED"/>
    <w:rsid w:val="002635E9"/>
    <w:rsid w:val="002724B1"/>
    <w:rsid w:val="0028030A"/>
    <w:rsid w:val="002828A2"/>
    <w:rsid w:val="0028485F"/>
    <w:rsid w:val="0029010A"/>
    <w:rsid w:val="002902F8"/>
    <w:rsid w:val="002909DC"/>
    <w:rsid w:val="00291100"/>
    <w:rsid w:val="00294535"/>
    <w:rsid w:val="00296C9A"/>
    <w:rsid w:val="002B25A1"/>
    <w:rsid w:val="002B2723"/>
    <w:rsid w:val="002B4C2C"/>
    <w:rsid w:val="002B5487"/>
    <w:rsid w:val="002B711D"/>
    <w:rsid w:val="002C3096"/>
    <w:rsid w:val="002C4A89"/>
    <w:rsid w:val="002C5405"/>
    <w:rsid w:val="002C575F"/>
    <w:rsid w:val="002C7CD8"/>
    <w:rsid w:val="002D02A4"/>
    <w:rsid w:val="002D2423"/>
    <w:rsid w:val="002D3A76"/>
    <w:rsid w:val="002D6290"/>
    <w:rsid w:val="002D6BD6"/>
    <w:rsid w:val="002E38E1"/>
    <w:rsid w:val="002E3E81"/>
    <w:rsid w:val="002E3F01"/>
    <w:rsid w:val="002E4731"/>
    <w:rsid w:val="002E5A5A"/>
    <w:rsid w:val="002F0375"/>
    <w:rsid w:val="002F0659"/>
    <w:rsid w:val="0030461C"/>
    <w:rsid w:val="003075A3"/>
    <w:rsid w:val="003110B0"/>
    <w:rsid w:val="003126E6"/>
    <w:rsid w:val="0031377F"/>
    <w:rsid w:val="003152CA"/>
    <w:rsid w:val="00322834"/>
    <w:rsid w:val="00323A85"/>
    <w:rsid w:val="003279AF"/>
    <w:rsid w:val="00327B2E"/>
    <w:rsid w:val="00331D74"/>
    <w:rsid w:val="00332EF6"/>
    <w:rsid w:val="00340C26"/>
    <w:rsid w:val="003411BE"/>
    <w:rsid w:val="00342827"/>
    <w:rsid w:val="00344780"/>
    <w:rsid w:val="00345367"/>
    <w:rsid w:val="00345D71"/>
    <w:rsid w:val="00350A80"/>
    <w:rsid w:val="00352808"/>
    <w:rsid w:val="00352A4B"/>
    <w:rsid w:val="00356609"/>
    <w:rsid w:val="0035679A"/>
    <w:rsid w:val="00360156"/>
    <w:rsid w:val="00360FA8"/>
    <w:rsid w:val="00364194"/>
    <w:rsid w:val="00372B32"/>
    <w:rsid w:val="003821DE"/>
    <w:rsid w:val="00384D14"/>
    <w:rsid w:val="00385CEC"/>
    <w:rsid w:val="00390BCB"/>
    <w:rsid w:val="00393DBD"/>
    <w:rsid w:val="00394684"/>
    <w:rsid w:val="003955D2"/>
    <w:rsid w:val="00396187"/>
    <w:rsid w:val="00397586"/>
    <w:rsid w:val="003A3A05"/>
    <w:rsid w:val="003A69FF"/>
    <w:rsid w:val="003B2D1D"/>
    <w:rsid w:val="003B5E33"/>
    <w:rsid w:val="003C0167"/>
    <w:rsid w:val="003C282E"/>
    <w:rsid w:val="003C31A5"/>
    <w:rsid w:val="003C4875"/>
    <w:rsid w:val="003C4CC9"/>
    <w:rsid w:val="003C698F"/>
    <w:rsid w:val="003C6F9F"/>
    <w:rsid w:val="003D01EA"/>
    <w:rsid w:val="003D0A75"/>
    <w:rsid w:val="003D442A"/>
    <w:rsid w:val="003D5C82"/>
    <w:rsid w:val="003D6915"/>
    <w:rsid w:val="003D7CBD"/>
    <w:rsid w:val="003E55E7"/>
    <w:rsid w:val="003E5A3A"/>
    <w:rsid w:val="003E5FC8"/>
    <w:rsid w:val="003E7768"/>
    <w:rsid w:val="003F01A6"/>
    <w:rsid w:val="003F0509"/>
    <w:rsid w:val="003F3EA3"/>
    <w:rsid w:val="003F45B2"/>
    <w:rsid w:val="003F6201"/>
    <w:rsid w:val="00403C05"/>
    <w:rsid w:val="00403F1B"/>
    <w:rsid w:val="00411DA4"/>
    <w:rsid w:val="00416401"/>
    <w:rsid w:val="00416555"/>
    <w:rsid w:val="004166A6"/>
    <w:rsid w:val="00416DAE"/>
    <w:rsid w:val="004225DA"/>
    <w:rsid w:val="004253CB"/>
    <w:rsid w:val="00425657"/>
    <w:rsid w:val="00425D1D"/>
    <w:rsid w:val="00426B42"/>
    <w:rsid w:val="00426FEF"/>
    <w:rsid w:val="0043274E"/>
    <w:rsid w:val="00433D90"/>
    <w:rsid w:val="004348B0"/>
    <w:rsid w:val="00435D13"/>
    <w:rsid w:val="0043691A"/>
    <w:rsid w:val="00437F06"/>
    <w:rsid w:val="00440EC0"/>
    <w:rsid w:val="00441B73"/>
    <w:rsid w:val="004428FA"/>
    <w:rsid w:val="00446042"/>
    <w:rsid w:val="00446463"/>
    <w:rsid w:val="0044789A"/>
    <w:rsid w:val="004504C2"/>
    <w:rsid w:val="00451CB7"/>
    <w:rsid w:val="00454836"/>
    <w:rsid w:val="00455A7D"/>
    <w:rsid w:val="00471C3F"/>
    <w:rsid w:val="00475800"/>
    <w:rsid w:val="004772D2"/>
    <w:rsid w:val="00480E31"/>
    <w:rsid w:val="004944E2"/>
    <w:rsid w:val="00495418"/>
    <w:rsid w:val="004976DC"/>
    <w:rsid w:val="004A1A2E"/>
    <w:rsid w:val="004A77B2"/>
    <w:rsid w:val="004B16A6"/>
    <w:rsid w:val="004B714D"/>
    <w:rsid w:val="004C1751"/>
    <w:rsid w:val="004C1E45"/>
    <w:rsid w:val="004C3317"/>
    <w:rsid w:val="004C35E7"/>
    <w:rsid w:val="004C3CDE"/>
    <w:rsid w:val="004C5E08"/>
    <w:rsid w:val="004C5F0E"/>
    <w:rsid w:val="004C6472"/>
    <w:rsid w:val="004D1738"/>
    <w:rsid w:val="004D4AB7"/>
    <w:rsid w:val="004D7F64"/>
    <w:rsid w:val="004E2F48"/>
    <w:rsid w:val="004E418F"/>
    <w:rsid w:val="004F0065"/>
    <w:rsid w:val="004F6E17"/>
    <w:rsid w:val="00503631"/>
    <w:rsid w:val="005036BF"/>
    <w:rsid w:val="00504D19"/>
    <w:rsid w:val="00505A5E"/>
    <w:rsid w:val="00510BBB"/>
    <w:rsid w:val="005115A2"/>
    <w:rsid w:val="00511D2D"/>
    <w:rsid w:val="005130C5"/>
    <w:rsid w:val="00513631"/>
    <w:rsid w:val="00513750"/>
    <w:rsid w:val="00515083"/>
    <w:rsid w:val="00520201"/>
    <w:rsid w:val="00525DE9"/>
    <w:rsid w:val="005260F8"/>
    <w:rsid w:val="005354D9"/>
    <w:rsid w:val="00536F80"/>
    <w:rsid w:val="005379AB"/>
    <w:rsid w:val="00537E48"/>
    <w:rsid w:val="0054026B"/>
    <w:rsid w:val="005469A6"/>
    <w:rsid w:val="00546E73"/>
    <w:rsid w:val="0055108E"/>
    <w:rsid w:val="005541CF"/>
    <w:rsid w:val="00554D9A"/>
    <w:rsid w:val="00556C60"/>
    <w:rsid w:val="005611D8"/>
    <w:rsid w:val="005613CC"/>
    <w:rsid w:val="00562281"/>
    <w:rsid w:val="00562ACA"/>
    <w:rsid w:val="00567470"/>
    <w:rsid w:val="00572DEC"/>
    <w:rsid w:val="00581DAE"/>
    <w:rsid w:val="00584F68"/>
    <w:rsid w:val="005900C3"/>
    <w:rsid w:val="00590F37"/>
    <w:rsid w:val="005913F3"/>
    <w:rsid w:val="00592349"/>
    <w:rsid w:val="0059278A"/>
    <w:rsid w:val="005927E2"/>
    <w:rsid w:val="00593C91"/>
    <w:rsid w:val="0059532A"/>
    <w:rsid w:val="005A23F1"/>
    <w:rsid w:val="005B219C"/>
    <w:rsid w:val="005C53AF"/>
    <w:rsid w:val="005C5F6E"/>
    <w:rsid w:val="005D0170"/>
    <w:rsid w:val="005D03C9"/>
    <w:rsid w:val="005D1EA9"/>
    <w:rsid w:val="005D28BE"/>
    <w:rsid w:val="005D29D4"/>
    <w:rsid w:val="005D2C6F"/>
    <w:rsid w:val="005D43CE"/>
    <w:rsid w:val="005D4A7C"/>
    <w:rsid w:val="005E10DB"/>
    <w:rsid w:val="005E2185"/>
    <w:rsid w:val="005E36C6"/>
    <w:rsid w:val="005F68B1"/>
    <w:rsid w:val="0060048A"/>
    <w:rsid w:val="00600956"/>
    <w:rsid w:val="00600F89"/>
    <w:rsid w:val="00603F35"/>
    <w:rsid w:val="006047C8"/>
    <w:rsid w:val="006062B4"/>
    <w:rsid w:val="00606790"/>
    <w:rsid w:val="00607D4B"/>
    <w:rsid w:val="00607D66"/>
    <w:rsid w:val="0061303A"/>
    <w:rsid w:val="00613EB7"/>
    <w:rsid w:val="00616190"/>
    <w:rsid w:val="00617CE6"/>
    <w:rsid w:val="006203FD"/>
    <w:rsid w:val="00620BF4"/>
    <w:rsid w:val="006215AA"/>
    <w:rsid w:val="006222E2"/>
    <w:rsid w:val="00622710"/>
    <w:rsid w:val="00622826"/>
    <w:rsid w:val="006242E5"/>
    <w:rsid w:val="006278DE"/>
    <w:rsid w:val="006321C5"/>
    <w:rsid w:val="00635CA5"/>
    <w:rsid w:val="006400AF"/>
    <w:rsid w:val="00640DB2"/>
    <w:rsid w:val="00642E40"/>
    <w:rsid w:val="00647490"/>
    <w:rsid w:val="00651F81"/>
    <w:rsid w:val="006531EA"/>
    <w:rsid w:val="00656843"/>
    <w:rsid w:val="00657ACB"/>
    <w:rsid w:val="0066060E"/>
    <w:rsid w:val="006673E5"/>
    <w:rsid w:val="006675B9"/>
    <w:rsid w:val="006706E2"/>
    <w:rsid w:val="006729E5"/>
    <w:rsid w:val="00672D50"/>
    <w:rsid w:val="0067631C"/>
    <w:rsid w:val="006776DA"/>
    <w:rsid w:val="0068707E"/>
    <w:rsid w:val="006875CC"/>
    <w:rsid w:val="00687D7A"/>
    <w:rsid w:val="0069002D"/>
    <w:rsid w:val="00690159"/>
    <w:rsid w:val="00690D2F"/>
    <w:rsid w:val="006918E0"/>
    <w:rsid w:val="006938C1"/>
    <w:rsid w:val="006950C3"/>
    <w:rsid w:val="006969C1"/>
    <w:rsid w:val="006973B1"/>
    <w:rsid w:val="006A1DEC"/>
    <w:rsid w:val="006A22C2"/>
    <w:rsid w:val="006A2DFE"/>
    <w:rsid w:val="006A4167"/>
    <w:rsid w:val="006A7DFA"/>
    <w:rsid w:val="006B29F4"/>
    <w:rsid w:val="006C64C6"/>
    <w:rsid w:val="006C7FD8"/>
    <w:rsid w:val="006D3FD8"/>
    <w:rsid w:val="006D4F0F"/>
    <w:rsid w:val="006D5615"/>
    <w:rsid w:val="006E0637"/>
    <w:rsid w:val="006E24D9"/>
    <w:rsid w:val="006E2A2C"/>
    <w:rsid w:val="006E2D94"/>
    <w:rsid w:val="006E49EA"/>
    <w:rsid w:val="006E6EAE"/>
    <w:rsid w:val="006E748F"/>
    <w:rsid w:val="006F4C3C"/>
    <w:rsid w:val="006F7506"/>
    <w:rsid w:val="00700DCF"/>
    <w:rsid w:val="00701161"/>
    <w:rsid w:val="0070312D"/>
    <w:rsid w:val="00703BFC"/>
    <w:rsid w:val="00704D3C"/>
    <w:rsid w:val="00706367"/>
    <w:rsid w:val="00710D94"/>
    <w:rsid w:val="00712E77"/>
    <w:rsid w:val="00713D3B"/>
    <w:rsid w:val="0071518D"/>
    <w:rsid w:val="007173A8"/>
    <w:rsid w:val="00722F14"/>
    <w:rsid w:val="007233E0"/>
    <w:rsid w:val="00724DE3"/>
    <w:rsid w:val="0072692B"/>
    <w:rsid w:val="00731F5A"/>
    <w:rsid w:val="00732643"/>
    <w:rsid w:val="0073370B"/>
    <w:rsid w:val="00733F31"/>
    <w:rsid w:val="00733FA7"/>
    <w:rsid w:val="00734834"/>
    <w:rsid w:val="007350BD"/>
    <w:rsid w:val="00736014"/>
    <w:rsid w:val="00736591"/>
    <w:rsid w:val="00736CD3"/>
    <w:rsid w:val="00741D7B"/>
    <w:rsid w:val="00745263"/>
    <w:rsid w:val="00747626"/>
    <w:rsid w:val="00752B64"/>
    <w:rsid w:val="007549DD"/>
    <w:rsid w:val="00754EF8"/>
    <w:rsid w:val="00764DA1"/>
    <w:rsid w:val="00764F2E"/>
    <w:rsid w:val="00766122"/>
    <w:rsid w:val="007710C4"/>
    <w:rsid w:val="00771C1D"/>
    <w:rsid w:val="00772F90"/>
    <w:rsid w:val="00774395"/>
    <w:rsid w:val="007769D2"/>
    <w:rsid w:val="00781959"/>
    <w:rsid w:val="00782AFC"/>
    <w:rsid w:val="00785C24"/>
    <w:rsid w:val="0079028F"/>
    <w:rsid w:val="0079033D"/>
    <w:rsid w:val="007909E7"/>
    <w:rsid w:val="00793430"/>
    <w:rsid w:val="0079350D"/>
    <w:rsid w:val="00794C83"/>
    <w:rsid w:val="007964EF"/>
    <w:rsid w:val="007A07AB"/>
    <w:rsid w:val="007A5447"/>
    <w:rsid w:val="007A5B87"/>
    <w:rsid w:val="007A66B7"/>
    <w:rsid w:val="007A69E2"/>
    <w:rsid w:val="007A791D"/>
    <w:rsid w:val="007B1FF8"/>
    <w:rsid w:val="007B3AB7"/>
    <w:rsid w:val="007C4282"/>
    <w:rsid w:val="007C6116"/>
    <w:rsid w:val="007C660E"/>
    <w:rsid w:val="007C6763"/>
    <w:rsid w:val="007C75E6"/>
    <w:rsid w:val="007D021F"/>
    <w:rsid w:val="007D1692"/>
    <w:rsid w:val="007D46DF"/>
    <w:rsid w:val="007D7D2C"/>
    <w:rsid w:val="007E06C7"/>
    <w:rsid w:val="007E1A24"/>
    <w:rsid w:val="007E462B"/>
    <w:rsid w:val="007E4E22"/>
    <w:rsid w:val="007F1A4F"/>
    <w:rsid w:val="007F37E2"/>
    <w:rsid w:val="007F5F2E"/>
    <w:rsid w:val="007F64C5"/>
    <w:rsid w:val="007F68F2"/>
    <w:rsid w:val="007F7174"/>
    <w:rsid w:val="00801894"/>
    <w:rsid w:val="00801955"/>
    <w:rsid w:val="00802B41"/>
    <w:rsid w:val="00805665"/>
    <w:rsid w:val="0080633A"/>
    <w:rsid w:val="00812C6F"/>
    <w:rsid w:val="0081368E"/>
    <w:rsid w:val="00813D78"/>
    <w:rsid w:val="008156C7"/>
    <w:rsid w:val="0081680A"/>
    <w:rsid w:val="00820C9D"/>
    <w:rsid w:val="0083363D"/>
    <w:rsid w:val="00834E83"/>
    <w:rsid w:val="008360B7"/>
    <w:rsid w:val="00836B0A"/>
    <w:rsid w:val="00836DDB"/>
    <w:rsid w:val="0084612C"/>
    <w:rsid w:val="00846739"/>
    <w:rsid w:val="0085209E"/>
    <w:rsid w:val="0085212B"/>
    <w:rsid w:val="00853509"/>
    <w:rsid w:val="008544F2"/>
    <w:rsid w:val="008606FE"/>
    <w:rsid w:val="00860FD2"/>
    <w:rsid w:val="00864E84"/>
    <w:rsid w:val="00873A54"/>
    <w:rsid w:val="00874B01"/>
    <w:rsid w:val="008772B7"/>
    <w:rsid w:val="00881138"/>
    <w:rsid w:val="0088203D"/>
    <w:rsid w:val="008865F0"/>
    <w:rsid w:val="008917D6"/>
    <w:rsid w:val="00891BA3"/>
    <w:rsid w:val="00892312"/>
    <w:rsid w:val="008926F4"/>
    <w:rsid w:val="0089390D"/>
    <w:rsid w:val="008A0758"/>
    <w:rsid w:val="008A09C8"/>
    <w:rsid w:val="008A24CF"/>
    <w:rsid w:val="008A5698"/>
    <w:rsid w:val="008B37D3"/>
    <w:rsid w:val="008B4E3C"/>
    <w:rsid w:val="008B5213"/>
    <w:rsid w:val="008B627E"/>
    <w:rsid w:val="008B70D9"/>
    <w:rsid w:val="008C3DA7"/>
    <w:rsid w:val="008C3F7B"/>
    <w:rsid w:val="008C60F6"/>
    <w:rsid w:val="008C6E0A"/>
    <w:rsid w:val="008D38CF"/>
    <w:rsid w:val="008D615B"/>
    <w:rsid w:val="008E21F1"/>
    <w:rsid w:val="008E4DB8"/>
    <w:rsid w:val="008E5428"/>
    <w:rsid w:val="008E6249"/>
    <w:rsid w:val="008E7F9B"/>
    <w:rsid w:val="008F10E0"/>
    <w:rsid w:val="008F2EC7"/>
    <w:rsid w:val="008F5D77"/>
    <w:rsid w:val="00900FB1"/>
    <w:rsid w:val="00900FD0"/>
    <w:rsid w:val="00901ADA"/>
    <w:rsid w:val="00901C94"/>
    <w:rsid w:val="00901D3A"/>
    <w:rsid w:val="00903F23"/>
    <w:rsid w:val="0090523F"/>
    <w:rsid w:val="009054B1"/>
    <w:rsid w:val="00906C71"/>
    <w:rsid w:val="0092743E"/>
    <w:rsid w:val="0092744B"/>
    <w:rsid w:val="00932A26"/>
    <w:rsid w:val="009333AC"/>
    <w:rsid w:val="00933FE0"/>
    <w:rsid w:val="00945192"/>
    <w:rsid w:val="00951843"/>
    <w:rsid w:val="0095579B"/>
    <w:rsid w:val="00956F2E"/>
    <w:rsid w:val="00957861"/>
    <w:rsid w:val="00960E1F"/>
    <w:rsid w:val="009622B6"/>
    <w:rsid w:val="009625CB"/>
    <w:rsid w:val="00962B11"/>
    <w:rsid w:val="00962DA0"/>
    <w:rsid w:val="0096347D"/>
    <w:rsid w:val="00971217"/>
    <w:rsid w:val="0097249E"/>
    <w:rsid w:val="0097475C"/>
    <w:rsid w:val="00976B27"/>
    <w:rsid w:val="00982619"/>
    <w:rsid w:val="00985F67"/>
    <w:rsid w:val="00990439"/>
    <w:rsid w:val="00990E9D"/>
    <w:rsid w:val="00991900"/>
    <w:rsid w:val="009919BB"/>
    <w:rsid w:val="00991CBF"/>
    <w:rsid w:val="00992F71"/>
    <w:rsid w:val="009A1329"/>
    <w:rsid w:val="009A67B6"/>
    <w:rsid w:val="009A7D24"/>
    <w:rsid w:val="009B0D69"/>
    <w:rsid w:val="009B129E"/>
    <w:rsid w:val="009B21B2"/>
    <w:rsid w:val="009B3D3D"/>
    <w:rsid w:val="009B6D55"/>
    <w:rsid w:val="009B6F21"/>
    <w:rsid w:val="009B7AEE"/>
    <w:rsid w:val="009C02F8"/>
    <w:rsid w:val="009C5630"/>
    <w:rsid w:val="009D2440"/>
    <w:rsid w:val="009D30DB"/>
    <w:rsid w:val="009D5AFB"/>
    <w:rsid w:val="009E2D6B"/>
    <w:rsid w:val="009E3092"/>
    <w:rsid w:val="009E3E89"/>
    <w:rsid w:val="009E4AF3"/>
    <w:rsid w:val="009E6CD3"/>
    <w:rsid w:val="009F0E01"/>
    <w:rsid w:val="009F332C"/>
    <w:rsid w:val="009F7451"/>
    <w:rsid w:val="00A03FE8"/>
    <w:rsid w:val="00A06E45"/>
    <w:rsid w:val="00A06FE6"/>
    <w:rsid w:val="00A10F02"/>
    <w:rsid w:val="00A1101E"/>
    <w:rsid w:val="00A179B2"/>
    <w:rsid w:val="00A207AF"/>
    <w:rsid w:val="00A209A3"/>
    <w:rsid w:val="00A30ECF"/>
    <w:rsid w:val="00A313B8"/>
    <w:rsid w:val="00A469C0"/>
    <w:rsid w:val="00A5015C"/>
    <w:rsid w:val="00A5070C"/>
    <w:rsid w:val="00A572C2"/>
    <w:rsid w:val="00A64592"/>
    <w:rsid w:val="00A6533B"/>
    <w:rsid w:val="00A70660"/>
    <w:rsid w:val="00A707C3"/>
    <w:rsid w:val="00A7179D"/>
    <w:rsid w:val="00A7510F"/>
    <w:rsid w:val="00A77681"/>
    <w:rsid w:val="00A813D7"/>
    <w:rsid w:val="00A8298C"/>
    <w:rsid w:val="00A8338A"/>
    <w:rsid w:val="00A8474C"/>
    <w:rsid w:val="00A87C65"/>
    <w:rsid w:val="00A927C5"/>
    <w:rsid w:val="00A93AF4"/>
    <w:rsid w:val="00A957AF"/>
    <w:rsid w:val="00A96072"/>
    <w:rsid w:val="00AA3166"/>
    <w:rsid w:val="00AA4FE9"/>
    <w:rsid w:val="00AA52EE"/>
    <w:rsid w:val="00AA6CAF"/>
    <w:rsid w:val="00AB15FC"/>
    <w:rsid w:val="00AB2DC7"/>
    <w:rsid w:val="00AB42FF"/>
    <w:rsid w:val="00AB4BD9"/>
    <w:rsid w:val="00AB7EAC"/>
    <w:rsid w:val="00AC4E6C"/>
    <w:rsid w:val="00AC58BF"/>
    <w:rsid w:val="00AC7CAA"/>
    <w:rsid w:val="00AD3D71"/>
    <w:rsid w:val="00AD44A2"/>
    <w:rsid w:val="00AD51C7"/>
    <w:rsid w:val="00AD62E7"/>
    <w:rsid w:val="00AE05F0"/>
    <w:rsid w:val="00AE26BC"/>
    <w:rsid w:val="00AE45B7"/>
    <w:rsid w:val="00AE6353"/>
    <w:rsid w:val="00AF21AF"/>
    <w:rsid w:val="00AF539E"/>
    <w:rsid w:val="00B015DC"/>
    <w:rsid w:val="00B01CB8"/>
    <w:rsid w:val="00B01EFD"/>
    <w:rsid w:val="00B02BE3"/>
    <w:rsid w:val="00B04667"/>
    <w:rsid w:val="00B05CA6"/>
    <w:rsid w:val="00B06518"/>
    <w:rsid w:val="00B1100C"/>
    <w:rsid w:val="00B135DB"/>
    <w:rsid w:val="00B17086"/>
    <w:rsid w:val="00B22418"/>
    <w:rsid w:val="00B23278"/>
    <w:rsid w:val="00B234E1"/>
    <w:rsid w:val="00B33A99"/>
    <w:rsid w:val="00B41BFF"/>
    <w:rsid w:val="00B454DF"/>
    <w:rsid w:val="00B46C1B"/>
    <w:rsid w:val="00B47F39"/>
    <w:rsid w:val="00B504C0"/>
    <w:rsid w:val="00B50C36"/>
    <w:rsid w:val="00B511AD"/>
    <w:rsid w:val="00B5282F"/>
    <w:rsid w:val="00B5294F"/>
    <w:rsid w:val="00B54982"/>
    <w:rsid w:val="00B55392"/>
    <w:rsid w:val="00B556AF"/>
    <w:rsid w:val="00B57AC9"/>
    <w:rsid w:val="00B604AB"/>
    <w:rsid w:val="00B60908"/>
    <w:rsid w:val="00B61FA7"/>
    <w:rsid w:val="00B62C51"/>
    <w:rsid w:val="00B631F8"/>
    <w:rsid w:val="00B63D65"/>
    <w:rsid w:val="00B70447"/>
    <w:rsid w:val="00B72C05"/>
    <w:rsid w:val="00B72C55"/>
    <w:rsid w:val="00B809BD"/>
    <w:rsid w:val="00B8231D"/>
    <w:rsid w:val="00B83BAA"/>
    <w:rsid w:val="00B849E0"/>
    <w:rsid w:val="00B86191"/>
    <w:rsid w:val="00B9039E"/>
    <w:rsid w:val="00B905EE"/>
    <w:rsid w:val="00B90780"/>
    <w:rsid w:val="00B907CA"/>
    <w:rsid w:val="00B91B56"/>
    <w:rsid w:val="00B92FF9"/>
    <w:rsid w:val="00B96172"/>
    <w:rsid w:val="00BA419B"/>
    <w:rsid w:val="00BA7824"/>
    <w:rsid w:val="00BA7BBB"/>
    <w:rsid w:val="00BA7F65"/>
    <w:rsid w:val="00BB076D"/>
    <w:rsid w:val="00BB298F"/>
    <w:rsid w:val="00BB426D"/>
    <w:rsid w:val="00BB5499"/>
    <w:rsid w:val="00BB6904"/>
    <w:rsid w:val="00BC0ED0"/>
    <w:rsid w:val="00BC1294"/>
    <w:rsid w:val="00BD21E2"/>
    <w:rsid w:val="00BD3134"/>
    <w:rsid w:val="00BD37F2"/>
    <w:rsid w:val="00BD5C01"/>
    <w:rsid w:val="00BD724C"/>
    <w:rsid w:val="00BE1C0D"/>
    <w:rsid w:val="00BE2510"/>
    <w:rsid w:val="00BE593B"/>
    <w:rsid w:val="00BE5C6A"/>
    <w:rsid w:val="00BF10FD"/>
    <w:rsid w:val="00BF592E"/>
    <w:rsid w:val="00BF6251"/>
    <w:rsid w:val="00BF7B9B"/>
    <w:rsid w:val="00C05FB1"/>
    <w:rsid w:val="00C102FC"/>
    <w:rsid w:val="00C140B5"/>
    <w:rsid w:val="00C15144"/>
    <w:rsid w:val="00C1685B"/>
    <w:rsid w:val="00C17188"/>
    <w:rsid w:val="00C17445"/>
    <w:rsid w:val="00C200AB"/>
    <w:rsid w:val="00C23591"/>
    <w:rsid w:val="00C23AA3"/>
    <w:rsid w:val="00C24C6A"/>
    <w:rsid w:val="00C27323"/>
    <w:rsid w:val="00C315C1"/>
    <w:rsid w:val="00C346AC"/>
    <w:rsid w:val="00C35F2A"/>
    <w:rsid w:val="00C3718A"/>
    <w:rsid w:val="00C44107"/>
    <w:rsid w:val="00C445F0"/>
    <w:rsid w:val="00C45ECB"/>
    <w:rsid w:val="00C4609A"/>
    <w:rsid w:val="00C516BE"/>
    <w:rsid w:val="00C54882"/>
    <w:rsid w:val="00C54A7F"/>
    <w:rsid w:val="00C5533C"/>
    <w:rsid w:val="00C6174A"/>
    <w:rsid w:val="00C61BE4"/>
    <w:rsid w:val="00C6626E"/>
    <w:rsid w:val="00C677A2"/>
    <w:rsid w:val="00C71D53"/>
    <w:rsid w:val="00C76F91"/>
    <w:rsid w:val="00C8063D"/>
    <w:rsid w:val="00C875CB"/>
    <w:rsid w:val="00C92C7F"/>
    <w:rsid w:val="00C93806"/>
    <w:rsid w:val="00C94ED4"/>
    <w:rsid w:val="00C9558B"/>
    <w:rsid w:val="00C979C9"/>
    <w:rsid w:val="00CA2596"/>
    <w:rsid w:val="00CA5746"/>
    <w:rsid w:val="00CA6DE6"/>
    <w:rsid w:val="00CA7831"/>
    <w:rsid w:val="00CB3613"/>
    <w:rsid w:val="00CB5CAB"/>
    <w:rsid w:val="00CB5D13"/>
    <w:rsid w:val="00CC10D7"/>
    <w:rsid w:val="00CC2BB6"/>
    <w:rsid w:val="00CC4DD5"/>
    <w:rsid w:val="00CC6428"/>
    <w:rsid w:val="00CD193E"/>
    <w:rsid w:val="00CD40D5"/>
    <w:rsid w:val="00CD722D"/>
    <w:rsid w:val="00CF1BEC"/>
    <w:rsid w:val="00CF4871"/>
    <w:rsid w:val="00CF6A04"/>
    <w:rsid w:val="00CF6E7B"/>
    <w:rsid w:val="00CF7EEF"/>
    <w:rsid w:val="00D0032E"/>
    <w:rsid w:val="00D013E4"/>
    <w:rsid w:val="00D01997"/>
    <w:rsid w:val="00D03A50"/>
    <w:rsid w:val="00D060FA"/>
    <w:rsid w:val="00D12B11"/>
    <w:rsid w:val="00D13DC0"/>
    <w:rsid w:val="00D14FE4"/>
    <w:rsid w:val="00D15918"/>
    <w:rsid w:val="00D22CE7"/>
    <w:rsid w:val="00D251CD"/>
    <w:rsid w:val="00D256EC"/>
    <w:rsid w:val="00D257D0"/>
    <w:rsid w:val="00D30315"/>
    <w:rsid w:val="00D37A4A"/>
    <w:rsid w:val="00D40217"/>
    <w:rsid w:val="00D4371E"/>
    <w:rsid w:val="00D43CAB"/>
    <w:rsid w:val="00D44926"/>
    <w:rsid w:val="00D50AE9"/>
    <w:rsid w:val="00D54823"/>
    <w:rsid w:val="00D5624B"/>
    <w:rsid w:val="00D60B31"/>
    <w:rsid w:val="00D63C9D"/>
    <w:rsid w:val="00D64835"/>
    <w:rsid w:val="00D648F7"/>
    <w:rsid w:val="00D64C41"/>
    <w:rsid w:val="00D6688A"/>
    <w:rsid w:val="00D71193"/>
    <w:rsid w:val="00D71F68"/>
    <w:rsid w:val="00D74607"/>
    <w:rsid w:val="00D752C2"/>
    <w:rsid w:val="00D80952"/>
    <w:rsid w:val="00D83B2C"/>
    <w:rsid w:val="00D83CCB"/>
    <w:rsid w:val="00D87961"/>
    <w:rsid w:val="00D87DBD"/>
    <w:rsid w:val="00D901CE"/>
    <w:rsid w:val="00D90B7D"/>
    <w:rsid w:val="00D90FF7"/>
    <w:rsid w:val="00D91B3E"/>
    <w:rsid w:val="00D91C33"/>
    <w:rsid w:val="00D94971"/>
    <w:rsid w:val="00D96389"/>
    <w:rsid w:val="00D96728"/>
    <w:rsid w:val="00DA085C"/>
    <w:rsid w:val="00DA52E3"/>
    <w:rsid w:val="00DA5ACE"/>
    <w:rsid w:val="00DA5F74"/>
    <w:rsid w:val="00DA6546"/>
    <w:rsid w:val="00DA7BE5"/>
    <w:rsid w:val="00DC1A5B"/>
    <w:rsid w:val="00DD056D"/>
    <w:rsid w:val="00DD0E8D"/>
    <w:rsid w:val="00DD30B4"/>
    <w:rsid w:val="00DD521A"/>
    <w:rsid w:val="00DD539D"/>
    <w:rsid w:val="00DD671E"/>
    <w:rsid w:val="00DE19A1"/>
    <w:rsid w:val="00DE24D7"/>
    <w:rsid w:val="00DE4F5E"/>
    <w:rsid w:val="00DE5FA0"/>
    <w:rsid w:val="00DF0BCA"/>
    <w:rsid w:val="00DF0CE3"/>
    <w:rsid w:val="00DF1BDA"/>
    <w:rsid w:val="00DF3898"/>
    <w:rsid w:val="00DF38D7"/>
    <w:rsid w:val="00DF46CF"/>
    <w:rsid w:val="00DF7CEF"/>
    <w:rsid w:val="00E0087B"/>
    <w:rsid w:val="00E01EEB"/>
    <w:rsid w:val="00E03E57"/>
    <w:rsid w:val="00E056EA"/>
    <w:rsid w:val="00E07218"/>
    <w:rsid w:val="00E1131B"/>
    <w:rsid w:val="00E114FD"/>
    <w:rsid w:val="00E130BC"/>
    <w:rsid w:val="00E14726"/>
    <w:rsid w:val="00E150A2"/>
    <w:rsid w:val="00E1585E"/>
    <w:rsid w:val="00E168CE"/>
    <w:rsid w:val="00E2504F"/>
    <w:rsid w:val="00E26883"/>
    <w:rsid w:val="00E273AB"/>
    <w:rsid w:val="00E34354"/>
    <w:rsid w:val="00E37430"/>
    <w:rsid w:val="00E37919"/>
    <w:rsid w:val="00E413A9"/>
    <w:rsid w:val="00E4182A"/>
    <w:rsid w:val="00E45312"/>
    <w:rsid w:val="00E4542D"/>
    <w:rsid w:val="00E45CD9"/>
    <w:rsid w:val="00E50BA2"/>
    <w:rsid w:val="00E51C2D"/>
    <w:rsid w:val="00E52D4A"/>
    <w:rsid w:val="00E57F46"/>
    <w:rsid w:val="00E649D1"/>
    <w:rsid w:val="00E7218D"/>
    <w:rsid w:val="00E72FCF"/>
    <w:rsid w:val="00E734D2"/>
    <w:rsid w:val="00E81594"/>
    <w:rsid w:val="00E81F0A"/>
    <w:rsid w:val="00E839A8"/>
    <w:rsid w:val="00E84934"/>
    <w:rsid w:val="00E853D4"/>
    <w:rsid w:val="00E86139"/>
    <w:rsid w:val="00E862B6"/>
    <w:rsid w:val="00E8697C"/>
    <w:rsid w:val="00E87B00"/>
    <w:rsid w:val="00E9284E"/>
    <w:rsid w:val="00E92F12"/>
    <w:rsid w:val="00E94002"/>
    <w:rsid w:val="00EA6B4C"/>
    <w:rsid w:val="00EB2985"/>
    <w:rsid w:val="00EB6BC7"/>
    <w:rsid w:val="00EB7EAC"/>
    <w:rsid w:val="00EC6D8B"/>
    <w:rsid w:val="00ED3C2E"/>
    <w:rsid w:val="00ED4FB8"/>
    <w:rsid w:val="00ED559C"/>
    <w:rsid w:val="00ED5638"/>
    <w:rsid w:val="00ED72D8"/>
    <w:rsid w:val="00EE1320"/>
    <w:rsid w:val="00EE3825"/>
    <w:rsid w:val="00EE4E8B"/>
    <w:rsid w:val="00EE6777"/>
    <w:rsid w:val="00EF044E"/>
    <w:rsid w:val="00EF04A0"/>
    <w:rsid w:val="00EF0AC3"/>
    <w:rsid w:val="00EF0E2F"/>
    <w:rsid w:val="00EF0FB9"/>
    <w:rsid w:val="00EF3167"/>
    <w:rsid w:val="00EF38FA"/>
    <w:rsid w:val="00EF5BFB"/>
    <w:rsid w:val="00F00766"/>
    <w:rsid w:val="00F00AB8"/>
    <w:rsid w:val="00F04728"/>
    <w:rsid w:val="00F10E44"/>
    <w:rsid w:val="00F178E3"/>
    <w:rsid w:val="00F1790D"/>
    <w:rsid w:val="00F23822"/>
    <w:rsid w:val="00F24BCE"/>
    <w:rsid w:val="00F27C34"/>
    <w:rsid w:val="00F31E60"/>
    <w:rsid w:val="00F33083"/>
    <w:rsid w:val="00F35D0C"/>
    <w:rsid w:val="00F37832"/>
    <w:rsid w:val="00F4036C"/>
    <w:rsid w:val="00F41CE3"/>
    <w:rsid w:val="00F4444D"/>
    <w:rsid w:val="00F45040"/>
    <w:rsid w:val="00F5337A"/>
    <w:rsid w:val="00F57442"/>
    <w:rsid w:val="00F5772C"/>
    <w:rsid w:val="00F61F10"/>
    <w:rsid w:val="00F637BA"/>
    <w:rsid w:val="00F63D38"/>
    <w:rsid w:val="00F72493"/>
    <w:rsid w:val="00F7531B"/>
    <w:rsid w:val="00F831D3"/>
    <w:rsid w:val="00F8392E"/>
    <w:rsid w:val="00F8567F"/>
    <w:rsid w:val="00FA69DC"/>
    <w:rsid w:val="00FA6CDD"/>
    <w:rsid w:val="00FA70C1"/>
    <w:rsid w:val="00FB0B43"/>
    <w:rsid w:val="00FB0D73"/>
    <w:rsid w:val="00FB5DE4"/>
    <w:rsid w:val="00FB5F95"/>
    <w:rsid w:val="00FB602A"/>
    <w:rsid w:val="00FB712F"/>
    <w:rsid w:val="00FC75DE"/>
    <w:rsid w:val="00FD0583"/>
    <w:rsid w:val="00FD0713"/>
    <w:rsid w:val="00FD3323"/>
    <w:rsid w:val="00FD73FA"/>
    <w:rsid w:val="00FE1CDD"/>
    <w:rsid w:val="00FE6CDD"/>
    <w:rsid w:val="00FF1ED1"/>
    <w:rsid w:val="00FF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AD3D490"/>
  <w15:chartTrackingRefBased/>
  <w15:docId w15:val="{C1EDF8CF-813F-49AD-AD33-3F475499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67"/>
  </w:style>
  <w:style w:type="paragraph" w:styleId="Heading1">
    <w:name w:val="heading 1"/>
    <w:basedOn w:val="Normal"/>
    <w:next w:val="Normal"/>
    <w:link w:val="Heading1Char"/>
    <w:uiPriority w:val="9"/>
    <w:qFormat/>
    <w:rsid w:val="00D22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D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C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2290"/>
    <w:pPr>
      <w:outlineLvl w:val="9"/>
    </w:pPr>
  </w:style>
  <w:style w:type="paragraph" w:styleId="TOC2">
    <w:name w:val="toc 2"/>
    <w:basedOn w:val="Normal"/>
    <w:next w:val="Normal"/>
    <w:autoRedefine/>
    <w:uiPriority w:val="39"/>
    <w:unhideWhenUsed/>
    <w:rsid w:val="00122290"/>
    <w:pPr>
      <w:spacing w:after="100"/>
      <w:ind w:left="220"/>
    </w:pPr>
    <w:rPr>
      <w:rFonts w:eastAsiaTheme="minorEastAsia" w:cs="Times New Roman"/>
    </w:rPr>
  </w:style>
  <w:style w:type="paragraph" w:styleId="TOC1">
    <w:name w:val="toc 1"/>
    <w:basedOn w:val="Normal"/>
    <w:next w:val="Normal"/>
    <w:autoRedefine/>
    <w:uiPriority w:val="39"/>
    <w:unhideWhenUsed/>
    <w:rsid w:val="00DD521A"/>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122290"/>
    <w:pPr>
      <w:spacing w:after="100"/>
      <w:ind w:left="440"/>
    </w:pPr>
    <w:rPr>
      <w:rFonts w:eastAsiaTheme="minorEastAsia" w:cs="Times New Roman"/>
    </w:rPr>
  </w:style>
  <w:style w:type="character" w:styleId="Hyperlink">
    <w:name w:val="Hyperlink"/>
    <w:basedOn w:val="DefaultParagraphFont"/>
    <w:uiPriority w:val="99"/>
    <w:unhideWhenUsed/>
    <w:rsid w:val="00122290"/>
    <w:rPr>
      <w:color w:val="0563C1" w:themeColor="hyperlink"/>
      <w:u w:val="single"/>
    </w:rPr>
  </w:style>
  <w:style w:type="character" w:customStyle="1" w:styleId="Heading2Char">
    <w:name w:val="Heading 2 Char"/>
    <w:basedOn w:val="DefaultParagraphFont"/>
    <w:link w:val="Heading2"/>
    <w:uiPriority w:val="9"/>
    <w:rsid w:val="00BA7B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11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0116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B7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D9"/>
  </w:style>
  <w:style w:type="paragraph" w:styleId="Footer">
    <w:name w:val="footer"/>
    <w:basedOn w:val="Normal"/>
    <w:link w:val="FooterChar"/>
    <w:uiPriority w:val="99"/>
    <w:unhideWhenUsed/>
    <w:rsid w:val="008B7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D9"/>
  </w:style>
  <w:style w:type="table" w:styleId="GridTable1Light-Accent1">
    <w:name w:val="Grid Table 1 Light Accent 1"/>
    <w:basedOn w:val="TableNormal"/>
    <w:uiPriority w:val="46"/>
    <w:rsid w:val="0051363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5136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5541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
    <w:name w:val="Grid Table 3"/>
    <w:basedOn w:val="TableNormal"/>
    <w:uiPriority w:val="48"/>
    <w:rsid w:val="00901A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D4F0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3">
    <w:name w:val="Plain Table 3"/>
    <w:basedOn w:val="TableNormal"/>
    <w:uiPriority w:val="43"/>
    <w:rsid w:val="006D4F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724DE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4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6C"/>
    <w:rPr>
      <w:rFonts w:ascii="Segoe UI" w:hAnsi="Segoe UI" w:cs="Segoe UI"/>
      <w:sz w:val="18"/>
      <w:szCs w:val="18"/>
    </w:rPr>
  </w:style>
  <w:style w:type="character" w:styleId="CommentReference">
    <w:name w:val="annotation reference"/>
    <w:basedOn w:val="DefaultParagraphFont"/>
    <w:uiPriority w:val="99"/>
    <w:semiHidden/>
    <w:unhideWhenUsed/>
    <w:rsid w:val="00F4036C"/>
    <w:rPr>
      <w:sz w:val="16"/>
      <w:szCs w:val="16"/>
    </w:rPr>
  </w:style>
  <w:style w:type="paragraph" w:styleId="CommentText">
    <w:name w:val="annotation text"/>
    <w:basedOn w:val="Normal"/>
    <w:link w:val="CommentTextChar"/>
    <w:uiPriority w:val="99"/>
    <w:semiHidden/>
    <w:unhideWhenUsed/>
    <w:rsid w:val="00F4036C"/>
    <w:pPr>
      <w:spacing w:line="240" w:lineRule="auto"/>
    </w:pPr>
    <w:rPr>
      <w:sz w:val="20"/>
      <w:szCs w:val="20"/>
    </w:rPr>
  </w:style>
  <w:style w:type="character" w:customStyle="1" w:styleId="CommentTextChar">
    <w:name w:val="Comment Text Char"/>
    <w:basedOn w:val="DefaultParagraphFont"/>
    <w:link w:val="CommentText"/>
    <w:uiPriority w:val="99"/>
    <w:semiHidden/>
    <w:rsid w:val="00F4036C"/>
    <w:rPr>
      <w:sz w:val="20"/>
      <w:szCs w:val="20"/>
    </w:rPr>
  </w:style>
  <w:style w:type="paragraph" w:styleId="CommentSubject">
    <w:name w:val="annotation subject"/>
    <w:basedOn w:val="CommentText"/>
    <w:next w:val="CommentText"/>
    <w:link w:val="CommentSubjectChar"/>
    <w:uiPriority w:val="99"/>
    <w:semiHidden/>
    <w:unhideWhenUsed/>
    <w:rsid w:val="00F4036C"/>
    <w:rPr>
      <w:b/>
      <w:bCs/>
    </w:rPr>
  </w:style>
  <w:style w:type="character" w:customStyle="1" w:styleId="CommentSubjectChar">
    <w:name w:val="Comment Subject Char"/>
    <w:basedOn w:val="CommentTextChar"/>
    <w:link w:val="CommentSubject"/>
    <w:uiPriority w:val="99"/>
    <w:semiHidden/>
    <w:rsid w:val="00F4036C"/>
    <w:rPr>
      <w:b/>
      <w:bCs/>
      <w:sz w:val="20"/>
      <w:szCs w:val="20"/>
    </w:rPr>
  </w:style>
  <w:style w:type="table" w:styleId="PlainTable5">
    <w:name w:val="Plain Table 5"/>
    <w:basedOn w:val="TableNormal"/>
    <w:uiPriority w:val="45"/>
    <w:rsid w:val="008865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9E4AF3"/>
    <w:pPr>
      <w:spacing w:after="0" w:line="240" w:lineRule="auto"/>
    </w:pPr>
  </w:style>
  <w:style w:type="character" w:styleId="SubtleReference">
    <w:name w:val="Subtle Reference"/>
    <w:basedOn w:val="DefaultParagraphFont"/>
    <w:uiPriority w:val="31"/>
    <w:qFormat/>
    <w:rsid w:val="00DF3898"/>
    <w:rPr>
      <w:smallCaps/>
      <w:color w:val="5A5A5A" w:themeColor="text1" w:themeTint="A5"/>
    </w:rPr>
  </w:style>
  <w:style w:type="paragraph" w:styleId="NormalWeb">
    <w:name w:val="Normal (Web)"/>
    <w:basedOn w:val="Normal"/>
    <w:uiPriority w:val="99"/>
    <w:semiHidden/>
    <w:unhideWhenUsed/>
    <w:rsid w:val="00B905EE"/>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3-Accent11">
    <w:name w:val="Grid Table 3 - Accent 11"/>
    <w:basedOn w:val="TableNormal"/>
    <w:next w:val="GridTable3-Accent1"/>
    <w:uiPriority w:val="48"/>
    <w:rsid w:val="00562A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7F7174"/>
    <w:pPr>
      <w:ind w:left="720"/>
      <w:contextualSpacing/>
    </w:pPr>
  </w:style>
  <w:style w:type="character" w:styleId="Strong">
    <w:name w:val="Strong"/>
    <w:basedOn w:val="DefaultParagraphFont"/>
    <w:uiPriority w:val="22"/>
    <w:qFormat/>
    <w:rsid w:val="00510BBB"/>
    <w:rPr>
      <w:b/>
      <w:bCs/>
    </w:rPr>
  </w:style>
  <w:style w:type="character" w:styleId="Emphasis">
    <w:name w:val="Emphasis"/>
    <w:basedOn w:val="DefaultParagraphFont"/>
    <w:uiPriority w:val="20"/>
    <w:qFormat/>
    <w:rsid w:val="00510BBB"/>
    <w:rPr>
      <w:i/>
      <w:iCs/>
    </w:rPr>
  </w:style>
  <w:style w:type="character" w:styleId="SubtleEmphasis">
    <w:name w:val="Subtle Emphasis"/>
    <w:basedOn w:val="DefaultParagraphFont"/>
    <w:uiPriority w:val="19"/>
    <w:qFormat/>
    <w:rsid w:val="00C460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10">
      <w:bodyDiv w:val="1"/>
      <w:marLeft w:val="0"/>
      <w:marRight w:val="0"/>
      <w:marTop w:val="0"/>
      <w:marBottom w:val="0"/>
      <w:divBdr>
        <w:top w:val="none" w:sz="0" w:space="0" w:color="auto"/>
        <w:left w:val="none" w:sz="0" w:space="0" w:color="auto"/>
        <w:bottom w:val="none" w:sz="0" w:space="0" w:color="auto"/>
        <w:right w:val="none" w:sz="0" w:space="0" w:color="auto"/>
      </w:divBdr>
    </w:div>
    <w:div w:id="17659164">
      <w:bodyDiv w:val="1"/>
      <w:marLeft w:val="0"/>
      <w:marRight w:val="0"/>
      <w:marTop w:val="0"/>
      <w:marBottom w:val="0"/>
      <w:divBdr>
        <w:top w:val="none" w:sz="0" w:space="0" w:color="auto"/>
        <w:left w:val="none" w:sz="0" w:space="0" w:color="auto"/>
        <w:bottom w:val="none" w:sz="0" w:space="0" w:color="auto"/>
        <w:right w:val="none" w:sz="0" w:space="0" w:color="auto"/>
      </w:divBdr>
    </w:div>
    <w:div w:id="22174689">
      <w:bodyDiv w:val="1"/>
      <w:marLeft w:val="0"/>
      <w:marRight w:val="0"/>
      <w:marTop w:val="0"/>
      <w:marBottom w:val="0"/>
      <w:divBdr>
        <w:top w:val="none" w:sz="0" w:space="0" w:color="auto"/>
        <w:left w:val="none" w:sz="0" w:space="0" w:color="auto"/>
        <w:bottom w:val="none" w:sz="0" w:space="0" w:color="auto"/>
        <w:right w:val="none" w:sz="0" w:space="0" w:color="auto"/>
      </w:divBdr>
    </w:div>
    <w:div w:id="38821937">
      <w:bodyDiv w:val="1"/>
      <w:marLeft w:val="0"/>
      <w:marRight w:val="0"/>
      <w:marTop w:val="0"/>
      <w:marBottom w:val="0"/>
      <w:divBdr>
        <w:top w:val="none" w:sz="0" w:space="0" w:color="auto"/>
        <w:left w:val="none" w:sz="0" w:space="0" w:color="auto"/>
        <w:bottom w:val="none" w:sz="0" w:space="0" w:color="auto"/>
        <w:right w:val="none" w:sz="0" w:space="0" w:color="auto"/>
      </w:divBdr>
    </w:div>
    <w:div w:id="42681239">
      <w:bodyDiv w:val="1"/>
      <w:marLeft w:val="0"/>
      <w:marRight w:val="0"/>
      <w:marTop w:val="0"/>
      <w:marBottom w:val="0"/>
      <w:divBdr>
        <w:top w:val="none" w:sz="0" w:space="0" w:color="auto"/>
        <w:left w:val="none" w:sz="0" w:space="0" w:color="auto"/>
        <w:bottom w:val="none" w:sz="0" w:space="0" w:color="auto"/>
        <w:right w:val="none" w:sz="0" w:space="0" w:color="auto"/>
      </w:divBdr>
    </w:div>
    <w:div w:id="71970625">
      <w:bodyDiv w:val="1"/>
      <w:marLeft w:val="0"/>
      <w:marRight w:val="0"/>
      <w:marTop w:val="0"/>
      <w:marBottom w:val="0"/>
      <w:divBdr>
        <w:top w:val="none" w:sz="0" w:space="0" w:color="auto"/>
        <w:left w:val="none" w:sz="0" w:space="0" w:color="auto"/>
        <w:bottom w:val="none" w:sz="0" w:space="0" w:color="auto"/>
        <w:right w:val="none" w:sz="0" w:space="0" w:color="auto"/>
      </w:divBdr>
    </w:div>
    <w:div w:id="119423052">
      <w:bodyDiv w:val="1"/>
      <w:marLeft w:val="0"/>
      <w:marRight w:val="0"/>
      <w:marTop w:val="0"/>
      <w:marBottom w:val="0"/>
      <w:divBdr>
        <w:top w:val="none" w:sz="0" w:space="0" w:color="auto"/>
        <w:left w:val="none" w:sz="0" w:space="0" w:color="auto"/>
        <w:bottom w:val="none" w:sz="0" w:space="0" w:color="auto"/>
        <w:right w:val="none" w:sz="0" w:space="0" w:color="auto"/>
      </w:divBdr>
    </w:div>
    <w:div w:id="121777189">
      <w:bodyDiv w:val="1"/>
      <w:marLeft w:val="0"/>
      <w:marRight w:val="0"/>
      <w:marTop w:val="0"/>
      <w:marBottom w:val="0"/>
      <w:divBdr>
        <w:top w:val="none" w:sz="0" w:space="0" w:color="auto"/>
        <w:left w:val="none" w:sz="0" w:space="0" w:color="auto"/>
        <w:bottom w:val="none" w:sz="0" w:space="0" w:color="auto"/>
        <w:right w:val="none" w:sz="0" w:space="0" w:color="auto"/>
      </w:divBdr>
    </w:div>
    <w:div w:id="162820528">
      <w:bodyDiv w:val="1"/>
      <w:marLeft w:val="0"/>
      <w:marRight w:val="0"/>
      <w:marTop w:val="0"/>
      <w:marBottom w:val="0"/>
      <w:divBdr>
        <w:top w:val="none" w:sz="0" w:space="0" w:color="auto"/>
        <w:left w:val="none" w:sz="0" w:space="0" w:color="auto"/>
        <w:bottom w:val="none" w:sz="0" w:space="0" w:color="auto"/>
        <w:right w:val="none" w:sz="0" w:space="0" w:color="auto"/>
      </w:divBdr>
    </w:div>
    <w:div w:id="213657386">
      <w:bodyDiv w:val="1"/>
      <w:marLeft w:val="0"/>
      <w:marRight w:val="0"/>
      <w:marTop w:val="0"/>
      <w:marBottom w:val="0"/>
      <w:divBdr>
        <w:top w:val="none" w:sz="0" w:space="0" w:color="auto"/>
        <w:left w:val="none" w:sz="0" w:space="0" w:color="auto"/>
        <w:bottom w:val="none" w:sz="0" w:space="0" w:color="auto"/>
        <w:right w:val="none" w:sz="0" w:space="0" w:color="auto"/>
      </w:divBdr>
    </w:div>
    <w:div w:id="218830924">
      <w:bodyDiv w:val="1"/>
      <w:marLeft w:val="0"/>
      <w:marRight w:val="0"/>
      <w:marTop w:val="0"/>
      <w:marBottom w:val="0"/>
      <w:divBdr>
        <w:top w:val="none" w:sz="0" w:space="0" w:color="auto"/>
        <w:left w:val="none" w:sz="0" w:space="0" w:color="auto"/>
        <w:bottom w:val="none" w:sz="0" w:space="0" w:color="auto"/>
        <w:right w:val="none" w:sz="0" w:space="0" w:color="auto"/>
      </w:divBdr>
    </w:div>
    <w:div w:id="221916911">
      <w:bodyDiv w:val="1"/>
      <w:marLeft w:val="0"/>
      <w:marRight w:val="0"/>
      <w:marTop w:val="0"/>
      <w:marBottom w:val="0"/>
      <w:divBdr>
        <w:top w:val="none" w:sz="0" w:space="0" w:color="auto"/>
        <w:left w:val="none" w:sz="0" w:space="0" w:color="auto"/>
        <w:bottom w:val="none" w:sz="0" w:space="0" w:color="auto"/>
        <w:right w:val="none" w:sz="0" w:space="0" w:color="auto"/>
      </w:divBdr>
    </w:div>
    <w:div w:id="230582252">
      <w:bodyDiv w:val="1"/>
      <w:marLeft w:val="0"/>
      <w:marRight w:val="0"/>
      <w:marTop w:val="0"/>
      <w:marBottom w:val="0"/>
      <w:divBdr>
        <w:top w:val="none" w:sz="0" w:space="0" w:color="auto"/>
        <w:left w:val="none" w:sz="0" w:space="0" w:color="auto"/>
        <w:bottom w:val="none" w:sz="0" w:space="0" w:color="auto"/>
        <w:right w:val="none" w:sz="0" w:space="0" w:color="auto"/>
      </w:divBdr>
    </w:div>
    <w:div w:id="239144087">
      <w:bodyDiv w:val="1"/>
      <w:marLeft w:val="0"/>
      <w:marRight w:val="0"/>
      <w:marTop w:val="0"/>
      <w:marBottom w:val="0"/>
      <w:divBdr>
        <w:top w:val="none" w:sz="0" w:space="0" w:color="auto"/>
        <w:left w:val="none" w:sz="0" w:space="0" w:color="auto"/>
        <w:bottom w:val="none" w:sz="0" w:space="0" w:color="auto"/>
        <w:right w:val="none" w:sz="0" w:space="0" w:color="auto"/>
      </w:divBdr>
      <w:divsChild>
        <w:div w:id="175778153">
          <w:marLeft w:val="0"/>
          <w:marRight w:val="0"/>
          <w:marTop w:val="0"/>
          <w:marBottom w:val="0"/>
          <w:divBdr>
            <w:top w:val="none" w:sz="0" w:space="0" w:color="auto"/>
            <w:left w:val="none" w:sz="0" w:space="0" w:color="auto"/>
            <w:bottom w:val="none" w:sz="0" w:space="0" w:color="auto"/>
            <w:right w:val="none" w:sz="0" w:space="0" w:color="auto"/>
          </w:divBdr>
        </w:div>
        <w:div w:id="1190873967">
          <w:marLeft w:val="0"/>
          <w:marRight w:val="0"/>
          <w:marTop w:val="0"/>
          <w:marBottom w:val="0"/>
          <w:divBdr>
            <w:top w:val="none" w:sz="0" w:space="0" w:color="auto"/>
            <w:left w:val="none" w:sz="0" w:space="0" w:color="auto"/>
            <w:bottom w:val="none" w:sz="0" w:space="0" w:color="auto"/>
            <w:right w:val="none" w:sz="0" w:space="0" w:color="auto"/>
          </w:divBdr>
        </w:div>
      </w:divsChild>
    </w:div>
    <w:div w:id="277103855">
      <w:bodyDiv w:val="1"/>
      <w:marLeft w:val="0"/>
      <w:marRight w:val="0"/>
      <w:marTop w:val="0"/>
      <w:marBottom w:val="0"/>
      <w:divBdr>
        <w:top w:val="none" w:sz="0" w:space="0" w:color="auto"/>
        <w:left w:val="none" w:sz="0" w:space="0" w:color="auto"/>
        <w:bottom w:val="none" w:sz="0" w:space="0" w:color="auto"/>
        <w:right w:val="none" w:sz="0" w:space="0" w:color="auto"/>
      </w:divBdr>
    </w:div>
    <w:div w:id="281151275">
      <w:bodyDiv w:val="1"/>
      <w:marLeft w:val="0"/>
      <w:marRight w:val="0"/>
      <w:marTop w:val="0"/>
      <w:marBottom w:val="0"/>
      <w:divBdr>
        <w:top w:val="none" w:sz="0" w:space="0" w:color="auto"/>
        <w:left w:val="none" w:sz="0" w:space="0" w:color="auto"/>
        <w:bottom w:val="none" w:sz="0" w:space="0" w:color="auto"/>
        <w:right w:val="none" w:sz="0" w:space="0" w:color="auto"/>
      </w:divBdr>
    </w:div>
    <w:div w:id="300617145">
      <w:bodyDiv w:val="1"/>
      <w:marLeft w:val="0"/>
      <w:marRight w:val="0"/>
      <w:marTop w:val="0"/>
      <w:marBottom w:val="0"/>
      <w:divBdr>
        <w:top w:val="none" w:sz="0" w:space="0" w:color="auto"/>
        <w:left w:val="none" w:sz="0" w:space="0" w:color="auto"/>
        <w:bottom w:val="none" w:sz="0" w:space="0" w:color="auto"/>
        <w:right w:val="none" w:sz="0" w:space="0" w:color="auto"/>
      </w:divBdr>
    </w:div>
    <w:div w:id="327486658">
      <w:bodyDiv w:val="1"/>
      <w:marLeft w:val="0"/>
      <w:marRight w:val="0"/>
      <w:marTop w:val="0"/>
      <w:marBottom w:val="0"/>
      <w:divBdr>
        <w:top w:val="none" w:sz="0" w:space="0" w:color="auto"/>
        <w:left w:val="none" w:sz="0" w:space="0" w:color="auto"/>
        <w:bottom w:val="none" w:sz="0" w:space="0" w:color="auto"/>
        <w:right w:val="none" w:sz="0" w:space="0" w:color="auto"/>
      </w:divBdr>
    </w:div>
    <w:div w:id="339701709">
      <w:bodyDiv w:val="1"/>
      <w:marLeft w:val="0"/>
      <w:marRight w:val="0"/>
      <w:marTop w:val="0"/>
      <w:marBottom w:val="0"/>
      <w:divBdr>
        <w:top w:val="none" w:sz="0" w:space="0" w:color="auto"/>
        <w:left w:val="none" w:sz="0" w:space="0" w:color="auto"/>
        <w:bottom w:val="none" w:sz="0" w:space="0" w:color="auto"/>
        <w:right w:val="none" w:sz="0" w:space="0" w:color="auto"/>
      </w:divBdr>
    </w:div>
    <w:div w:id="342366864">
      <w:bodyDiv w:val="1"/>
      <w:marLeft w:val="0"/>
      <w:marRight w:val="0"/>
      <w:marTop w:val="0"/>
      <w:marBottom w:val="0"/>
      <w:divBdr>
        <w:top w:val="none" w:sz="0" w:space="0" w:color="auto"/>
        <w:left w:val="none" w:sz="0" w:space="0" w:color="auto"/>
        <w:bottom w:val="none" w:sz="0" w:space="0" w:color="auto"/>
        <w:right w:val="none" w:sz="0" w:space="0" w:color="auto"/>
      </w:divBdr>
    </w:div>
    <w:div w:id="343436224">
      <w:bodyDiv w:val="1"/>
      <w:marLeft w:val="0"/>
      <w:marRight w:val="0"/>
      <w:marTop w:val="0"/>
      <w:marBottom w:val="0"/>
      <w:divBdr>
        <w:top w:val="none" w:sz="0" w:space="0" w:color="auto"/>
        <w:left w:val="none" w:sz="0" w:space="0" w:color="auto"/>
        <w:bottom w:val="none" w:sz="0" w:space="0" w:color="auto"/>
        <w:right w:val="none" w:sz="0" w:space="0" w:color="auto"/>
      </w:divBdr>
    </w:div>
    <w:div w:id="351415306">
      <w:bodyDiv w:val="1"/>
      <w:marLeft w:val="0"/>
      <w:marRight w:val="0"/>
      <w:marTop w:val="0"/>
      <w:marBottom w:val="0"/>
      <w:divBdr>
        <w:top w:val="none" w:sz="0" w:space="0" w:color="auto"/>
        <w:left w:val="none" w:sz="0" w:space="0" w:color="auto"/>
        <w:bottom w:val="none" w:sz="0" w:space="0" w:color="auto"/>
        <w:right w:val="none" w:sz="0" w:space="0" w:color="auto"/>
      </w:divBdr>
    </w:div>
    <w:div w:id="357314165">
      <w:bodyDiv w:val="1"/>
      <w:marLeft w:val="0"/>
      <w:marRight w:val="0"/>
      <w:marTop w:val="0"/>
      <w:marBottom w:val="0"/>
      <w:divBdr>
        <w:top w:val="none" w:sz="0" w:space="0" w:color="auto"/>
        <w:left w:val="none" w:sz="0" w:space="0" w:color="auto"/>
        <w:bottom w:val="none" w:sz="0" w:space="0" w:color="auto"/>
        <w:right w:val="none" w:sz="0" w:space="0" w:color="auto"/>
      </w:divBdr>
    </w:div>
    <w:div w:id="360401301">
      <w:bodyDiv w:val="1"/>
      <w:marLeft w:val="0"/>
      <w:marRight w:val="0"/>
      <w:marTop w:val="0"/>
      <w:marBottom w:val="0"/>
      <w:divBdr>
        <w:top w:val="none" w:sz="0" w:space="0" w:color="auto"/>
        <w:left w:val="none" w:sz="0" w:space="0" w:color="auto"/>
        <w:bottom w:val="none" w:sz="0" w:space="0" w:color="auto"/>
        <w:right w:val="none" w:sz="0" w:space="0" w:color="auto"/>
      </w:divBdr>
    </w:div>
    <w:div w:id="365453152">
      <w:bodyDiv w:val="1"/>
      <w:marLeft w:val="0"/>
      <w:marRight w:val="0"/>
      <w:marTop w:val="0"/>
      <w:marBottom w:val="0"/>
      <w:divBdr>
        <w:top w:val="none" w:sz="0" w:space="0" w:color="auto"/>
        <w:left w:val="none" w:sz="0" w:space="0" w:color="auto"/>
        <w:bottom w:val="none" w:sz="0" w:space="0" w:color="auto"/>
        <w:right w:val="none" w:sz="0" w:space="0" w:color="auto"/>
      </w:divBdr>
    </w:div>
    <w:div w:id="371347857">
      <w:bodyDiv w:val="1"/>
      <w:marLeft w:val="0"/>
      <w:marRight w:val="0"/>
      <w:marTop w:val="0"/>
      <w:marBottom w:val="0"/>
      <w:divBdr>
        <w:top w:val="none" w:sz="0" w:space="0" w:color="auto"/>
        <w:left w:val="none" w:sz="0" w:space="0" w:color="auto"/>
        <w:bottom w:val="none" w:sz="0" w:space="0" w:color="auto"/>
        <w:right w:val="none" w:sz="0" w:space="0" w:color="auto"/>
      </w:divBdr>
    </w:div>
    <w:div w:id="399331397">
      <w:bodyDiv w:val="1"/>
      <w:marLeft w:val="0"/>
      <w:marRight w:val="0"/>
      <w:marTop w:val="0"/>
      <w:marBottom w:val="0"/>
      <w:divBdr>
        <w:top w:val="none" w:sz="0" w:space="0" w:color="auto"/>
        <w:left w:val="none" w:sz="0" w:space="0" w:color="auto"/>
        <w:bottom w:val="none" w:sz="0" w:space="0" w:color="auto"/>
        <w:right w:val="none" w:sz="0" w:space="0" w:color="auto"/>
      </w:divBdr>
    </w:div>
    <w:div w:id="401949551">
      <w:bodyDiv w:val="1"/>
      <w:marLeft w:val="0"/>
      <w:marRight w:val="0"/>
      <w:marTop w:val="0"/>
      <w:marBottom w:val="0"/>
      <w:divBdr>
        <w:top w:val="none" w:sz="0" w:space="0" w:color="auto"/>
        <w:left w:val="none" w:sz="0" w:space="0" w:color="auto"/>
        <w:bottom w:val="none" w:sz="0" w:space="0" w:color="auto"/>
        <w:right w:val="none" w:sz="0" w:space="0" w:color="auto"/>
      </w:divBdr>
    </w:div>
    <w:div w:id="404180375">
      <w:bodyDiv w:val="1"/>
      <w:marLeft w:val="0"/>
      <w:marRight w:val="0"/>
      <w:marTop w:val="0"/>
      <w:marBottom w:val="0"/>
      <w:divBdr>
        <w:top w:val="none" w:sz="0" w:space="0" w:color="auto"/>
        <w:left w:val="none" w:sz="0" w:space="0" w:color="auto"/>
        <w:bottom w:val="none" w:sz="0" w:space="0" w:color="auto"/>
        <w:right w:val="none" w:sz="0" w:space="0" w:color="auto"/>
      </w:divBdr>
    </w:div>
    <w:div w:id="404184909">
      <w:bodyDiv w:val="1"/>
      <w:marLeft w:val="0"/>
      <w:marRight w:val="0"/>
      <w:marTop w:val="0"/>
      <w:marBottom w:val="0"/>
      <w:divBdr>
        <w:top w:val="none" w:sz="0" w:space="0" w:color="auto"/>
        <w:left w:val="none" w:sz="0" w:space="0" w:color="auto"/>
        <w:bottom w:val="none" w:sz="0" w:space="0" w:color="auto"/>
        <w:right w:val="none" w:sz="0" w:space="0" w:color="auto"/>
      </w:divBdr>
    </w:div>
    <w:div w:id="411975229">
      <w:bodyDiv w:val="1"/>
      <w:marLeft w:val="0"/>
      <w:marRight w:val="0"/>
      <w:marTop w:val="0"/>
      <w:marBottom w:val="0"/>
      <w:divBdr>
        <w:top w:val="none" w:sz="0" w:space="0" w:color="auto"/>
        <w:left w:val="none" w:sz="0" w:space="0" w:color="auto"/>
        <w:bottom w:val="none" w:sz="0" w:space="0" w:color="auto"/>
        <w:right w:val="none" w:sz="0" w:space="0" w:color="auto"/>
      </w:divBdr>
    </w:div>
    <w:div w:id="419566107">
      <w:bodyDiv w:val="1"/>
      <w:marLeft w:val="0"/>
      <w:marRight w:val="0"/>
      <w:marTop w:val="0"/>
      <w:marBottom w:val="0"/>
      <w:divBdr>
        <w:top w:val="none" w:sz="0" w:space="0" w:color="auto"/>
        <w:left w:val="none" w:sz="0" w:space="0" w:color="auto"/>
        <w:bottom w:val="none" w:sz="0" w:space="0" w:color="auto"/>
        <w:right w:val="none" w:sz="0" w:space="0" w:color="auto"/>
      </w:divBdr>
    </w:div>
    <w:div w:id="446126481">
      <w:bodyDiv w:val="1"/>
      <w:marLeft w:val="0"/>
      <w:marRight w:val="0"/>
      <w:marTop w:val="0"/>
      <w:marBottom w:val="0"/>
      <w:divBdr>
        <w:top w:val="none" w:sz="0" w:space="0" w:color="auto"/>
        <w:left w:val="none" w:sz="0" w:space="0" w:color="auto"/>
        <w:bottom w:val="none" w:sz="0" w:space="0" w:color="auto"/>
        <w:right w:val="none" w:sz="0" w:space="0" w:color="auto"/>
      </w:divBdr>
    </w:div>
    <w:div w:id="448281094">
      <w:bodyDiv w:val="1"/>
      <w:marLeft w:val="0"/>
      <w:marRight w:val="0"/>
      <w:marTop w:val="0"/>
      <w:marBottom w:val="0"/>
      <w:divBdr>
        <w:top w:val="none" w:sz="0" w:space="0" w:color="auto"/>
        <w:left w:val="none" w:sz="0" w:space="0" w:color="auto"/>
        <w:bottom w:val="none" w:sz="0" w:space="0" w:color="auto"/>
        <w:right w:val="none" w:sz="0" w:space="0" w:color="auto"/>
      </w:divBdr>
    </w:div>
    <w:div w:id="452093810">
      <w:bodyDiv w:val="1"/>
      <w:marLeft w:val="0"/>
      <w:marRight w:val="0"/>
      <w:marTop w:val="0"/>
      <w:marBottom w:val="0"/>
      <w:divBdr>
        <w:top w:val="none" w:sz="0" w:space="0" w:color="auto"/>
        <w:left w:val="none" w:sz="0" w:space="0" w:color="auto"/>
        <w:bottom w:val="none" w:sz="0" w:space="0" w:color="auto"/>
        <w:right w:val="none" w:sz="0" w:space="0" w:color="auto"/>
      </w:divBdr>
    </w:div>
    <w:div w:id="45706403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8837600">
      <w:bodyDiv w:val="1"/>
      <w:marLeft w:val="0"/>
      <w:marRight w:val="0"/>
      <w:marTop w:val="0"/>
      <w:marBottom w:val="0"/>
      <w:divBdr>
        <w:top w:val="none" w:sz="0" w:space="0" w:color="auto"/>
        <w:left w:val="none" w:sz="0" w:space="0" w:color="auto"/>
        <w:bottom w:val="none" w:sz="0" w:space="0" w:color="auto"/>
        <w:right w:val="none" w:sz="0" w:space="0" w:color="auto"/>
      </w:divBdr>
    </w:div>
    <w:div w:id="475147961">
      <w:bodyDiv w:val="1"/>
      <w:marLeft w:val="0"/>
      <w:marRight w:val="0"/>
      <w:marTop w:val="0"/>
      <w:marBottom w:val="0"/>
      <w:divBdr>
        <w:top w:val="none" w:sz="0" w:space="0" w:color="auto"/>
        <w:left w:val="none" w:sz="0" w:space="0" w:color="auto"/>
        <w:bottom w:val="none" w:sz="0" w:space="0" w:color="auto"/>
        <w:right w:val="none" w:sz="0" w:space="0" w:color="auto"/>
      </w:divBdr>
    </w:div>
    <w:div w:id="476656044">
      <w:bodyDiv w:val="1"/>
      <w:marLeft w:val="0"/>
      <w:marRight w:val="0"/>
      <w:marTop w:val="0"/>
      <w:marBottom w:val="0"/>
      <w:divBdr>
        <w:top w:val="none" w:sz="0" w:space="0" w:color="auto"/>
        <w:left w:val="none" w:sz="0" w:space="0" w:color="auto"/>
        <w:bottom w:val="none" w:sz="0" w:space="0" w:color="auto"/>
        <w:right w:val="none" w:sz="0" w:space="0" w:color="auto"/>
      </w:divBdr>
    </w:div>
    <w:div w:id="487092183">
      <w:bodyDiv w:val="1"/>
      <w:marLeft w:val="0"/>
      <w:marRight w:val="0"/>
      <w:marTop w:val="0"/>
      <w:marBottom w:val="0"/>
      <w:divBdr>
        <w:top w:val="none" w:sz="0" w:space="0" w:color="auto"/>
        <w:left w:val="none" w:sz="0" w:space="0" w:color="auto"/>
        <w:bottom w:val="none" w:sz="0" w:space="0" w:color="auto"/>
        <w:right w:val="none" w:sz="0" w:space="0" w:color="auto"/>
      </w:divBdr>
    </w:div>
    <w:div w:id="518356683">
      <w:bodyDiv w:val="1"/>
      <w:marLeft w:val="0"/>
      <w:marRight w:val="0"/>
      <w:marTop w:val="0"/>
      <w:marBottom w:val="0"/>
      <w:divBdr>
        <w:top w:val="none" w:sz="0" w:space="0" w:color="auto"/>
        <w:left w:val="none" w:sz="0" w:space="0" w:color="auto"/>
        <w:bottom w:val="none" w:sz="0" w:space="0" w:color="auto"/>
        <w:right w:val="none" w:sz="0" w:space="0" w:color="auto"/>
      </w:divBdr>
    </w:div>
    <w:div w:id="520170265">
      <w:bodyDiv w:val="1"/>
      <w:marLeft w:val="0"/>
      <w:marRight w:val="0"/>
      <w:marTop w:val="0"/>
      <w:marBottom w:val="0"/>
      <w:divBdr>
        <w:top w:val="none" w:sz="0" w:space="0" w:color="auto"/>
        <w:left w:val="none" w:sz="0" w:space="0" w:color="auto"/>
        <w:bottom w:val="none" w:sz="0" w:space="0" w:color="auto"/>
        <w:right w:val="none" w:sz="0" w:space="0" w:color="auto"/>
      </w:divBdr>
    </w:div>
    <w:div w:id="521555774">
      <w:bodyDiv w:val="1"/>
      <w:marLeft w:val="0"/>
      <w:marRight w:val="0"/>
      <w:marTop w:val="0"/>
      <w:marBottom w:val="0"/>
      <w:divBdr>
        <w:top w:val="none" w:sz="0" w:space="0" w:color="auto"/>
        <w:left w:val="none" w:sz="0" w:space="0" w:color="auto"/>
        <w:bottom w:val="none" w:sz="0" w:space="0" w:color="auto"/>
        <w:right w:val="none" w:sz="0" w:space="0" w:color="auto"/>
      </w:divBdr>
    </w:div>
    <w:div w:id="524095037">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38663529">
      <w:bodyDiv w:val="1"/>
      <w:marLeft w:val="0"/>
      <w:marRight w:val="0"/>
      <w:marTop w:val="0"/>
      <w:marBottom w:val="0"/>
      <w:divBdr>
        <w:top w:val="none" w:sz="0" w:space="0" w:color="auto"/>
        <w:left w:val="none" w:sz="0" w:space="0" w:color="auto"/>
        <w:bottom w:val="none" w:sz="0" w:space="0" w:color="auto"/>
        <w:right w:val="none" w:sz="0" w:space="0" w:color="auto"/>
      </w:divBdr>
    </w:div>
    <w:div w:id="540629260">
      <w:bodyDiv w:val="1"/>
      <w:marLeft w:val="0"/>
      <w:marRight w:val="0"/>
      <w:marTop w:val="0"/>
      <w:marBottom w:val="0"/>
      <w:divBdr>
        <w:top w:val="none" w:sz="0" w:space="0" w:color="auto"/>
        <w:left w:val="none" w:sz="0" w:space="0" w:color="auto"/>
        <w:bottom w:val="none" w:sz="0" w:space="0" w:color="auto"/>
        <w:right w:val="none" w:sz="0" w:space="0" w:color="auto"/>
      </w:divBdr>
    </w:div>
    <w:div w:id="563955093">
      <w:bodyDiv w:val="1"/>
      <w:marLeft w:val="0"/>
      <w:marRight w:val="0"/>
      <w:marTop w:val="0"/>
      <w:marBottom w:val="0"/>
      <w:divBdr>
        <w:top w:val="none" w:sz="0" w:space="0" w:color="auto"/>
        <w:left w:val="none" w:sz="0" w:space="0" w:color="auto"/>
        <w:bottom w:val="none" w:sz="0" w:space="0" w:color="auto"/>
        <w:right w:val="none" w:sz="0" w:space="0" w:color="auto"/>
      </w:divBdr>
    </w:div>
    <w:div w:id="573587899">
      <w:bodyDiv w:val="1"/>
      <w:marLeft w:val="0"/>
      <w:marRight w:val="0"/>
      <w:marTop w:val="0"/>
      <w:marBottom w:val="0"/>
      <w:divBdr>
        <w:top w:val="none" w:sz="0" w:space="0" w:color="auto"/>
        <w:left w:val="none" w:sz="0" w:space="0" w:color="auto"/>
        <w:bottom w:val="none" w:sz="0" w:space="0" w:color="auto"/>
        <w:right w:val="none" w:sz="0" w:space="0" w:color="auto"/>
      </w:divBdr>
    </w:div>
    <w:div w:id="580943024">
      <w:bodyDiv w:val="1"/>
      <w:marLeft w:val="0"/>
      <w:marRight w:val="0"/>
      <w:marTop w:val="0"/>
      <w:marBottom w:val="0"/>
      <w:divBdr>
        <w:top w:val="none" w:sz="0" w:space="0" w:color="auto"/>
        <w:left w:val="none" w:sz="0" w:space="0" w:color="auto"/>
        <w:bottom w:val="none" w:sz="0" w:space="0" w:color="auto"/>
        <w:right w:val="none" w:sz="0" w:space="0" w:color="auto"/>
      </w:divBdr>
    </w:div>
    <w:div w:id="585117228">
      <w:bodyDiv w:val="1"/>
      <w:marLeft w:val="0"/>
      <w:marRight w:val="0"/>
      <w:marTop w:val="0"/>
      <w:marBottom w:val="0"/>
      <w:divBdr>
        <w:top w:val="none" w:sz="0" w:space="0" w:color="auto"/>
        <w:left w:val="none" w:sz="0" w:space="0" w:color="auto"/>
        <w:bottom w:val="none" w:sz="0" w:space="0" w:color="auto"/>
        <w:right w:val="none" w:sz="0" w:space="0" w:color="auto"/>
      </w:divBdr>
    </w:div>
    <w:div w:id="588973485">
      <w:bodyDiv w:val="1"/>
      <w:marLeft w:val="0"/>
      <w:marRight w:val="0"/>
      <w:marTop w:val="0"/>
      <w:marBottom w:val="0"/>
      <w:divBdr>
        <w:top w:val="none" w:sz="0" w:space="0" w:color="auto"/>
        <w:left w:val="none" w:sz="0" w:space="0" w:color="auto"/>
        <w:bottom w:val="none" w:sz="0" w:space="0" w:color="auto"/>
        <w:right w:val="none" w:sz="0" w:space="0" w:color="auto"/>
      </w:divBdr>
    </w:div>
    <w:div w:id="614094716">
      <w:bodyDiv w:val="1"/>
      <w:marLeft w:val="0"/>
      <w:marRight w:val="0"/>
      <w:marTop w:val="0"/>
      <w:marBottom w:val="0"/>
      <w:divBdr>
        <w:top w:val="none" w:sz="0" w:space="0" w:color="auto"/>
        <w:left w:val="none" w:sz="0" w:space="0" w:color="auto"/>
        <w:bottom w:val="none" w:sz="0" w:space="0" w:color="auto"/>
        <w:right w:val="none" w:sz="0" w:space="0" w:color="auto"/>
      </w:divBdr>
    </w:div>
    <w:div w:id="617373160">
      <w:bodyDiv w:val="1"/>
      <w:marLeft w:val="0"/>
      <w:marRight w:val="0"/>
      <w:marTop w:val="0"/>
      <w:marBottom w:val="0"/>
      <w:divBdr>
        <w:top w:val="none" w:sz="0" w:space="0" w:color="auto"/>
        <w:left w:val="none" w:sz="0" w:space="0" w:color="auto"/>
        <w:bottom w:val="none" w:sz="0" w:space="0" w:color="auto"/>
        <w:right w:val="none" w:sz="0" w:space="0" w:color="auto"/>
      </w:divBdr>
    </w:div>
    <w:div w:id="624850539">
      <w:bodyDiv w:val="1"/>
      <w:marLeft w:val="0"/>
      <w:marRight w:val="0"/>
      <w:marTop w:val="0"/>
      <w:marBottom w:val="0"/>
      <w:divBdr>
        <w:top w:val="none" w:sz="0" w:space="0" w:color="auto"/>
        <w:left w:val="none" w:sz="0" w:space="0" w:color="auto"/>
        <w:bottom w:val="none" w:sz="0" w:space="0" w:color="auto"/>
        <w:right w:val="none" w:sz="0" w:space="0" w:color="auto"/>
      </w:divBdr>
    </w:div>
    <w:div w:id="629289412">
      <w:bodyDiv w:val="1"/>
      <w:marLeft w:val="0"/>
      <w:marRight w:val="0"/>
      <w:marTop w:val="0"/>
      <w:marBottom w:val="0"/>
      <w:divBdr>
        <w:top w:val="none" w:sz="0" w:space="0" w:color="auto"/>
        <w:left w:val="none" w:sz="0" w:space="0" w:color="auto"/>
        <w:bottom w:val="none" w:sz="0" w:space="0" w:color="auto"/>
        <w:right w:val="none" w:sz="0" w:space="0" w:color="auto"/>
      </w:divBdr>
    </w:div>
    <w:div w:id="644164302">
      <w:bodyDiv w:val="1"/>
      <w:marLeft w:val="0"/>
      <w:marRight w:val="0"/>
      <w:marTop w:val="0"/>
      <w:marBottom w:val="0"/>
      <w:divBdr>
        <w:top w:val="none" w:sz="0" w:space="0" w:color="auto"/>
        <w:left w:val="none" w:sz="0" w:space="0" w:color="auto"/>
        <w:bottom w:val="none" w:sz="0" w:space="0" w:color="auto"/>
        <w:right w:val="none" w:sz="0" w:space="0" w:color="auto"/>
      </w:divBdr>
    </w:div>
    <w:div w:id="646279810">
      <w:bodyDiv w:val="1"/>
      <w:marLeft w:val="0"/>
      <w:marRight w:val="0"/>
      <w:marTop w:val="0"/>
      <w:marBottom w:val="0"/>
      <w:divBdr>
        <w:top w:val="none" w:sz="0" w:space="0" w:color="auto"/>
        <w:left w:val="none" w:sz="0" w:space="0" w:color="auto"/>
        <w:bottom w:val="none" w:sz="0" w:space="0" w:color="auto"/>
        <w:right w:val="none" w:sz="0" w:space="0" w:color="auto"/>
      </w:divBdr>
    </w:div>
    <w:div w:id="646325661">
      <w:bodyDiv w:val="1"/>
      <w:marLeft w:val="0"/>
      <w:marRight w:val="0"/>
      <w:marTop w:val="0"/>
      <w:marBottom w:val="0"/>
      <w:divBdr>
        <w:top w:val="none" w:sz="0" w:space="0" w:color="auto"/>
        <w:left w:val="none" w:sz="0" w:space="0" w:color="auto"/>
        <w:bottom w:val="none" w:sz="0" w:space="0" w:color="auto"/>
        <w:right w:val="none" w:sz="0" w:space="0" w:color="auto"/>
      </w:divBdr>
    </w:div>
    <w:div w:id="652487427">
      <w:bodyDiv w:val="1"/>
      <w:marLeft w:val="0"/>
      <w:marRight w:val="0"/>
      <w:marTop w:val="0"/>
      <w:marBottom w:val="0"/>
      <w:divBdr>
        <w:top w:val="none" w:sz="0" w:space="0" w:color="auto"/>
        <w:left w:val="none" w:sz="0" w:space="0" w:color="auto"/>
        <w:bottom w:val="none" w:sz="0" w:space="0" w:color="auto"/>
        <w:right w:val="none" w:sz="0" w:space="0" w:color="auto"/>
      </w:divBdr>
    </w:div>
    <w:div w:id="685138309">
      <w:bodyDiv w:val="1"/>
      <w:marLeft w:val="0"/>
      <w:marRight w:val="0"/>
      <w:marTop w:val="0"/>
      <w:marBottom w:val="0"/>
      <w:divBdr>
        <w:top w:val="none" w:sz="0" w:space="0" w:color="auto"/>
        <w:left w:val="none" w:sz="0" w:space="0" w:color="auto"/>
        <w:bottom w:val="none" w:sz="0" w:space="0" w:color="auto"/>
        <w:right w:val="none" w:sz="0" w:space="0" w:color="auto"/>
      </w:divBdr>
    </w:div>
    <w:div w:id="693531343">
      <w:bodyDiv w:val="1"/>
      <w:marLeft w:val="0"/>
      <w:marRight w:val="0"/>
      <w:marTop w:val="0"/>
      <w:marBottom w:val="0"/>
      <w:divBdr>
        <w:top w:val="none" w:sz="0" w:space="0" w:color="auto"/>
        <w:left w:val="none" w:sz="0" w:space="0" w:color="auto"/>
        <w:bottom w:val="none" w:sz="0" w:space="0" w:color="auto"/>
        <w:right w:val="none" w:sz="0" w:space="0" w:color="auto"/>
      </w:divBdr>
    </w:div>
    <w:div w:id="704790291">
      <w:bodyDiv w:val="1"/>
      <w:marLeft w:val="0"/>
      <w:marRight w:val="0"/>
      <w:marTop w:val="0"/>
      <w:marBottom w:val="0"/>
      <w:divBdr>
        <w:top w:val="none" w:sz="0" w:space="0" w:color="auto"/>
        <w:left w:val="none" w:sz="0" w:space="0" w:color="auto"/>
        <w:bottom w:val="none" w:sz="0" w:space="0" w:color="auto"/>
        <w:right w:val="none" w:sz="0" w:space="0" w:color="auto"/>
      </w:divBdr>
    </w:div>
    <w:div w:id="715812832">
      <w:bodyDiv w:val="1"/>
      <w:marLeft w:val="0"/>
      <w:marRight w:val="0"/>
      <w:marTop w:val="0"/>
      <w:marBottom w:val="0"/>
      <w:divBdr>
        <w:top w:val="none" w:sz="0" w:space="0" w:color="auto"/>
        <w:left w:val="none" w:sz="0" w:space="0" w:color="auto"/>
        <w:bottom w:val="none" w:sz="0" w:space="0" w:color="auto"/>
        <w:right w:val="none" w:sz="0" w:space="0" w:color="auto"/>
      </w:divBdr>
    </w:div>
    <w:div w:id="719788169">
      <w:bodyDiv w:val="1"/>
      <w:marLeft w:val="0"/>
      <w:marRight w:val="0"/>
      <w:marTop w:val="0"/>
      <w:marBottom w:val="0"/>
      <w:divBdr>
        <w:top w:val="none" w:sz="0" w:space="0" w:color="auto"/>
        <w:left w:val="none" w:sz="0" w:space="0" w:color="auto"/>
        <w:bottom w:val="none" w:sz="0" w:space="0" w:color="auto"/>
        <w:right w:val="none" w:sz="0" w:space="0" w:color="auto"/>
      </w:divBdr>
    </w:div>
    <w:div w:id="729157290">
      <w:bodyDiv w:val="1"/>
      <w:marLeft w:val="0"/>
      <w:marRight w:val="0"/>
      <w:marTop w:val="0"/>
      <w:marBottom w:val="0"/>
      <w:divBdr>
        <w:top w:val="none" w:sz="0" w:space="0" w:color="auto"/>
        <w:left w:val="none" w:sz="0" w:space="0" w:color="auto"/>
        <w:bottom w:val="none" w:sz="0" w:space="0" w:color="auto"/>
        <w:right w:val="none" w:sz="0" w:space="0" w:color="auto"/>
      </w:divBdr>
    </w:div>
    <w:div w:id="733551658">
      <w:bodyDiv w:val="1"/>
      <w:marLeft w:val="0"/>
      <w:marRight w:val="0"/>
      <w:marTop w:val="0"/>
      <w:marBottom w:val="0"/>
      <w:divBdr>
        <w:top w:val="none" w:sz="0" w:space="0" w:color="auto"/>
        <w:left w:val="none" w:sz="0" w:space="0" w:color="auto"/>
        <w:bottom w:val="none" w:sz="0" w:space="0" w:color="auto"/>
        <w:right w:val="none" w:sz="0" w:space="0" w:color="auto"/>
      </w:divBdr>
    </w:div>
    <w:div w:id="745423197">
      <w:bodyDiv w:val="1"/>
      <w:marLeft w:val="0"/>
      <w:marRight w:val="0"/>
      <w:marTop w:val="0"/>
      <w:marBottom w:val="0"/>
      <w:divBdr>
        <w:top w:val="none" w:sz="0" w:space="0" w:color="auto"/>
        <w:left w:val="none" w:sz="0" w:space="0" w:color="auto"/>
        <w:bottom w:val="none" w:sz="0" w:space="0" w:color="auto"/>
        <w:right w:val="none" w:sz="0" w:space="0" w:color="auto"/>
      </w:divBdr>
    </w:div>
    <w:div w:id="746534294">
      <w:bodyDiv w:val="1"/>
      <w:marLeft w:val="0"/>
      <w:marRight w:val="0"/>
      <w:marTop w:val="0"/>
      <w:marBottom w:val="0"/>
      <w:divBdr>
        <w:top w:val="none" w:sz="0" w:space="0" w:color="auto"/>
        <w:left w:val="none" w:sz="0" w:space="0" w:color="auto"/>
        <w:bottom w:val="none" w:sz="0" w:space="0" w:color="auto"/>
        <w:right w:val="none" w:sz="0" w:space="0" w:color="auto"/>
      </w:divBdr>
    </w:div>
    <w:div w:id="754668901">
      <w:bodyDiv w:val="1"/>
      <w:marLeft w:val="0"/>
      <w:marRight w:val="0"/>
      <w:marTop w:val="0"/>
      <w:marBottom w:val="0"/>
      <w:divBdr>
        <w:top w:val="none" w:sz="0" w:space="0" w:color="auto"/>
        <w:left w:val="none" w:sz="0" w:space="0" w:color="auto"/>
        <w:bottom w:val="none" w:sz="0" w:space="0" w:color="auto"/>
        <w:right w:val="none" w:sz="0" w:space="0" w:color="auto"/>
      </w:divBdr>
    </w:div>
    <w:div w:id="769010876">
      <w:bodyDiv w:val="1"/>
      <w:marLeft w:val="0"/>
      <w:marRight w:val="0"/>
      <w:marTop w:val="0"/>
      <w:marBottom w:val="0"/>
      <w:divBdr>
        <w:top w:val="none" w:sz="0" w:space="0" w:color="auto"/>
        <w:left w:val="none" w:sz="0" w:space="0" w:color="auto"/>
        <w:bottom w:val="none" w:sz="0" w:space="0" w:color="auto"/>
        <w:right w:val="none" w:sz="0" w:space="0" w:color="auto"/>
      </w:divBdr>
    </w:div>
    <w:div w:id="777409898">
      <w:bodyDiv w:val="1"/>
      <w:marLeft w:val="0"/>
      <w:marRight w:val="0"/>
      <w:marTop w:val="0"/>
      <w:marBottom w:val="0"/>
      <w:divBdr>
        <w:top w:val="none" w:sz="0" w:space="0" w:color="auto"/>
        <w:left w:val="none" w:sz="0" w:space="0" w:color="auto"/>
        <w:bottom w:val="none" w:sz="0" w:space="0" w:color="auto"/>
        <w:right w:val="none" w:sz="0" w:space="0" w:color="auto"/>
      </w:divBdr>
    </w:div>
    <w:div w:id="788430195">
      <w:bodyDiv w:val="1"/>
      <w:marLeft w:val="0"/>
      <w:marRight w:val="0"/>
      <w:marTop w:val="0"/>
      <w:marBottom w:val="0"/>
      <w:divBdr>
        <w:top w:val="none" w:sz="0" w:space="0" w:color="auto"/>
        <w:left w:val="none" w:sz="0" w:space="0" w:color="auto"/>
        <w:bottom w:val="none" w:sz="0" w:space="0" w:color="auto"/>
        <w:right w:val="none" w:sz="0" w:space="0" w:color="auto"/>
      </w:divBdr>
    </w:div>
    <w:div w:id="804004899">
      <w:bodyDiv w:val="1"/>
      <w:marLeft w:val="0"/>
      <w:marRight w:val="0"/>
      <w:marTop w:val="0"/>
      <w:marBottom w:val="0"/>
      <w:divBdr>
        <w:top w:val="none" w:sz="0" w:space="0" w:color="auto"/>
        <w:left w:val="none" w:sz="0" w:space="0" w:color="auto"/>
        <w:bottom w:val="none" w:sz="0" w:space="0" w:color="auto"/>
        <w:right w:val="none" w:sz="0" w:space="0" w:color="auto"/>
      </w:divBdr>
    </w:div>
    <w:div w:id="806826459">
      <w:bodyDiv w:val="1"/>
      <w:marLeft w:val="0"/>
      <w:marRight w:val="0"/>
      <w:marTop w:val="0"/>
      <w:marBottom w:val="0"/>
      <w:divBdr>
        <w:top w:val="none" w:sz="0" w:space="0" w:color="auto"/>
        <w:left w:val="none" w:sz="0" w:space="0" w:color="auto"/>
        <w:bottom w:val="none" w:sz="0" w:space="0" w:color="auto"/>
        <w:right w:val="none" w:sz="0" w:space="0" w:color="auto"/>
      </w:divBdr>
    </w:div>
    <w:div w:id="807666673">
      <w:bodyDiv w:val="1"/>
      <w:marLeft w:val="0"/>
      <w:marRight w:val="0"/>
      <w:marTop w:val="0"/>
      <w:marBottom w:val="0"/>
      <w:divBdr>
        <w:top w:val="none" w:sz="0" w:space="0" w:color="auto"/>
        <w:left w:val="none" w:sz="0" w:space="0" w:color="auto"/>
        <w:bottom w:val="none" w:sz="0" w:space="0" w:color="auto"/>
        <w:right w:val="none" w:sz="0" w:space="0" w:color="auto"/>
      </w:divBdr>
    </w:div>
    <w:div w:id="811557345">
      <w:bodyDiv w:val="1"/>
      <w:marLeft w:val="0"/>
      <w:marRight w:val="0"/>
      <w:marTop w:val="0"/>
      <w:marBottom w:val="0"/>
      <w:divBdr>
        <w:top w:val="none" w:sz="0" w:space="0" w:color="auto"/>
        <w:left w:val="none" w:sz="0" w:space="0" w:color="auto"/>
        <w:bottom w:val="none" w:sz="0" w:space="0" w:color="auto"/>
        <w:right w:val="none" w:sz="0" w:space="0" w:color="auto"/>
      </w:divBdr>
    </w:div>
    <w:div w:id="812062801">
      <w:bodyDiv w:val="1"/>
      <w:marLeft w:val="0"/>
      <w:marRight w:val="0"/>
      <w:marTop w:val="0"/>
      <w:marBottom w:val="0"/>
      <w:divBdr>
        <w:top w:val="none" w:sz="0" w:space="0" w:color="auto"/>
        <w:left w:val="none" w:sz="0" w:space="0" w:color="auto"/>
        <w:bottom w:val="none" w:sz="0" w:space="0" w:color="auto"/>
        <w:right w:val="none" w:sz="0" w:space="0" w:color="auto"/>
      </w:divBdr>
    </w:div>
    <w:div w:id="817460015">
      <w:bodyDiv w:val="1"/>
      <w:marLeft w:val="0"/>
      <w:marRight w:val="0"/>
      <w:marTop w:val="0"/>
      <w:marBottom w:val="0"/>
      <w:divBdr>
        <w:top w:val="none" w:sz="0" w:space="0" w:color="auto"/>
        <w:left w:val="none" w:sz="0" w:space="0" w:color="auto"/>
        <w:bottom w:val="none" w:sz="0" w:space="0" w:color="auto"/>
        <w:right w:val="none" w:sz="0" w:space="0" w:color="auto"/>
      </w:divBdr>
    </w:div>
    <w:div w:id="817499086">
      <w:bodyDiv w:val="1"/>
      <w:marLeft w:val="0"/>
      <w:marRight w:val="0"/>
      <w:marTop w:val="0"/>
      <w:marBottom w:val="0"/>
      <w:divBdr>
        <w:top w:val="none" w:sz="0" w:space="0" w:color="auto"/>
        <w:left w:val="none" w:sz="0" w:space="0" w:color="auto"/>
        <w:bottom w:val="none" w:sz="0" w:space="0" w:color="auto"/>
        <w:right w:val="none" w:sz="0" w:space="0" w:color="auto"/>
      </w:divBdr>
    </w:div>
    <w:div w:id="819421988">
      <w:bodyDiv w:val="1"/>
      <w:marLeft w:val="0"/>
      <w:marRight w:val="0"/>
      <w:marTop w:val="0"/>
      <w:marBottom w:val="0"/>
      <w:divBdr>
        <w:top w:val="none" w:sz="0" w:space="0" w:color="auto"/>
        <w:left w:val="none" w:sz="0" w:space="0" w:color="auto"/>
        <w:bottom w:val="none" w:sz="0" w:space="0" w:color="auto"/>
        <w:right w:val="none" w:sz="0" w:space="0" w:color="auto"/>
      </w:divBdr>
    </w:div>
    <w:div w:id="820003707">
      <w:bodyDiv w:val="1"/>
      <w:marLeft w:val="0"/>
      <w:marRight w:val="0"/>
      <w:marTop w:val="0"/>
      <w:marBottom w:val="0"/>
      <w:divBdr>
        <w:top w:val="none" w:sz="0" w:space="0" w:color="auto"/>
        <w:left w:val="none" w:sz="0" w:space="0" w:color="auto"/>
        <w:bottom w:val="none" w:sz="0" w:space="0" w:color="auto"/>
        <w:right w:val="none" w:sz="0" w:space="0" w:color="auto"/>
      </w:divBdr>
    </w:div>
    <w:div w:id="831799345">
      <w:bodyDiv w:val="1"/>
      <w:marLeft w:val="0"/>
      <w:marRight w:val="0"/>
      <w:marTop w:val="0"/>
      <w:marBottom w:val="0"/>
      <w:divBdr>
        <w:top w:val="none" w:sz="0" w:space="0" w:color="auto"/>
        <w:left w:val="none" w:sz="0" w:space="0" w:color="auto"/>
        <w:bottom w:val="none" w:sz="0" w:space="0" w:color="auto"/>
        <w:right w:val="none" w:sz="0" w:space="0" w:color="auto"/>
      </w:divBdr>
    </w:div>
    <w:div w:id="844637348">
      <w:bodyDiv w:val="1"/>
      <w:marLeft w:val="0"/>
      <w:marRight w:val="0"/>
      <w:marTop w:val="0"/>
      <w:marBottom w:val="0"/>
      <w:divBdr>
        <w:top w:val="none" w:sz="0" w:space="0" w:color="auto"/>
        <w:left w:val="none" w:sz="0" w:space="0" w:color="auto"/>
        <w:bottom w:val="none" w:sz="0" w:space="0" w:color="auto"/>
        <w:right w:val="none" w:sz="0" w:space="0" w:color="auto"/>
      </w:divBdr>
    </w:div>
    <w:div w:id="851383397">
      <w:bodyDiv w:val="1"/>
      <w:marLeft w:val="0"/>
      <w:marRight w:val="0"/>
      <w:marTop w:val="0"/>
      <w:marBottom w:val="0"/>
      <w:divBdr>
        <w:top w:val="none" w:sz="0" w:space="0" w:color="auto"/>
        <w:left w:val="none" w:sz="0" w:space="0" w:color="auto"/>
        <w:bottom w:val="none" w:sz="0" w:space="0" w:color="auto"/>
        <w:right w:val="none" w:sz="0" w:space="0" w:color="auto"/>
      </w:divBdr>
    </w:div>
    <w:div w:id="875044966">
      <w:bodyDiv w:val="1"/>
      <w:marLeft w:val="0"/>
      <w:marRight w:val="0"/>
      <w:marTop w:val="0"/>
      <w:marBottom w:val="0"/>
      <w:divBdr>
        <w:top w:val="none" w:sz="0" w:space="0" w:color="auto"/>
        <w:left w:val="none" w:sz="0" w:space="0" w:color="auto"/>
        <w:bottom w:val="none" w:sz="0" w:space="0" w:color="auto"/>
        <w:right w:val="none" w:sz="0" w:space="0" w:color="auto"/>
      </w:divBdr>
    </w:div>
    <w:div w:id="878979620">
      <w:bodyDiv w:val="1"/>
      <w:marLeft w:val="0"/>
      <w:marRight w:val="0"/>
      <w:marTop w:val="0"/>
      <w:marBottom w:val="0"/>
      <w:divBdr>
        <w:top w:val="none" w:sz="0" w:space="0" w:color="auto"/>
        <w:left w:val="none" w:sz="0" w:space="0" w:color="auto"/>
        <w:bottom w:val="none" w:sz="0" w:space="0" w:color="auto"/>
        <w:right w:val="none" w:sz="0" w:space="0" w:color="auto"/>
      </w:divBdr>
    </w:div>
    <w:div w:id="889726598">
      <w:bodyDiv w:val="1"/>
      <w:marLeft w:val="0"/>
      <w:marRight w:val="0"/>
      <w:marTop w:val="0"/>
      <w:marBottom w:val="0"/>
      <w:divBdr>
        <w:top w:val="none" w:sz="0" w:space="0" w:color="auto"/>
        <w:left w:val="none" w:sz="0" w:space="0" w:color="auto"/>
        <w:bottom w:val="none" w:sz="0" w:space="0" w:color="auto"/>
        <w:right w:val="none" w:sz="0" w:space="0" w:color="auto"/>
      </w:divBdr>
    </w:div>
    <w:div w:id="904602629">
      <w:bodyDiv w:val="1"/>
      <w:marLeft w:val="0"/>
      <w:marRight w:val="0"/>
      <w:marTop w:val="0"/>
      <w:marBottom w:val="0"/>
      <w:divBdr>
        <w:top w:val="none" w:sz="0" w:space="0" w:color="auto"/>
        <w:left w:val="none" w:sz="0" w:space="0" w:color="auto"/>
        <w:bottom w:val="none" w:sz="0" w:space="0" w:color="auto"/>
        <w:right w:val="none" w:sz="0" w:space="0" w:color="auto"/>
      </w:divBdr>
    </w:div>
    <w:div w:id="912392447">
      <w:bodyDiv w:val="1"/>
      <w:marLeft w:val="0"/>
      <w:marRight w:val="0"/>
      <w:marTop w:val="0"/>
      <w:marBottom w:val="0"/>
      <w:divBdr>
        <w:top w:val="none" w:sz="0" w:space="0" w:color="auto"/>
        <w:left w:val="none" w:sz="0" w:space="0" w:color="auto"/>
        <w:bottom w:val="none" w:sz="0" w:space="0" w:color="auto"/>
        <w:right w:val="none" w:sz="0" w:space="0" w:color="auto"/>
      </w:divBdr>
    </w:div>
    <w:div w:id="915670994">
      <w:bodyDiv w:val="1"/>
      <w:marLeft w:val="0"/>
      <w:marRight w:val="0"/>
      <w:marTop w:val="0"/>
      <w:marBottom w:val="0"/>
      <w:divBdr>
        <w:top w:val="none" w:sz="0" w:space="0" w:color="auto"/>
        <w:left w:val="none" w:sz="0" w:space="0" w:color="auto"/>
        <w:bottom w:val="none" w:sz="0" w:space="0" w:color="auto"/>
        <w:right w:val="none" w:sz="0" w:space="0" w:color="auto"/>
      </w:divBdr>
    </w:div>
    <w:div w:id="915751617">
      <w:bodyDiv w:val="1"/>
      <w:marLeft w:val="0"/>
      <w:marRight w:val="0"/>
      <w:marTop w:val="0"/>
      <w:marBottom w:val="0"/>
      <w:divBdr>
        <w:top w:val="none" w:sz="0" w:space="0" w:color="auto"/>
        <w:left w:val="none" w:sz="0" w:space="0" w:color="auto"/>
        <w:bottom w:val="none" w:sz="0" w:space="0" w:color="auto"/>
        <w:right w:val="none" w:sz="0" w:space="0" w:color="auto"/>
      </w:divBdr>
    </w:div>
    <w:div w:id="953561408">
      <w:bodyDiv w:val="1"/>
      <w:marLeft w:val="0"/>
      <w:marRight w:val="0"/>
      <w:marTop w:val="0"/>
      <w:marBottom w:val="0"/>
      <w:divBdr>
        <w:top w:val="none" w:sz="0" w:space="0" w:color="auto"/>
        <w:left w:val="none" w:sz="0" w:space="0" w:color="auto"/>
        <w:bottom w:val="none" w:sz="0" w:space="0" w:color="auto"/>
        <w:right w:val="none" w:sz="0" w:space="0" w:color="auto"/>
      </w:divBdr>
    </w:div>
    <w:div w:id="956106333">
      <w:bodyDiv w:val="1"/>
      <w:marLeft w:val="0"/>
      <w:marRight w:val="0"/>
      <w:marTop w:val="0"/>
      <w:marBottom w:val="0"/>
      <w:divBdr>
        <w:top w:val="none" w:sz="0" w:space="0" w:color="auto"/>
        <w:left w:val="none" w:sz="0" w:space="0" w:color="auto"/>
        <w:bottom w:val="none" w:sz="0" w:space="0" w:color="auto"/>
        <w:right w:val="none" w:sz="0" w:space="0" w:color="auto"/>
      </w:divBdr>
    </w:div>
    <w:div w:id="956257964">
      <w:bodyDiv w:val="1"/>
      <w:marLeft w:val="0"/>
      <w:marRight w:val="0"/>
      <w:marTop w:val="0"/>
      <w:marBottom w:val="0"/>
      <w:divBdr>
        <w:top w:val="none" w:sz="0" w:space="0" w:color="auto"/>
        <w:left w:val="none" w:sz="0" w:space="0" w:color="auto"/>
        <w:bottom w:val="none" w:sz="0" w:space="0" w:color="auto"/>
        <w:right w:val="none" w:sz="0" w:space="0" w:color="auto"/>
      </w:divBdr>
    </w:div>
    <w:div w:id="961426456">
      <w:bodyDiv w:val="1"/>
      <w:marLeft w:val="0"/>
      <w:marRight w:val="0"/>
      <w:marTop w:val="0"/>
      <w:marBottom w:val="0"/>
      <w:divBdr>
        <w:top w:val="none" w:sz="0" w:space="0" w:color="auto"/>
        <w:left w:val="none" w:sz="0" w:space="0" w:color="auto"/>
        <w:bottom w:val="none" w:sz="0" w:space="0" w:color="auto"/>
        <w:right w:val="none" w:sz="0" w:space="0" w:color="auto"/>
      </w:divBdr>
    </w:div>
    <w:div w:id="963392625">
      <w:bodyDiv w:val="1"/>
      <w:marLeft w:val="0"/>
      <w:marRight w:val="0"/>
      <w:marTop w:val="0"/>
      <w:marBottom w:val="0"/>
      <w:divBdr>
        <w:top w:val="none" w:sz="0" w:space="0" w:color="auto"/>
        <w:left w:val="none" w:sz="0" w:space="0" w:color="auto"/>
        <w:bottom w:val="none" w:sz="0" w:space="0" w:color="auto"/>
        <w:right w:val="none" w:sz="0" w:space="0" w:color="auto"/>
      </w:divBdr>
    </w:div>
    <w:div w:id="967853374">
      <w:bodyDiv w:val="1"/>
      <w:marLeft w:val="0"/>
      <w:marRight w:val="0"/>
      <w:marTop w:val="0"/>
      <w:marBottom w:val="0"/>
      <w:divBdr>
        <w:top w:val="none" w:sz="0" w:space="0" w:color="auto"/>
        <w:left w:val="none" w:sz="0" w:space="0" w:color="auto"/>
        <w:bottom w:val="none" w:sz="0" w:space="0" w:color="auto"/>
        <w:right w:val="none" w:sz="0" w:space="0" w:color="auto"/>
      </w:divBdr>
    </w:div>
    <w:div w:id="1030834016">
      <w:bodyDiv w:val="1"/>
      <w:marLeft w:val="0"/>
      <w:marRight w:val="0"/>
      <w:marTop w:val="0"/>
      <w:marBottom w:val="0"/>
      <w:divBdr>
        <w:top w:val="none" w:sz="0" w:space="0" w:color="auto"/>
        <w:left w:val="none" w:sz="0" w:space="0" w:color="auto"/>
        <w:bottom w:val="none" w:sz="0" w:space="0" w:color="auto"/>
        <w:right w:val="none" w:sz="0" w:space="0" w:color="auto"/>
      </w:divBdr>
    </w:div>
    <w:div w:id="1037462607">
      <w:bodyDiv w:val="1"/>
      <w:marLeft w:val="0"/>
      <w:marRight w:val="0"/>
      <w:marTop w:val="0"/>
      <w:marBottom w:val="0"/>
      <w:divBdr>
        <w:top w:val="none" w:sz="0" w:space="0" w:color="auto"/>
        <w:left w:val="none" w:sz="0" w:space="0" w:color="auto"/>
        <w:bottom w:val="none" w:sz="0" w:space="0" w:color="auto"/>
        <w:right w:val="none" w:sz="0" w:space="0" w:color="auto"/>
      </w:divBdr>
    </w:div>
    <w:div w:id="1038356232">
      <w:bodyDiv w:val="1"/>
      <w:marLeft w:val="0"/>
      <w:marRight w:val="0"/>
      <w:marTop w:val="0"/>
      <w:marBottom w:val="0"/>
      <w:divBdr>
        <w:top w:val="none" w:sz="0" w:space="0" w:color="auto"/>
        <w:left w:val="none" w:sz="0" w:space="0" w:color="auto"/>
        <w:bottom w:val="none" w:sz="0" w:space="0" w:color="auto"/>
        <w:right w:val="none" w:sz="0" w:space="0" w:color="auto"/>
      </w:divBdr>
    </w:div>
    <w:div w:id="1051924377">
      <w:bodyDiv w:val="1"/>
      <w:marLeft w:val="0"/>
      <w:marRight w:val="0"/>
      <w:marTop w:val="0"/>
      <w:marBottom w:val="0"/>
      <w:divBdr>
        <w:top w:val="none" w:sz="0" w:space="0" w:color="auto"/>
        <w:left w:val="none" w:sz="0" w:space="0" w:color="auto"/>
        <w:bottom w:val="none" w:sz="0" w:space="0" w:color="auto"/>
        <w:right w:val="none" w:sz="0" w:space="0" w:color="auto"/>
      </w:divBdr>
    </w:div>
    <w:div w:id="1053777746">
      <w:bodyDiv w:val="1"/>
      <w:marLeft w:val="0"/>
      <w:marRight w:val="0"/>
      <w:marTop w:val="0"/>
      <w:marBottom w:val="0"/>
      <w:divBdr>
        <w:top w:val="none" w:sz="0" w:space="0" w:color="auto"/>
        <w:left w:val="none" w:sz="0" w:space="0" w:color="auto"/>
        <w:bottom w:val="none" w:sz="0" w:space="0" w:color="auto"/>
        <w:right w:val="none" w:sz="0" w:space="0" w:color="auto"/>
      </w:divBdr>
    </w:div>
    <w:div w:id="1057974169">
      <w:bodyDiv w:val="1"/>
      <w:marLeft w:val="0"/>
      <w:marRight w:val="0"/>
      <w:marTop w:val="0"/>
      <w:marBottom w:val="0"/>
      <w:divBdr>
        <w:top w:val="none" w:sz="0" w:space="0" w:color="auto"/>
        <w:left w:val="none" w:sz="0" w:space="0" w:color="auto"/>
        <w:bottom w:val="none" w:sz="0" w:space="0" w:color="auto"/>
        <w:right w:val="none" w:sz="0" w:space="0" w:color="auto"/>
      </w:divBdr>
    </w:div>
    <w:div w:id="1060978046">
      <w:bodyDiv w:val="1"/>
      <w:marLeft w:val="0"/>
      <w:marRight w:val="0"/>
      <w:marTop w:val="0"/>
      <w:marBottom w:val="0"/>
      <w:divBdr>
        <w:top w:val="none" w:sz="0" w:space="0" w:color="auto"/>
        <w:left w:val="none" w:sz="0" w:space="0" w:color="auto"/>
        <w:bottom w:val="none" w:sz="0" w:space="0" w:color="auto"/>
        <w:right w:val="none" w:sz="0" w:space="0" w:color="auto"/>
      </w:divBdr>
    </w:div>
    <w:div w:id="1073963517">
      <w:bodyDiv w:val="1"/>
      <w:marLeft w:val="0"/>
      <w:marRight w:val="0"/>
      <w:marTop w:val="0"/>
      <w:marBottom w:val="0"/>
      <w:divBdr>
        <w:top w:val="none" w:sz="0" w:space="0" w:color="auto"/>
        <w:left w:val="none" w:sz="0" w:space="0" w:color="auto"/>
        <w:bottom w:val="none" w:sz="0" w:space="0" w:color="auto"/>
        <w:right w:val="none" w:sz="0" w:space="0" w:color="auto"/>
      </w:divBdr>
    </w:div>
    <w:div w:id="1078136870">
      <w:bodyDiv w:val="1"/>
      <w:marLeft w:val="0"/>
      <w:marRight w:val="0"/>
      <w:marTop w:val="0"/>
      <w:marBottom w:val="0"/>
      <w:divBdr>
        <w:top w:val="none" w:sz="0" w:space="0" w:color="auto"/>
        <w:left w:val="none" w:sz="0" w:space="0" w:color="auto"/>
        <w:bottom w:val="none" w:sz="0" w:space="0" w:color="auto"/>
        <w:right w:val="none" w:sz="0" w:space="0" w:color="auto"/>
      </w:divBdr>
    </w:div>
    <w:div w:id="1095202436">
      <w:bodyDiv w:val="1"/>
      <w:marLeft w:val="0"/>
      <w:marRight w:val="0"/>
      <w:marTop w:val="0"/>
      <w:marBottom w:val="0"/>
      <w:divBdr>
        <w:top w:val="none" w:sz="0" w:space="0" w:color="auto"/>
        <w:left w:val="none" w:sz="0" w:space="0" w:color="auto"/>
        <w:bottom w:val="none" w:sz="0" w:space="0" w:color="auto"/>
        <w:right w:val="none" w:sz="0" w:space="0" w:color="auto"/>
      </w:divBdr>
    </w:div>
    <w:div w:id="1100102148">
      <w:bodyDiv w:val="1"/>
      <w:marLeft w:val="0"/>
      <w:marRight w:val="0"/>
      <w:marTop w:val="0"/>
      <w:marBottom w:val="0"/>
      <w:divBdr>
        <w:top w:val="none" w:sz="0" w:space="0" w:color="auto"/>
        <w:left w:val="none" w:sz="0" w:space="0" w:color="auto"/>
        <w:bottom w:val="none" w:sz="0" w:space="0" w:color="auto"/>
        <w:right w:val="none" w:sz="0" w:space="0" w:color="auto"/>
      </w:divBdr>
    </w:div>
    <w:div w:id="1104762212">
      <w:bodyDiv w:val="1"/>
      <w:marLeft w:val="0"/>
      <w:marRight w:val="0"/>
      <w:marTop w:val="0"/>
      <w:marBottom w:val="0"/>
      <w:divBdr>
        <w:top w:val="none" w:sz="0" w:space="0" w:color="auto"/>
        <w:left w:val="none" w:sz="0" w:space="0" w:color="auto"/>
        <w:bottom w:val="none" w:sz="0" w:space="0" w:color="auto"/>
        <w:right w:val="none" w:sz="0" w:space="0" w:color="auto"/>
      </w:divBdr>
    </w:div>
    <w:div w:id="1113208217">
      <w:bodyDiv w:val="1"/>
      <w:marLeft w:val="0"/>
      <w:marRight w:val="0"/>
      <w:marTop w:val="0"/>
      <w:marBottom w:val="0"/>
      <w:divBdr>
        <w:top w:val="none" w:sz="0" w:space="0" w:color="auto"/>
        <w:left w:val="none" w:sz="0" w:space="0" w:color="auto"/>
        <w:bottom w:val="none" w:sz="0" w:space="0" w:color="auto"/>
        <w:right w:val="none" w:sz="0" w:space="0" w:color="auto"/>
      </w:divBdr>
    </w:div>
    <w:div w:id="1117066967">
      <w:bodyDiv w:val="1"/>
      <w:marLeft w:val="0"/>
      <w:marRight w:val="0"/>
      <w:marTop w:val="0"/>
      <w:marBottom w:val="0"/>
      <w:divBdr>
        <w:top w:val="none" w:sz="0" w:space="0" w:color="auto"/>
        <w:left w:val="none" w:sz="0" w:space="0" w:color="auto"/>
        <w:bottom w:val="none" w:sz="0" w:space="0" w:color="auto"/>
        <w:right w:val="none" w:sz="0" w:space="0" w:color="auto"/>
      </w:divBdr>
    </w:div>
    <w:div w:id="1127048144">
      <w:bodyDiv w:val="1"/>
      <w:marLeft w:val="0"/>
      <w:marRight w:val="0"/>
      <w:marTop w:val="0"/>
      <w:marBottom w:val="0"/>
      <w:divBdr>
        <w:top w:val="none" w:sz="0" w:space="0" w:color="auto"/>
        <w:left w:val="none" w:sz="0" w:space="0" w:color="auto"/>
        <w:bottom w:val="none" w:sz="0" w:space="0" w:color="auto"/>
        <w:right w:val="none" w:sz="0" w:space="0" w:color="auto"/>
      </w:divBdr>
    </w:div>
    <w:div w:id="1143082006">
      <w:bodyDiv w:val="1"/>
      <w:marLeft w:val="0"/>
      <w:marRight w:val="0"/>
      <w:marTop w:val="0"/>
      <w:marBottom w:val="0"/>
      <w:divBdr>
        <w:top w:val="none" w:sz="0" w:space="0" w:color="auto"/>
        <w:left w:val="none" w:sz="0" w:space="0" w:color="auto"/>
        <w:bottom w:val="none" w:sz="0" w:space="0" w:color="auto"/>
        <w:right w:val="none" w:sz="0" w:space="0" w:color="auto"/>
      </w:divBdr>
    </w:div>
    <w:div w:id="1162622903">
      <w:bodyDiv w:val="1"/>
      <w:marLeft w:val="0"/>
      <w:marRight w:val="0"/>
      <w:marTop w:val="0"/>
      <w:marBottom w:val="0"/>
      <w:divBdr>
        <w:top w:val="none" w:sz="0" w:space="0" w:color="auto"/>
        <w:left w:val="none" w:sz="0" w:space="0" w:color="auto"/>
        <w:bottom w:val="none" w:sz="0" w:space="0" w:color="auto"/>
        <w:right w:val="none" w:sz="0" w:space="0" w:color="auto"/>
      </w:divBdr>
    </w:div>
    <w:div w:id="1171218880">
      <w:bodyDiv w:val="1"/>
      <w:marLeft w:val="0"/>
      <w:marRight w:val="0"/>
      <w:marTop w:val="0"/>
      <w:marBottom w:val="0"/>
      <w:divBdr>
        <w:top w:val="none" w:sz="0" w:space="0" w:color="auto"/>
        <w:left w:val="none" w:sz="0" w:space="0" w:color="auto"/>
        <w:bottom w:val="none" w:sz="0" w:space="0" w:color="auto"/>
        <w:right w:val="none" w:sz="0" w:space="0" w:color="auto"/>
      </w:divBdr>
    </w:div>
    <w:div w:id="1176577273">
      <w:bodyDiv w:val="1"/>
      <w:marLeft w:val="0"/>
      <w:marRight w:val="0"/>
      <w:marTop w:val="0"/>
      <w:marBottom w:val="0"/>
      <w:divBdr>
        <w:top w:val="none" w:sz="0" w:space="0" w:color="auto"/>
        <w:left w:val="none" w:sz="0" w:space="0" w:color="auto"/>
        <w:bottom w:val="none" w:sz="0" w:space="0" w:color="auto"/>
        <w:right w:val="none" w:sz="0" w:space="0" w:color="auto"/>
      </w:divBdr>
    </w:div>
    <w:div w:id="1186989052">
      <w:bodyDiv w:val="1"/>
      <w:marLeft w:val="0"/>
      <w:marRight w:val="0"/>
      <w:marTop w:val="0"/>
      <w:marBottom w:val="0"/>
      <w:divBdr>
        <w:top w:val="none" w:sz="0" w:space="0" w:color="auto"/>
        <w:left w:val="none" w:sz="0" w:space="0" w:color="auto"/>
        <w:bottom w:val="none" w:sz="0" w:space="0" w:color="auto"/>
        <w:right w:val="none" w:sz="0" w:space="0" w:color="auto"/>
      </w:divBdr>
    </w:div>
    <w:div w:id="1209881064">
      <w:bodyDiv w:val="1"/>
      <w:marLeft w:val="0"/>
      <w:marRight w:val="0"/>
      <w:marTop w:val="0"/>
      <w:marBottom w:val="0"/>
      <w:divBdr>
        <w:top w:val="none" w:sz="0" w:space="0" w:color="auto"/>
        <w:left w:val="none" w:sz="0" w:space="0" w:color="auto"/>
        <w:bottom w:val="none" w:sz="0" w:space="0" w:color="auto"/>
        <w:right w:val="none" w:sz="0" w:space="0" w:color="auto"/>
      </w:divBdr>
    </w:div>
    <w:div w:id="1220243555">
      <w:bodyDiv w:val="1"/>
      <w:marLeft w:val="0"/>
      <w:marRight w:val="0"/>
      <w:marTop w:val="0"/>
      <w:marBottom w:val="0"/>
      <w:divBdr>
        <w:top w:val="none" w:sz="0" w:space="0" w:color="auto"/>
        <w:left w:val="none" w:sz="0" w:space="0" w:color="auto"/>
        <w:bottom w:val="none" w:sz="0" w:space="0" w:color="auto"/>
        <w:right w:val="none" w:sz="0" w:space="0" w:color="auto"/>
      </w:divBdr>
    </w:div>
    <w:div w:id="1225096150">
      <w:bodyDiv w:val="1"/>
      <w:marLeft w:val="0"/>
      <w:marRight w:val="0"/>
      <w:marTop w:val="0"/>
      <w:marBottom w:val="0"/>
      <w:divBdr>
        <w:top w:val="none" w:sz="0" w:space="0" w:color="auto"/>
        <w:left w:val="none" w:sz="0" w:space="0" w:color="auto"/>
        <w:bottom w:val="none" w:sz="0" w:space="0" w:color="auto"/>
        <w:right w:val="none" w:sz="0" w:space="0" w:color="auto"/>
      </w:divBdr>
    </w:div>
    <w:div w:id="1228802077">
      <w:bodyDiv w:val="1"/>
      <w:marLeft w:val="0"/>
      <w:marRight w:val="0"/>
      <w:marTop w:val="0"/>
      <w:marBottom w:val="0"/>
      <w:divBdr>
        <w:top w:val="none" w:sz="0" w:space="0" w:color="auto"/>
        <w:left w:val="none" w:sz="0" w:space="0" w:color="auto"/>
        <w:bottom w:val="none" w:sz="0" w:space="0" w:color="auto"/>
        <w:right w:val="none" w:sz="0" w:space="0" w:color="auto"/>
      </w:divBdr>
    </w:div>
    <w:div w:id="1234241483">
      <w:bodyDiv w:val="1"/>
      <w:marLeft w:val="0"/>
      <w:marRight w:val="0"/>
      <w:marTop w:val="0"/>
      <w:marBottom w:val="0"/>
      <w:divBdr>
        <w:top w:val="none" w:sz="0" w:space="0" w:color="auto"/>
        <w:left w:val="none" w:sz="0" w:space="0" w:color="auto"/>
        <w:bottom w:val="none" w:sz="0" w:space="0" w:color="auto"/>
        <w:right w:val="none" w:sz="0" w:space="0" w:color="auto"/>
      </w:divBdr>
    </w:div>
    <w:div w:id="1242301164">
      <w:bodyDiv w:val="1"/>
      <w:marLeft w:val="0"/>
      <w:marRight w:val="0"/>
      <w:marTop w:val="0"/>
      <w:marBottom w:val="0"/>
      <w:divBdr>
        <w:top w:val="none" w:sz="0" w:space="0" w:color="auto"/>
        <w:left w:val="none" w:sz="0" w:space="0" w:color="auto"/>
        <w:bottom w:val="none" w:sz="0" w:space="0" w:color="auto"/>
        <w:right w:val="none" w:sz="0" w:space="0" w:color="auto"/>
      </w:divBdr>
    </w:div>
    <w:div w:id="1250120062">
      <w:bodyDiv w:val="1"/>
      <w:marLeft w:val="0"/>
      <w:marRight w:val="0"/>
      <w:marTop w:val="0"/>
      <w:marBottom w:val="0"/>
      <w:divBdr>
        <w:top w:val="none" w:sz="0" w:space="0" w:color="auto"/>
        <w:left w:val="none" w:sz="0" w:space="0" w:color="auto"/>
        <w:bottom w:val="none" w:sz="0" w:space="0" w:color="auto"/>
        <w:right w:val="none" w:sz="0" w:space="0" w:color="auto"/>
      </w:divBdr>
    </w:div>
    <w:div w:id="1260795157">
      <w:bodyDiv w:val="1"/>
      <w:marLeft w:val="0"/>
      <w:marRight w:val="0"/>
      <w:marTop w:val="0"/>
      <w:marBottom w:val="0"/>
      <w:divBdr>
        <w:top w:val="none" w:sz="0" w:space="0" w:color="auto"/>
        <w:left w:val="none" w:sz="0" w:space="0" w:color="auto"/>
        <w:bottom w:val="none" w:sz="0" w:space="0" w:color="auto"/>
        <w:right w:val="none" w:sz="0" w:space="0" w:color="auto"/>
      </w:divBdr>
    </w:div>
    <w:div w:id="1268999917">
      <w:bodyDiv w:val="1"/>
      <w:marLeft w:val="0"/>
      <w:marRight w:val="0"/>
      <w:marTop w:val="0"/>
      <w:marBottom w:val="0"/>
      <w:divBdr>
        <w:top w:val="none" w:sz="0" w:space="0" w:color="auto"/>
        <w:left w:val="none" w:sz="0" w:space="0" w:color="auto"/>
        <w:bottom w:val="none" w:sz="0" w:space="0" w:color="auto"/>
        <w:right w:val="none" w:sz="0" w:space="0" w:color="auto"/>
      </w:divBdr>
    </w:div>
    <w:div w:id="1285189628">
      <w:bodyDiv w:val="1"/>
      <w:marLeft w:val="0"/>
      <w:marRight w:val="0"/>
      <w:marTop w:val="0"/>
      <w:marBottom w:val="0"/>
      <w:divBdr>
        <w:top w:val="none" w:sz="0" w:space="0" w:color="auto"/>
        <w:left w:val="none" w:sz="0" w:space="0" w:color="auto"/>
        <w:bottom w:val="none" w:sz="0" w:space="0" w:color="auto"/>
        <w:right w:val="none" w:sz="0" w:space="0" w:color="auto"/>
      </w:divBdr>
    </w:div>
    <w:div w:id="1307006492">
      <w:bodyDiv w:val="1"/>
      <w:marLeft w:val="0"/>
      <w:marRight w:val="0"/>
      <w:marTop w:val="0"/>
      <w:marBottom w:val="0"/>
      <w:divBdr>
        <w:top w:val="none" w:sz="0" w:space="0" w:color="auto"/>
        <w:left w:val="none" w:sz="0" w:space="0" w:color="auto"/>
        <w:bottom w:val="none" w:sz="0" w:space="0" w:color="auto"/>
        <w:right w:val="none" w:sz="0" w:space="0" w:color="auto"/>
      </w:divBdr>
    </w:div>
    <w:div w:id="1319843482">
      <w:bodyDiv w:val="1"/>
      <w:marLeft w:val="0"/>
      <w:marRight w:val="0"/>
      <w:marTop w:val="0"/>
      <w:marBottom w:val="0"/>
      <w:divBdr>
        <w:top w:val="none" w:sz="0" w:space="0" w:color="auto"/>
        <w:left w:val="none" w:sz="0" w:space="0" w:color="auto"/>
        <w:bottom w:val="none" w:sz="0" w:space="0" w:color="auto"/>
        <w:right w:val="none" w:sz="0" w:space="0" w:color="auto"/>
      </w:divBdr>
    </w:div>
    <w:div w:id="1325622729">
      <w:bodyDiv w:val="1"/>
      <w:marLeft w:val="0"/>
      <w:marRight w:val="0"/>
      <w:marTop w:val="0"/>
      <w:marBottom w:val="0"/>
      <w:divBdr>
        <w:top w:val="none" w:sz="0" w:space="0" w:color="auto"/>
        <w:left w:val="none" w:sz="0" w:space="0" w:color="auto"/>
        <w:bottom w:val="none" w:sz="0" w:space="0" w:color="auto"/>
        <w:right w:val="none" w:sz="0" w:space="0" w:color="auto"/>
      </w:divBdr>
    </w:div>
    <w:div w:id="1339845468">
      <w:bodyDiv w:val="1"/>
      <w:marLeft w:val="0"/>
      <w:marRight w:val="0"/>
      <w:marTop w:val="0"/>
      <w:marBottom w:val="0"/>
      <w:divBdr>
        <w:top w:val="none" w:sz="0" w:space="0" w:color="auto"/>
        <w:left w:val="none" w:sz="0" w:space="0" w:color="auto"/>
        <w:bottom w:val="none" w:sz="0" w:space="0" w:color="auto"/>
        <w:right w:val="none" w:sz="0" w:space="0" w:color="auto"/>
      </w:divBdr>
    </w:div>
    <w:div w:id="1343819093">
      <w:bodyDiv w:val="1"/>
      <w:marLeft w:val="0"/>
      <w:marRight w:val="0"/>
      <w:marTop w:val="0"/>
      <w:marBottom w:val="0"/>
      <w:divBdr>
        <w:top w:val="none" w:sz="0" w:space="0" w:color="auto"/>
        <w:left w:val="none" w:sz="0" w:space="0" w:color="auto"/>
        <w:bottom w:val="none" w:sz="0" w:space="0" w:color="auto"/>
        <w:right w:val="none" w:sz="0" w:space="0" w:color="auto"/>
      </w:divBdr>
    </w:div>
    <w:div w:id="1349067858">
      <w:bodyDiv w:val="1"/>
      <w:marLeft w:val="0"/>
      <w:marRight w:val="0"/>
      <w:marTop w:val="0"/>
      <w:marBottom w:val="0"/>
      <w:divBdr>
        <w:top w:val="none" w:sz="0" w:space="0" w:color="auto"/>
        <w:left w:val="none" w:sz="0" w:space="0" w:color="auto"/>
        <w:bottom w:val="none" w:sz="0" w:space="0" w:color="auto"/>
        <w:right w:val="none" w:sz="0" w:space="0" w:color="auto"/>
      </w:divBdr>
    </w:div>
    <w:div w:id="1370568406">
      <w:bodyDiv w:val="1"/>
      <w:marLeft w:val="0"/>
      <w:marRight w:val="0"/>
      <w:marTop w:val="0"/>
      <w:marBottom w:val="0"/>
      <w:divBdr>
        <w:top w:val="none" w:sz="0" w:space="0" w:color="auto"/>
        <w:left w:val="none" w:sz="0" w:space="0" w:color="auto"/>
        <w:bottom w:val="none" w:sz="0" w:space="0" w:color="auto"/>
        <w:right w:val="none" w:sz="0" w:space="0" w:color="auto"/>
      </w:divBdr>
    </w:div>
    <w:div w:id="1371300471">
      <w:bodyDiv w:val="1"/>
      <w:marLeft w:val="0"/>
      <w:marRight w:val="0"/>
      <w:marTop w:val="0"/>
      <w:marBottom w:val="0"/>
      <w:divBdr>
        <w:top w:val="none" w:sz="0" w:space="0" w:color="auto"/>
        <w:left w:val="none" w:sz="0" w:space="0" w:color="auto"/>
        <w:bottom w:val="none" w:sz="0" w:space="0" w:color="auto"/>
        <w:right w:val="none" w:sz="0" w:space="0" w:color="auto"/>
      </w:divBdr>
    </w:div>
    <w:div w:id="1387609500">
      <w:bodyDiv w:val="1"/>
      <w:marLeft w:val="0"/>
      <w:marRight w:val="0"/>
      <w:marTop w:val="0"/>
      <w:marBottom w:val="0"/>
      <w:divBdr>
        <w:top w:val="none" w:sz="0" w:space="0" w:color="auto"/>
        <w:left w:val="none" w:sz="0" w:space="0" w:color="auto"/>
        <w:bottom w:val="none" w:sz="0" w:space="0" w:color="auto"/>
        <w:right w:val="none" w:sz="0" w:space="0" w:color="auto"/>
      </w:divBdr>
    </w:div>
    <w:div w:id="1390151356">
      <w:bodyDiv w:val="1"/>
      <w:marLeft w:val="0"/>
      <w:marRight w:val="0"/>
      <w:marTop w:val="0"/>
      <w:marBottom w:val="0"/>
      <w:divBdr>
        <w:top w:val="none" w:sz="0" w:space="0" w:color="auto"/>
        <w:left w:val="none" w:sz="0" w:space="0" w:color="auto"/>
        <w:bottom w:val="none" w:sz="0" w:space="0" w:color="auto"/>
        <w:right w:val="none" w:sz="0" w:space="0" w:color="auto"/>
      </w:divBdr>
    </w:div>
    <w:div w:id="1392383310">
      <w:bodyDiv w:val="1"/>
      <w:marLeft w:val="0"/>
      <w:marRight w:val="0"/>
      <w:marTop w:val="0"/>
      <w:marBottom w:val="0"/>
      <w:divBdr>
        <w:top w:val="none" w:sz="0" w:space="0" w:color="auto"/>
        <w:left w:val="none" w:sz="0" w:space="0" w:color="auto"/>
        <w:bottom w:val="none" w:sz="0" w:space="0" w:color="auto"/>
        <w:right w:val="none" w:sz="0" w:space="0" w:color="auto"/>
      </w:divBdr>
    </w:div>
    <w:div w:id="1406996979">
      <w:bodyDiv w:val="1"/>
      <w:marLeft w:val="0"/>
      <w:marRight w:val="0"/>
      <w:marTop w:val="0"/>
      <w:marBottom w:val="0"/>
      <w:divBdr>
        <w:top w:val="none" w:sz="0" w:space="0" w:color="auto"/>
        <w:left w:val="none" w:sz="0" w:space="0" w:color="auto"/>
        <w:bottom w:val="none" w:sz="0" w:space="0" w:color="auto"/>
        <w:right w:val="none" w:sz="0" w:space="0" w:color="auto"/>
      </w:divBdr>
    </w:div>
    <w:div w:id="1411345827">
      <w:bodyDiv w:val="1"/>
      <w:marLeft w:val="0"/>
      <w:marRight w:val="0"/>
      <w:marTop w:val="0"/>
      <w:marBottom w:val="0"/>
      <w:divBdr>
        <w:top w:val="none" w:sz="0" w:space="0" w:color="auto"/>
        <w:left w:val="none" w:sz="0" w:space="0" w:color="auto"/>
        <w:bottom w:val="none" w:sz="0" w:space="0" w:color="auto"/>
        <w:right w:val="none" w:sz="0" w:space="0" w:color="auto"/>
      </w:divBdr>
    </w:div>
    <w:div w:id="1424961358">
      <w:bodyDiv w:val="1"/>
      <w:marLeft w:val="0"/>
      <w:marRight w:val="0"/>
      <w:marTop w:val="0"/>
      <w:marBottom w:val="0"/>
      <w:divBdr>
        <w:top w:val="none" w:sz="0" w:space="0" w:color="auto"/>
        <w:left w:val="none" w:sz="0" w:space="0" w:color="auto"/>
        <w:bottom w:val="none" w:sz="0" w:space="0" w:color="auto"/>
        <w:right w:val="none" w:sz="0" w:space="0" w:color="auto"/>
      </w:divBdr>
    </w:div>
    <w:div w:id="1429934501">
      <w:bodyDiv w:val="1"/>
      <w:marLeft w:val="0"/>
      <w:marRight w:val="0"/>
      <w:marTop w:val="0"/>
      <w:marBottom w:val="0"/>
      <w:divBdr>
        <w:top w:val="none" w:sz="0" w:space="0" w:color="auto"/>
        <w:left w:val="none" w:sz="0" w:space="0" w:color="auto"/>
        <w:bottom w:val="none" w:sz="0" w:space="0" w:color="auto"/>
        <w:right w:val="none" w:sz="0" w:space="0" w:color="auto"/>
      </w:divBdr>
    </w:div>
    <w:div w:id="1434743142">
      <w:bodyDiv w:val="1"/>
      <w:marLeft w:val="0"/>
      <w:marRight w:val="0"/>
      <w:marTop w:val="0"/>
      <w:marBottom w:val="0"/>
      <w:divBdr>
        <w:top w:val="none" w:sz="0" w:space="0" w:color="auto"/>
        <w:left w:val="none" w:sz="0" w:space="0" w:color="auto"/>
        <w:bottom w:val="none" w:sz="0" w:space="0" w:color="auto"/>
        <w:right w:val="none" w:sz="0" w:space="0" w:color="auto"/>
      </w:divBdr>
    </w:div>
    <w:div w:id="1449658673">
      <w:bodyDiv w:val="1"/>
      <w:marLeft w:val="0"/>
      <w:marRight w:val="0"/>
      <w:marTop w:val="0"/>
      <w:marBottom w:val="0"/>
      <w:divBdr>
        <w:top w:val="none" w:sz="0" w:space="0" w:color="auto"/>
        <w:left w:val="none" w:sz="0" w:space="0" w:color="auto"/>
        <w:bottom w:val="none" w:sz="0" w:space="0" w:color="auto"/>
        <w:right w:val="none" w:sz="0" w:space="0" w:color="auto"/>
      </w:divBdr>
    </w:div>
    <w:div w:id="1450009645">
      <w:bodyDiv w:val="1"/>
      <w:marLeft w:val="0"/>
      <w:marRight w:val="0"/>
      <w:marTop w:val="0"/>
      <w:marBottom w:val="0"/>
      <w:divBdr>
        <w:top w:val="none" w:sz="0" w:space="0" w:color="auto"/>
        <w:left w:val="none" w:sz="0" w:space="0" w:color="auto"/>
        <w:bottom w:val="none" w:sz="0" w:space="0" w:color="auto"/>
        <w:right w:val="none" w:sz="0" w:space="0" w:color="auto"/>
      </w:divBdr>
    </w:div>
    <w:div w:id="1458140796">
      <w:bodyDiv w:val="1"/>
      <w:marLeft w:val="0"/>
      <w:marRight w:val="0"/>
      <w:marTop w:val="0"/>
      <w:marBottom w:val="0"/>
      <w:divBdr>
        <w:top w:val="none" w:sz="0" w:space="0" w:color="auto"/>
        <w:left w:val="none" w:sz="0" w:space="0" w:color="auto"/>
        <w:bottom w:val="none" w:sz="0" w:space="0" w:color="auto"/>
        <w:right w:val="none" w:sz="0" w:space="0" w:color="auto"/>
      </w:divBdr>
    </w:div>
    <w:div w:id="1475172449">
      <w:bodyDiv w:val="1"/>
      <w:marLeft w:val="0"/>
      <w:marRight w:val="0"/>
      <w:marTop w:val="0"/>
      <w:marBottom w:val="0"/>
      <w:divBdr>
        <w:top w:val="none" w:sz="0" w:space="0" w:color="auto"/>
        <w:left w:val="none" w:sz="0" w:space="0" w:color="auto"/>
        <w:bottom w:val="none" w:sz="0" w:space="0" w:color="auto"/>
        <w:right w:val="none" w:sz="0" w:space="0" w:color="auto"/>
      </w:divBdr>
    </w:div>
    <w:div w:id="1476607770">
      <w:bodyDiv w:val="1"/>
      <w:marLeft w:val="0"/>
      <w:marRight w:val="0"/>
      <w:marTop w:val="0"/>
      <w:marBottom w:val="0"/>
      <w:divBdr>
        <w:top w:val="none" w:sz="0" w:space="0" w:color="auto"/>
        <w:left w:val="none" w:sz="0" w:space="0" w:color="auto"/>
        <w:bottom w:val="none" w:sz="0" w:space="0" w:color="auto"/>
        <w:right w:val="none" w:sz="0" w:space="0" w:color="auto"/>
      </w:divBdr>
    </w:div>
    <w:div w:id="1476875074">
      <w:bodyDiv w:val="1"/>
      <w:marLeft w:val="0"/>
      <w:marRight w:val="0"/>
      <w:marTop w:val="0"/>
      <w:marBottom w:val="0"/>
      <w:divBdr>
        <w:top w:val="none" w:sz="0" w:space="0" w:color="auto"/>
        <w:left w:val="none" w:sz="0" w:space="0" w:color="auto"/>
        <w:bottom w:val="none" w:sz="0" w:space="0" w:color="auto"/>
        <w:right w:val="none" w:sz="0" w:space="0" w:color="auto"/>
      </w:divBdr>
    </w:div>
    <w:div w:id="1483888992">
      <w:bodyDiv w:val="1"/>
      <w:marLeft w:val="0"/>
      <w:marRight w:val="0"/>
      <w:marTop w:val="0"/>
      <w:marBottom w:val="0"/>
      <w:divBdr>
        <w:top w:val="none" w:sz="0" w:space="0" w:color="auto"/>
        <w:left w:val="none" w:sz="0" w:space="0" w:color="auto"/>
        <w:bottom w:val="none" w:sz="0" w:space="0" w:color="auto"/>
        <w:right w:val="none" w:sz="0" w:space="0" w:color="auto"/>
      </w:divBdr>
    </w:div>
    <w:div w:id="1489707940">
      <w:bodyDiv w:val="1"/>
      <w:marLeft w:val="0"/>
      <w:marRight w:val="0"/>
      <w:marTop w:val="0"/>
      <w:marBottom w:val="0"/>
      <w:divBdr>
        <w:top w:val="none" w:sz="0" w:space="0" w:color="auto"/>
        <w:left w:val="none" w:sz="0" w:space="0" w:color="auto"/>
        <w:bottom w:val="none" w:sz="0" w:space="0" w:color="auto"/>
        <w:right w:val="none" w:sz="0" w:space="0" w:color="auto"/>
      </w:divBdr>
    </w:div>
    <w:div w:id="1489901774">
      <w:bodyDiv w:val="1"/>
      <w:marLeft w:val="0"/>
      <w:marRight w:val="0"/>
      <w:marTop w:val="0"/>
      <w:marBottom w:val="0"/>
      <w:divBdr>
        <w:top w:val="none" w:sz="0" w:space="0" w:color="auto"/>
        <w:left w:val="none" w:sz="0" w:space="0" w:color="auto"/>
        <w:bottom w:val="none" w:sz="0" w:space="0" w:color="auto"/>
        <w:right w:val="none" w:sz="0" w:space="0" w:color="auto"/>
      </w:divBdr>
    </w:div>
    <w:div w:id="1503085842">
      <w:bodyDiv w:val="1"/>
      <w:marLeft w:val="0"/>
      <w:marRight w:val="0"/>
      <w:marTop w:val="0"/>
      <w:marBottom w:val="0"/>
      <w:divBdr>
        <w:top w:val="none" w:sz="0" w:space="0" w:color="auto"/>
        <w:left w:val="none" w:sz="0" w:space="0" w:color="auto"/>
        <w:bottom w:val="none" w:sz="0" w:space="0" w:color="auto"/>
        <w:right w:val="none" w:sz="0" w:space="0" w:color="auto"/>
      </w:divBdr>
    </w:div>
    <w:div w:id="1503427648">
      <w:bodyDiv w:val="1"/>
      <w:marLeft w:val="0"/>
      <w:marRight w:val="0"/>
      <w:marTop w:val="0"/>
      <w:marBottom w:val="0"/>
      <w:divBdr>
        <w:top w:val="none" w:sz="0" w:space="0" w:color="auto"/>
        <w:left w:val="none" w:sz="0" w:space="0" w:color="auto"/>
        <w:bottom w:val="none" w:sz="0" w:space="0" w:color="auto"/>
        <w:right w:val="none" w:sz="0" w:space="0" w:color="auto"/>
      </w:divBdr>
    </w:div>
    <w:div w:id="1514144189">
      <w:bodyDiv w:val="1"/>
      <w:marLeft w:val="0"/>
      <w:marRight w:val="0"/>
      <w:marTop w:val="0"/>
      <w:marBottom w:val="0"/>
      <w:divBdr>
        <w:top w:val="none" w:sz="0" w:space="0" w:color="auto"/>
        <w:left w:val="none" w:sz="0" w:space="0" w:color="auto"/>
        <w:bottom w:val="none" w:sz="0" w:space="0" w:color="auto"/>
        <w:right w:val="none" w:sz="0" w:space="0" w:color="auto"/>
      </w:divBdr>
    </w:div>
    <w:div w:id="1516574839">
      <w:bodyDiv w:val="1"/>
      <w:marLeft w:val="0"/>
      <w:marRight w:val="0"/>
      <w:marTop w:val="0"/>
      <w:marBottom w:val="0"/>
      <w:divBdr>
        <w:top w:val="none" w:sz="0" w:space="0" w:color="auto"/>
        <w:left w:val="none" w:sz="0" w:space="0" w:color="auto"/>
        <w:bottom w:val="none" w:sz="0" w:space="0" w:color="auto"/>
        <w:right w:val="none" w:sz="0" w:space="0" w:color="auto"/>
      </w:divBdr>
    </w:div>
    <w:div w:id="1520123528">
      <w:bodyDiv w:val="1"/>
      <w:marLeft w:val="0"/>
      <w:marRight w:val="0"/>
      <w:marTop w:val="0"/>
      <w:marBottom w:val="0"/>
      <w:divBdr>
        <w:top w:val="none" w:sz="0" w:space="0" w:color="auto"/>
        <w:left w:val="none" w:sz="0" w:space="0" w:color="auto"/>
        <w:bottom w:val="none" w:sz="0" w:space="0" w:color="auto"/>
        <w:right w:val="none" w:sz="0" w:space="0" w:color="auto"/>
      </w:divBdr>
    </w:div>
    <w:div w:id="1525363857">
      <w:bodyDiv w:val="1"/>
      <w:marLeft w:val="0"/>
      <w:marRight w:val="0"/>
      <w:marTop w:val="0"/>
      <w:marBottom w:val="0"/>
      <w:divBdr>
        <w:top w:val="none" w:sz="0" w:space="0" w:color="auto"/>
        <w:left w:val="none" w:sz="0" w:space="0" w:color="auto"/>
        <w:bottom w:val="none" w:sz="0" w:space="0" w:color="auto"/>
        <w:right w:val="none" w:sz="0" w:space="0" w:color="auto"/>
      </w:divBdr>
    </w:div>
    <w:div w:id="1527253757">
      <w:bodyDiv w:val="1"/>
      <w:marLeft w:val="0"/>
      <w:marRight w:val="0"/>
      <w:marTop w:val="0"/>
      <w:marBottom w:val="0"/>
      <w:divBdr>
        <w:top w:val="none" w:sz="0" w:space="0" w:color="auto"/>
        <w:left w:val="none" w:sz="0" w:space="0" w:color="auto"/>
        <w:bottom w:val="none" w:sz="0" w:space="0" w:color="auto"/>
        <w:right w:val="none" w:sz="0" w:space="0" w:color="auto"/>
      </w:divBdr>
    </w:div>
    <w:div w:id="1541934891">
      <w:bodyDiv w:val="1"/>
      <w:marLeft w:val="0"/>
      <w:marRight w:val="0"/>
      <w:marTop w:val="0"/>
      <w:marBottom w:val="0"/>
      <w:divBdr>
        <w:top w:val="none" w:sz="0" w:space="0" w:color="auto"/>
        <w:left w:val="none" w:sz="0" w:space="0" w:color="auto"/>
        <w:bottom w:val="none" w:sz="0" w:space="0" w:color="auto"/>
        <w:right w:val="none" w:sz="0" w:space="0" w:color="auto"/>
      </w:divBdr>
    </w:div>
    <w:div w:id="1543594936">
      <w:bodyDiv w:val="1"/>
      <w:marLeft w:val="0"/>
      <w:marRight w:val="0"/>
      <w:marTop w:val="0"/>
      <w:marBottom w:val="0"/>
      <w:divBdr>
        <w:top w:val="none" w:sz="0" w:space="0" w:color="auto"/>
        <w:left w:val="none" w:sz="0" w:space="0" w:color="auto"/>
        <w:bottom w:val="none" w:sz="0" w:space="0" w:color="auto"/>
        <w:right w:val="none" w:sz="0" w:space="0" w:color="auto"/>
      </w:divBdr>
    </w:div>
    <w:div w:id="1545289829">
      <w:bodyDiv w:val="1"/>
      <w:marLeft w:val="0"/>
      <w:marRight w:val="0"/>
      <w:marTop w:val="0"/>
      <w:marBottom w:val="0"/>
      <w:divBdr>
        <w:top w:val="none" w:sz="0" w:space="0" w:color="auto"/>
        <w:left w:val="none" w:sz="0" w:space="0" w:color="auto"/>
        <w:bottom w:val="none" w:sz="0" w:space="0" w:color="auto"/>
        <w:right w:val="none" w:sz="0" w:space="0" w:color="auto"/>
      </w:divBdr>
    </w:div>
    <w:div w:id="1547524296">
      <w:bodyDiv w:val="1"/>
      <w:marLeft w:val="0"/>
      <w:marRight w:val="0"/>
      <w:marTop w:val="0"/>
      <w:marBottom w:val="0"/>
      <w:divBdr>
        <w:top w:val="none" w:sz="0" w:space="0" w:color="auto"/>
        <w:left w:val="none" w:sz="0" w:space="0" w:color="auto"/>
        <w:bottom w:val="none" w:sz="0" w:space="0" w:color="auto"/>
        <w:right w:val="none" w:sz="0" w:space="0" w:color="auto"/>
      </w:divBdr>
    </w:div>
    <w:div w:id="1553346034">
      <w:bodyDiv w:val="1"/>
      <w:marLeft w:val="0"/>
      <w:marRight w:val="0"/>
      <w:marTop w:val="0"/>
      <w:marBottom w:val="0"/>
      <w:divBdr>
        <w:top w:val="none" w:sz="0" w:space="0" w:color="auto"/>
        <w:left w:val="none" w:sz="0" w:space="0" w:color="auto"/>
        <w:bottom w:val="none" w:sz="0" w:space="0" w:color="auto"/>
        <w:right w:val="none" w:sz="0" w:space="0" w:color="auto"/>
      </w:divBdr>
    </w:div>
    <w:div w:id="1580820784">
      <w:bodyDiv w:val="1"/>
      <w:marLeft w:val="0"/>
      <w:marRight w:val="0"/>
      <w:marTop w:val="0"/>
      <w:marBottom w:val="0"/>
      <w:divBdr>
        <w:top w:val="none" w:sz="0" w:space="0" w:color="auto"/>
        <w:left w:val="none" w:sz="0" w:space="0" w:color="auto"/>
        <w:bottom w:val="none" w:sz="0" w:space="0" w:color="auto"/>
        <w:right w:val="none" w:sz="0" w:space="0" w:color="auto"/>
      </w:divBdr>
    </w:div>
    <w:div w:id="1594167648">
      <w:bodyDiv w:val="1"/>
      <w:marLeft w:val="0"/>
      <w:marRight w:val="0"/>
      <w:marTop w:val="0"/>
      <w:marBottom w:val="0"/>
      <w:divBdr>
        <w:top w:val="none" w:sz="0" w:space="0" w:color="auto"/>
        <w:left w:val="none" w:sz="0" w:space="0" w:color="auto"/>
        <w:bottom w:val="none" w:sz="0" w:space="0" w:color="auto"/>
        <w:right w:val="none" w:sz="0" w:space="0" w:color="auto"/>
      </w:divBdr>
    </w:div>
    <w:div w:id="1601907193">
      <w:bodyDiv w:val="1"/>
      <w:marLeft w:val="0"/>
      <w:marRight w:val="0"/>
      <w:marTop w:val="0"/>
      <w:marBottom w:val="0"/>
      <w:divBdr>
        <w:top w:val="none" w:sz="0" w:space="0" w:color="auto"/>
        <w:left w:val="none" w:sz="0" w:space="0" w:color="auto"/>
        <w:bottom w:val="none" w:sz="0" w:space="0" w:color="auto"/>
        <w:right w:val="none" w:sz="0" w:space="0" w:color="auto"/>
      </w:divBdr>
    </w:div>
    <w:div w:id="1603535516">
      <w:bodyDiv w:val="1"/>
      <w:marLeft w:val="0"/>
      <w:marRight w:val="0"/>
      <w:marTop w:val="0"/>
      <w:marBottom w:val="0"/>
      <w:divBdr>
        <w:top w:val="none" w:sz="0" w:space="0" w:color="auto"/>
        <w:left w:val="none" w:sz="0" w:space="0" w:color="auto"/>
        <w:bottom w:val="none" w:sz="0" w:space="0" w:color="auto"/>
        <w:right w:val="none" w:sz="0" w:space="0" w:color="auto"/>
      </w:divBdr>
    </w:div>
    <w:div w:id="1604876517">
      <w:bodyDiv w:val="1"/>
      <w:marLeft w:val="0"/>
      <w:marRight w:val="0"/>
      <w:marTop w:val="0"/>
      <w:marBottom w:val="0"/>
      <w:divBdr>
        <w:top w:val="none" w:sz="0" w:space="0" w:color="auto"/>
        <w:left w:val="none" w:sz="0" w:space="0" w:color="auto"/>
        <w:bottom w:val="none" w:sz="0" w:space="0" w:color="auto"/>
        <w:right w:val="none" w:sz="0" w:space="0" w:color="auto"/>
      </w:divBdr>
    </w:div>
    <w:div w:id="1614708662">
      <w:bodyDiv w:val="1"/>
      <w:marLeft w:val="0"/>
      <w:marRight w:val="0"/>
      <w:marTop w:val="0"/>
      <w:marBottom w:val="0"/>
      <w:divBdr>
        <w:top w:val="none" w:sz="0" w:space="0" w:color="auto"/>
        <w:left w:val="none" w:sz="0" w:space="0" w:color="auto"/>
        <w:bottom w:val="none" w:sz="0" w:space="0" w:color="auto"/>
        <w:right w:val="none" w:sz="0" w:space="0" w:color="auto"/>
      </w:divBdr>
    </w:div>
    <w:div w:id="1619874060">
      <w:bodyDiv w:val="1"/>
      <w:marLeft w:val="0"/>
      <w:marRight w:val="0"/>
      <w:marTop w:val="0"/>
      <w:marBottom w:val="0"/>
      <w:divBdr>
        <w:top w:val="none" w:sz="0" w:space="0" w:color="auto"/>
        <w:left w:val="none" w:sz="0" w:space="0" w:color="auto"/>
        <w:bottom w:val="none" w:sz="0" w:space="0" w:color="auto"/>
        <w:right w:val="none" w:sz="0" w:space="0" w:color="auto"/>
      </w:divBdr>
    </w:div>
    <w:div w:id="1620792370">
      <w:bodyDiv w:val="1"/>
      <w:marLeft w:val="0"/>
      <w:marRight w:val="0"/>
      <w:marTop w:val="0"/>
      <w:marBottom w:val="0"/>
      <w:divBdr>
        <w:top w:val="none" w:sz="0" w:space="0" w:color="auto"/>
        <w:left w:val="none" w:sz="0" w:space="0" w:color="auto"/>
        <w:bottom w:val="none" w:sz="0" w:space="0" w:color="auto"/>
        <w:right w:val="none" w:sz="0" w:space="0" w:color="auto"/>
      </w:divBdr>
    </w:div>
    <w:div w:id="1622614434">
      <w:bodyDiv w:val="1"/>
      <w:marLeft w:val="0"/>
      <w:marRight w:val="0"/>
      <w:marTop w:val="0"/>
      <w:marBottom w:val="0"/>
      <w:divBdr>
        <w:top w:val="none" w:sz="0" w:space="0" w:color="auto"/>
        <w:left w:val="none" w:sz="0" w:space="0" w:color="auto"/>
        <w:bottom w:val="none" w:sz="0" w:space="0" w:color="auto"/>
        <w:right w:val="none" w:sz="0" w:space="0" w:color="auto"/>
      </w:divBdr>
    </w:div>
    <w:div w:id="1627391662">
      <w:bodyDiv w:val="1"/>
      <w:marLeft w:val="0"/>
      <w:marRight w:val="0"/>
      <w:marTop w:val="0"/>
      <w:marBottom w:val="0"/>
      <w:divBdr>
        <w:top w:val="none" w:sz="0" w:space="0" w:color="auto"/>
        <w:left w:val="none" w:sz="0" w:space="0" w:color="auto"/>
        <w:bottom w:val="none" w:sz="0" w:space="0" w:color="auto"/>
        <w:right w:val="none" w:sz="0" w:space="0" w:color="auto"/>
      </w:divBdr>
    </w:div>
    <w:div w:id="1644699737">
      <w:bodyDiv w:val="1"/>
      <w:marLeft w:val="0"/>
      <w:marRight w:val="0"/>
      <w:marTop w:val="0"/>
      <w:marBottom w:val="0"/>
      <w:divBdr>
        <w:top w:val="none" w:sz="0" w:space="0" w:color="auto"/>
        <w:left w:val="none" w:sz="0" w:space="0" w:color="auto"/>
        <w:bottom w:val="none" w:sz="0" w:space="0" w:color="auto"/>
        <w:right w:val="none" w:sz="0" w:space="0" w:color="auto"/>
      </w:divBdr>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
    <w:div w:id="1702314403">
      <w:bodyDiv w:val="1"/>
      <w:marLeft w:val="0"/>
      <w:marRight w:val="0"/>
      <w:marTop w:val="0"/>
      <w:marBottom w:val="0"/>
      <w:divBdr>
        <w:top w:val="none" w:sz="0" w:space="0" w:color="auto"/>
        <w:left w:val="none" w:sz="0" w:space="0" w:color="auto"/>
        <w:bottom w:val="none" w:sz="0" w:space="0" w:color="auto"/>
        <w:right w:val="none" w:sz="0" w:space="0" w:color="auto"/>
      </w:divBdr>
    </w:div>
    <w:div w:id="1706058874">
      <w:bodyDiv w:val="1"/>
      <w:marLeft w:val="0"/>
      <w:marRight w:val="0"/>
      <w:marTop w:val="0"/>
      <w:marBottom w:val="0"/>
      <w:divBdr>
        <w:top w:val="none" w:sz="0" w:space="0" w:color="auto"/>
        <w:left w:val="none" w:sz="0" w:space="0" w:color="auto"/>
        <w:bottom w:val="none" w:sz="0" w:space="0" w:color="auto"/>
        <w:right w:val="none" w:sz="0" w:space="0" w:color="auto"/>
      </w:divBdr>
    </w:div>
    <w:div w:id="1708524941">
      <w:bodyDiv w:val="1"/>
      <w:marLeft w:val="0"/>
      <w:marRight w:val="0"/>
      <w:marTop w:val="0"/>
      <w:marBottom w:val="0"/>
      <w:divBdr>
        <w:top w:val="none" w:sz="0" w:space="0" w:color="auto"/>
        <w:left w:val="none" w:sz="0" w:space="0" w:color="auto"/>
        <w:bottom w:val="none" w:sz="0" w:space="0" w:color="auto"/>
        <w:right w:val="none" w:sz="0" w:space="0" w:color="auto"/>
      </w:divBdr>
    </w:div>
    <w:div w:id="1717319126">
      <w:bodyDiv w:val="1"/>
      <w:marLeft w:val="0"/>
      <w:marRight w:val="0"/>
      <w:marTop w:val="0"/>
      <w:marBottom w:val="0"/>
      <w:divBdr>
        <w:top w:val="none" w:sz="0" w:space="0" w:color="auto"/>
        <w:left w:val="none" w:sz="0" w:space="0" w:color="auto"/>
        <w:bottom w:val="none" w:sz="0" w:space="0" w:color="auto"/>
        <w:right w:val="none" w:sz="0" w:space="0" w:color="auto"/>
      </w:divBdr>
    </w:div>
    <w:div w:id="1732923102">
      <w:bodyDiv w:val="1"/>
      <w:marLeft w:val="0"/>
      <w:marRight w:val="0"/>
      <w:marTop w:val="0"/>
      <w:marBottom w:val="0"/>
      <w:divBdr>
        <w:top w:val="none" w:sz="0" w:space="0" w:color="auto"/>
        <w:left w:val="none" w:sz="0" w:space="0" w:color="auto"/>
        <w:bottom w:val="none" w:sz="0" w:space="0" w:color="auto"/>
        <w:right w:val="none" w:sz="0" w:space="0" w:color="auto"/>
      </w:divBdr>
    </w:div>
    <w:div w:id="1745764299">
      <w:bodyDiv w:val="1"/>
      <w:marLeft w:val="0"/>
      <w:marRight w:val="0"/>
      <w:marTop w:val="0"/>
      <w:marBottom w:val="0"/>
      <w:divBdr>
        <w:top w:val="none" w:sz="0" w:space="0" w:color="auto"/>
        <w:left w:val="none" w:sz="0" w:space="0" w:color="auto"/>
        <w:bottom w:val="none" w:sz="0" w:space="0" w:color="auto"/>
        <w:right w:val="none" w:sz="0" w:space="0" w:color="auto"/>
      </w:divBdr>
    </w:div>
    <w:div w:id="1747874701">
      <w:bodyDiv w:val="1"/>
      <w:marLeft w:val="0"/>
      <w:marRight w:val="0"/>
      <w:marTop w:val="0"/>
      <w:marBottom w:val="0"/>
      <w:divBdr>
        <w:top w:val="none" w:sz="0" w:space="0" w:color="auto"/>
        <w:left w:val="none" w:sz="0" w:space="0" w:color="auto"/>
        <w:bottom w:val="none" w:sz="0" w:space="0" w:color="auto"/>
        <w:right w:val="none" w:sz="0" w:space="0" w:color="auto"/>
      </w:divBdr>
    </w:div>
    <w:div w:id="1768502690">
      <w:bodyDiv w:val="1"/>
      <w:marLeft w:val="0"/>
      <w:marRight w:val="0"/>
      <w:marTop w:val="0"/>
      <w:marBottom w:val="0"/>
      <w:divBdr>
        <w:top w:val="none" w:sz="0" w:space="0" w:color="auto"/>
        <w:left w:val="none" w:sz="0" w:space="0" w:color="auto"/>
        <w:bottom w:val="none" w:sz="0" w:space="0" w:color="auto"/>
        <w:right w:val="none" w:sz="0" w:space="0" w:color="auto"/>
      </w:divBdr>
    </w:div>
    <w:div w:id="1786342658">
      <w:bodyDiv w:val="1"/>
      <w:marLeft w:val="0"/>
      <w:marRight w:val="0"/>
      <w:marTop w:val="0"/>
      <w:marBottom w:val="0"/>
      <w:divBdr>
        <w:top w:val="none" w:sz="0" w:space="0" w:color="auto"/>
        <w:left w:val="none" w:sz="0" w:space="0" w:color="auto"/>
        <w:bottom w:val="none" w:sz="0" w:space="0" w:color="auto"/>
        <w:right w:val="none" w:sz="0" w:space="0" w:color="auto"/>
      </w:divBdr>
    </w:div>
    <w:div w:id="1786464150">
      <w:bodyDiv w:val="1"/>
      <w:marLeft w:val="0"/>
      <w:marRight w:val="0"/>
      <w:marTop w:val="0"/>
      <w:marBottom w:val="0"/>
      <w:divBdr>
        <w:top w:val="none" w:sz="0" w:space="0" w:color="auto"/>
        <w:left w:val="none" w:sz="0" w:space="0" w:color="auto"/>
        <w:bottom w:val="none" w:sz="0" w:space="0" w:color="auto"/>
        <w:right w:val="none" w:sz="0" w:space="0" w:color="auto"/>
      </w:divBdr>
    </w:div>
    <w:div w:id="1792672739">
      <w:bodyDiv w:val="1"/>
      <w:marLeft w:val="0"/>
      <w:marRight w:val="0"/>
      <w:marTop w:val="0"/>
      <w:marBottom w:val="0"/>
      <w:divBdr>
        <w:top w:val="none" w:sz="0" w:space="0" w:color="auto"/>
        <w:left w:val="none" w:sz="0" w:space="0" w:color="auto"/>
        <w:bottom w:val="none" w:sz="0" w:space="0" w:color="auto"/>
        <w:right w:val="none" w:sz="0" w:space="0" w:color="auto"/>
      </w:divBdr>
    </w:div>
    <w:div w:id="1793792349">
      <w:bodyDiv w:val="1"/>
      <w:marLeft w:val="0"/>
      <w:marRight w:val="0"/>
      <w:marTop w:val="0"/>
      <w:marBottom w:val="0"/>
      <w:divBdr>
        <w:top w:val="none" w:sz="0" w:space="0" w:color="auto"/>
        <w:left w:val="none" w:sz="0" w:space="0" w:color="auto"/>
        <w:bottom w:val="none" w:sz="0" w:space="0" w:color="auto"/>
        <w:right w:val="none" w:sz="0" w:space="0" w:color="auto"/>
      </w:divBdr>
    </w:div>
    <w:div w:id="1796871593">
      <w:bodyDiv w:val="1"/>
      <w:marLeft w:val="0"/>
      <w:marRight w:val="0"/>
      <w:marTop w:val="0"/>
      <w:marBottom w:val="0"/>
      <w:divBdr>
        <w:top w:val="none" w:sz="0" w:space="0" w:color="auto"/>
        <w:left w:val="none" w:sz="0" w:space="0" w:color="auto"/>
        <w:bottom w:val="none" w:sz="0" w:space="0" w:color="auto"/>
        <w:right w:val="none" w:sz="0" w:space="0" w:color="auto"/>
      </w:divBdr>
    </w:div>
    <w:div w:id="1797526847">
      <w:bodyDiv w:val="1"/>
      <w:marLeft w:val="0"/>
      <w:marRight w:val="0"/>
      <w:marTop w:val="0"/>
      <w:marBottom w:val="0"/>
      <w:divBdr>
        <w:top w:val="none" w:sz="0" w:space="0" w:color="auto"/>
        <w:left w:val="none" w:sz="0" w:space="0" w:color="auto"/>
        <w:bottom w:val="none" w:sz="0" w:space="0" w:color="auto"/>
        <w:right w:val="none" w:sz="0" w:space="0" w:color="auto"/>
      </w:divBdr>
    </w:div>
    <w:div w:id="1811239511">
      <w:bodyDiv w:val="1"/>
      <w:marLeft w:val="0"/>
      <w:marRight w:val="0"/>
      <w:marTop w:val="0"/>
      <w:marBottom w:val="0"/>
      <w:divBdr>
        <w:top w:val="none" w:sz="0" w:space="0" w:color="auto"/>
        <w:left w:val="none" w:sz="0" w:space="0" w:color="auto"/>
        <w:bottom w:val="none" w:sz="0" w:space="0" w:color="auto"/>
        <w:right w:val="none" w:sz="0" w:space="0" w:color="auto"/>
      </w:divBdr>
    </w:div>
    <w:div w:id="1838302582">
      <w:bodyDiv w:val="1"/>
      <w:marLeft w:val="0"/>
      <w:marRight w:val="0"/>
      <w:marTop w:val="0"/>
      <w:marBottom w:val="0"/>
      <w:divBdr>
        <w:top w:val="none" w:sz="0" w:space="0" w:color="auto"/>
        <w:left w:val="none" w:sz="0" w:space="0" w:color="auto"/>
        <w:bottom w:val="none" w:sz="0" w:space="0" w:color="auto"/>
        <w:right w:val="none" w:sz="0" w:space="0" w:color="auto"/>
      </w:divBdr>
    </w:div>
    <w:div w:id="1844584027">
      <w:bodyDiv w:val="1"/>
      <w:marLeft w:val="0"/>
      <w:marRight w:val="0"/>
      <w:marTop w:val="0"/>
      <w:marBottom w:val="0"/>
      <w:divBdr>
        <w:top w:val="none" w:sz="0" w:space="0" w:color="auto"/>
        <w:left w:val="none" w:sz="0" w:space="0" w:color="auto"/>
        <w:bottom w:val="none" w:sz="0" w:space="0" w:color="auto"/>
        <w:right w:val="none" w:sz="0" w:space="0" w:color="auto"/>
      </w:divBdr>
    </w:div>
    <w:div w:id="1846280387">
      <w:bodyDiv w:val="1"/>
      <w:marLeft w:val="0"/>
      <w:marRight w:val="0"/>
      <w:marTop w:val="0"/>
      <w:marBottom w:val="0"/>
      <w:divBdr>
        <w:top w:val="none" w:sz="0" w:space="0" w:color="auto"/>
        <w:left w:val="none" w:sz="0" w:space="0" w:color="auto"/>
        <w:bottom w:val="none" w:sz="0" w:space="0" w:color="auto"/>
        <w:right w:val="none" w:sz="0" w:space="0" w:color="auto"/>
      </w:divBdr>
    </w:div>
    <w:div w:id="1860925581">
      <w:bodyDiv w:val="1"/>
      <w:marLeft w:val="0"/>
      <w:marRight w:val="0"/>
      <w:marTop w:val="0"/>
      <w:marBottom w:val="0"/>
      <w:divBdr>
        <w:top w:val="none" w:sz="0" w:space="0" w:color="auto"/>
        <w:left w:val="none" w:sz="0" w:space="0" w:color="auto"/>
        <w:bottom w:val="none" w:sz="0" w:space="0" w:color="auto"/>
        <w:right w:val="none" w:sz="0" w:space="0" w:color="auto"/>
      </w:divBdr>
    </w:div>
    <w:div w:id="1867474752">
      <w:bodyDiv w:val="1"/>
      <w:marLeft w:val="0"/>
      <w:marRight w:val="0"/>
      <w:marTop w:val="0"/>
      <w:marBottom w:val="0"/>
      <w:divBdr>
        <w:top w:val="none" w:sz="0" w:space="0" w:color="auto"/>
        <w:left w:val="none" w:sz="0" w:space="0" w:color="auto"/>
        <w:bottom w:val="none" w:sz="0" w:space="0" w:color="auto"/>
        <w:right w:val="none" w:sz="0" w:space="0" w:color="auto"/>
      </w:divBdr>
    </w:div>
    <w:div w:id="1882863204">
      <w:bodyDiv w:val="1"/>
      <w:marLeft w:val="0"/>
      <w:marRight w:val="0"/>
      <w:marTop w:val="0"/>
      <w:marBottom w:val="0"/>
      <w:divBdr>
        <w:top w:val="none" w:sz="0" w:space="0" w:color="auto"/>
        <w:left w:val="none" w:sz="0" w:space="0" w:color="auto"/>
        <w:bottom w:val="none" w:sz="0" w:space="0" w:color="auto"/>
        <w:right w:val="none" w:sz="0" w:space="0" w:color="auto"/>
      </w:divBdr>
    </w:div>
    <w:div w:id="1893345099">
      <w:bodyDiv w:val="1"/>
      <w:marLeft w:val="0"/>
      <w:marRight w:val="0"/>
      <w:marTop w:val="0"/>
      <w:marBottom w:val="0"/>
      <w:divBdr>
        <w:top w:val="none" w:sz="0" w:space="0" w:color="auto"/>
        <w:left w:val="none" w:sz="0" w:space="0" w:color="auto"/>
        <w:bottom w:val="none" w:sz="0" w:space="0" w:color="auto"/>
        <w:right w:val="none" w:sz="0" w:space="0" w:color="auto"/>
      </w:divBdr>
    </w:div>
    <w:div w:id="1896699933">
      <w:bodyDiv w:val="1"/>
      <w:marLeft w:val="0"/>
      <w:marRight w:val="0"/>
      <w:marTop w:val="0"/>
      <w:marBottom w:val="0"/>
      <w:divBdr>
        <w:top w:val="none" w:sz="0" w:space="0" w:color="auto"/>
        <w:left w:val="none" w:sz="0" w:space="0" w:color="auto"/>
        <w:bottom w:val="none" w:sz="0" w:space="0" w:color="auto"/>
        <w:right w:val="none" w:sz="0" w:space="0" w:color="auto"/>
      </w:divBdr>
    </w:div>
    <w:div w:id="1930262567">
      <w:bodyDiv w:val="1"/>
      <w:marLeft w:val="0"/>
      <w:marRight w:val="0"/>
      <w:marTop w:val="0"/>
      <w:marBottom w:val="0"/>
      <w:divBdr>
        <w:top w:val="none" w:sz="0" w:space="0" w:color="auto"/>
        <w:left w:val="none" w:sz="0" w:space="0" w:color="auto"/>
        <w:bottom w:val="none" w:sz="0" w:space="0" w:color="auto"/>
        <w:right w:val="none" w:sz="0" w:space="0" w:color="auto"/>
      </w:divBdr>
    </w:div>
    <w:div w:id="1933851329">
      <w:bodyDiv w:val="1"/>
      <w:marLeft w:val="0"/>
      <w:marRight w:val="0"/>
      <w:marTop w:val="0"/>
      <w:marBottom w:val="0"/>
      <w:divBdr>
        <w:top w:val="none" w:sz="0" w:space="0" w:color="auto"/>
        <w:left w:val="none" w:sz="0" w:space="0" w:color="auto"/>
        <w:bottom w:val="none" w:sz="0" w:space="0" w:color="auto"/>
        <w:right w:val="none" w:sz="0" w:space="0" w:color="auto"/>
      </w:divBdr>
    </w:div>
    <w:div w:id="1935236166">
      <w:bodyDiv w:val="1"/>
      <w:marLeft w:val="0"/>
      <w:marRight w:val="0"/>
      <w:marTop w:val="0"/>
      <w:marBottom w:val="0"/>
      <w:divBdr>
        <w:top w:val="none" w:sz="0" w:space="0" w:color="auto"/>
        <w:left w:val="none" w:sz="0" w:space="0" w:color="auto"/>
        <w:bottom w:val="none" w:sz="0" w:space="0" w:color="auto"/>
        <w:right w:val="none" w:sz="0" w:space="0" w:color="auto"/>
      </w:divBdr>
    </w:div>
    <w:div w:id="1939946578">
      <w:bodyDiv w:val="1"/>
      <w:marLeft w:val="0"/>
      <w:marRight w:val="0"/>
      <w:marTop w:val="0"/>
      <w:marBottom w:val="0"/>
      <w:divBdr>
        <w:top w:val="none" w:sz="0" w:space="0" w:color="auto"/>
        <w:left w:val="none" w:sz="0" w:space="0" w:color="auto"/>
        <w:bottom w:val="none" w:sz="0" w:space="0" w:color="auto"/>
        <w:right w:val="none" w:sz="0" w:space="0" w:color="auto"/>
      </w:divBdr>
    </w:div>
    <w:div w:id="1942373605">
      <w:bodyDiv w:val="1"/>
      <w:marLeft w:val="0"/>
      <w:marRight w:val="0"/>
      <w:marTop w:val="0"/>
      <w:marBottom w:val="0"/>
      <w:divBdr>
        <w:top w:val="none" w:sz="0" w:space="0" w:color="auto"/>
        <w:left w:val="none" w:sz="0" w:space="0" w:color="auto"/>
        <w:bottom w:val="none" w:sz="0" w:space="0" w:color="auto"/>
        <w:right w:val="none" w:sz="0" w:space="0" w:color="auto"/>
      </w:divBdr>
    </w:div>
    <w:div w:id="1947498075">
      <w:bodyDiv w:val="1"/>
      <w:marLeft w:val="0"/>
      <w:marRight w:val="0"/>
      <w:marTop w:val="0"/>
      <w:marBottom w:val="0"/>
      <w:divBdr>
        <w:top w:val="none" w:sz="0" w:space="0" w:color="auto"/>
        <w:left w:val="none" w:sz="0" w:space="0" w:color="auto"/>
        <w:bottom w:val="none" w:sz="0" w:space="0" w:color="auto"/>
        <w:right w:val="none" w:sz="0" w:space="0" w:color="auto"/>
      </w:divBdr>
    </w:div>
    <w:div w:id="1950114260">
      <w:bodyDiv w:val="1"/>
      <w:marLeft w:val="0"/>
      <w:marRight w:val="0"/>
      <w:marTop w:val="0"/>
      <w:marBottom w:val="0"/>
      <w:divBdr>
        <w:top w:val="none" w:sz="0" w:space="0" w:color="auto"/>
        <w:left w:val="none" w:sz="0" w:space="0" w:color="auto"/>
        <w:bottom w:val="none" w:sz="0" w:space="0" w:color="auto"/>
        <w:right w:val="none" w:sz="0" w:space="0" w:color="auto"/>
      </w:divBdr>
    </w:div>
    <w:div w:id="1963342925">
      <w:bodyDiv w:val="1"/>
      <w:marLeft w:val="0"/>
      <w:marRight w:val="0"/>
      <w:marTop w:val="0"/>
      <w:marBottom w:val="0"/>
      <w:divBdr>
        <w:top w:val="none" w:sz="0" w:space="0" w:color="auto"/>
        <w:left w:val="none" w:sz="0" w:space="0" w:color="auto"/>
        <w:bottom w:val="none" w:sz="0" w:space="0" w:color="auto"/>
        <w:right w:val="none" w:sz="0" w:space="0" w:color="auto"/>
      </w:divBdr>
    </w:div>
    <w:div w:id="1975670973">
      <w:bodyDiv w:val="1"/>
      <w:marLeft w:val="0"/>
      <w:marRight w:val="0"/>
      <w:marTop w:val="0"/>
      <w:marBottom w:val="0"/>
      <w:divBdr>
        <w:top w:val="none" w:sz="0" w:space="0" w:color="auto"/>
        <w:left w:val="none" w:sz="0" w:space="0" w:color="auto"/>
        <w:bottom w:val="none" w:sz="0" w:space="0" w:color="auto"/>
        <w:right w:val="none" w:sz="0" w:space="0" w:color="auto"/>
      </w:divBdr>
    </w:div>
    <w:div w:id="1994986439">
      <w:bodyDiv w:val="1"/>
      <w:marLeft w:val="0"/>
      <w:marRight w:val="0"/>
      <w:marTop w:val="0"/>
      <w:marBottom w:val="0"/>
      <w:divBdr>
        <w:top w:val="none" w:sz="0" w:space="0" w:color="auto"/>
        <w:left w:val="none" w:sz="0" w:space="0" w:color="auto"/>
        <w:bottom w:val="none" w:sz="0" w:space="0" w:color="auto"/>
        <w:right w:val="none" w:sz="0" w:space="0" w:color="auto"/>
      </w:divBdr>
    </w:div>
    <w:div w:id="2005433229">
      <w:bodyDiv w:val="1"/>
      <w:marLeft w:val="0"/>
      <w:marRight w:val="0"/>
      <w:marTop w:val="0"/>
      <w:marBottom w:val="0"/>
      <w:divBdr>
        <w:top w:val="none" w:sz="0" w:space="0" w:color="auto"/>
        <w:left w:val="none" w:sz="0" w:space="0" w:color="auto"/>
        <w:bottom w:val="none" w:sz="0" w:space="0" w:color="auto"/>
        <w:right w:val="none" w:sz="0" w:space="0" w:color="auto"/>
      </w:divBdr>
    </w:div>
    <w:div w:id="2019112118">
      <w:bodyDiv w:val="1"/>
      <w:marLeft w:val="0"/>
      <w:marRight w:val="0"/>
      <w:marTop w:val="0"/>
      <w:marBottom w:val="0"/>
      <w:divBdr>
        <w:top w:val="none" w:sz="0" w:space="0" w:color="auto"/>
        <w:left w:val="none" w:sz="0" w:space="0" w:color="auto"/>
        <w:bottom w:val="none" w:sz="0" w:space="0" w:color="auto"/>
        <w:right w:val="none" w:sz="0" w:space="0" w:color="auto"/>
      </w:divBdr>
    </w:div>
    <w:div w:id="2026010407">
      <w:bodyDiv w:val="1"/>
      <w:marLeft w:val="0"/>
      <w:marRight w:val="0"/>
      <w:marTop w:val="0"/>
      <w:marBottom w:val="0"/>
      <w:divBdr>
        <w:top w:val="none" w:sz="0" w:space="0" w:color="auto"/>
        <w:left w:val="none" w:sz="0" w:space="0" w:color="auto"/>
        <w:bottom w:val="none" w:sz="0" w:space="0" w:color="auto"/>
        <w:right w:val="none" w:sz="0" w:space="0" w:color="auto"/>
      </w:divBdr>
    </w:div>
    <w:div w:id="2039119442">
      <w:bodyDiv w:val="1"/>
      <w:marLeft w:val="0"/>
      <w:marRight w:val="0"/>
      <w:marTop w:val="0"/>
      <w:marBottom w:val="0"/>
      <w:divBdr>
        <w:top w:val="none" w:sz="0" w:space="0" w:color="auto"/>
        <w:left w:val="none" w:sz="0" w:space="0" w:color="auto"/>
        <w:bottom w:val="none" w:sz="0" w:space="0" w:color="auto"/>
        <w:right w:val="none" w:sz="0" w:space="0" w:color="auto"/>
      </w:divBdr>
    </w:div>
    <w:div w:id="2080714344">
      <w:bodyDiv w:val="1"/>
      <w:marLeft w:val="0"/>
      <w:marRight w:val="0"/>
      <w:marTop w:val="0"/>
      <w:marBottom w:val="0"/>
      <w:divBdr>
        <w:top w:val="none" w:sz="0" w:space="0" w:color="auto"/>
        <w:left w:val="none" w:sz="0" w:space="0" w:color="auto"/>
        <w:bottom w:val="none" w:sz="0" w:space="0" w:color="auto"/>
        <w:right w:val="none" w:sz="0" w:space="0" w:color="auto"/>
      </w:divBdr>
    </w:div>
    <w:div w:id="2086755906">
      <w:bodyDiv w:val="1"/>
      <w:marLeft w:val="0"/>
      <w:marRight w:val="0"/>
      <w:marTop w:val="0"/>
      <w:marBottom w:val="0"/>
      <w:divBdr>
        <w:top w:val="none" w:sz="0" w:space="0" w:color="auto"/>
        <w:left w:val="none" w:sz="0" w:space="0" w:color="auto"/>
        <w:bottom w:val="none" w:sz="0" w:space="0" w:color="auto"/>
        <w:right w:val="none" w:sz="0" w:space="0" w:color="auto"/>
      </w:divBdr>
    </w:div>
    <w:div w:id="2109423768">
      <w:bodyDiv w:val="1"/>
      <w:marLeft w:val="0"/>
      <w:marRight w:val="0"/>
      <w:marTop w:val="0"/>
      <w:marBottom w:val="0"/>
      <w:divBdr>
        <w:top w:val="none" w:sz="0" w:space="0" w:color="auto"/>
        <w:left w:val="none" w:sz="0" w:space="0" w:color="auto"/>
        <w:bottom w:val="none" w:sz="0" w:space="0" w:color="auto"/>
        <w:right w:val="none" w:sz="0" w:space="0" w:color="auto"/>
      </w:divBdr>
    </w:div>
    <w:div w:id="2114129096">
      <w:bodyDiv w:val="1"/>
      <w:marLeft w:val="0"/>
      <w:marRight w:val="0"/>
      <w:marTop w:val="0"/>
      <w:marBottom w:val="0"/>
      <w:divBdr>
        <w:top w:val="none" w:sz="0" w:space="0" w:color="auto"/>
        <w:left w:val="none" w:sz="0" w:space="0" w:color="auto"/>
        <w:bottom w:val="none" w:sz="0" w:space="0" w:color="auto"/>
        <w:right w:val="none" w:sz="0" w:space="0" w:color="auto"/>
      </w:divBdr>
    </w:div>
    <w:div w:id="2117208281">
      <w:bodyDiv w:val="1"/>
      <w:marLeft w:val="0"/>
      <w:marRight w:val="0"/>
      <w:marTop w:val="0"/>
      <w:marBottom w:val="0"/>
      <w:divBdr>
        <w:top w:val="none" w:sz="0" w:space="0" w:color="auto"/>
        <w:left w:val="none" w:sz="0" w:space="0" w:color="auto"/>
        <w:bottom w:val="none" w:sz="0" w:space="0" w:color="auto"/>
        <w:right w:val="none" w:sz="0" w:space="0" w:color="auto"/>
      </w:divBdr>
    </w:div>
    <w:div w:id="2122147683">
      <w:bodyDiv w:val="1"/>
      <w:marLeft w:val="0"/>
      <w:marRight w:val="0"/>
      <w:marTop w:val="0"/>
      <w:marBottom w:val="0"/>
      <w:divBdr>
        <w:top w:val="none" w:sz="0" w:space="0" w:color="auto"/>
        <w:left w:val="none" w:sz="0" w:space="0" w:color="auto"/>
        <w:bottom w:val="none" w:sz="0" w:space="0" w:color="auto"/>
        <w:right w:val="none" w:sz="0" w:space="0" w:color="auto"/>
      </w:divBdr>
    </w:div>
    <w:div w:id="2123257536">
      <w:bodyDiv w:val="1"/>
      <w:marLeft w:val="0"/>
      <w:marRight w:val="0"/>
      <w:marTop w:val="0"/>
      <w:marBottom w:val="0"/>
      <w:divBdr>
        <w:top w:val="none" w:sz="0" w:space="0" w:color="auto"/>
        <w:left w:val="none" w:sz="0" w:space="0" w:color="auto"/>
        <w:bottom w:val="none" w:sz="0" w:space="0" w:color="auto"/>
        <w:right w:val="none" w:sz="0" w:space="0" w:color="auto"/>
      </w:divBdr>
    </w:div>
    <w:div w:id="21335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illner\Desktop\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592356833479991E-2"/>
          <c:y val="0.28746862324027678"/>
          <c:w val="0.80339874061460748"/>
          <c:h val="0.70173371510379379"/>
        </c:manualLayout>
      </c:layout>
      <c:pie3DChart>
        <c:varyColors val="1"/>
        <c:ser>
          <c:idx val="0"/>
          <c:order val="0"/>
          <c:spPr>
            <a:ln>
              <a:solidFill>
                <a:schemeClr val="accent5">
                  <a:lumMod val="50000"/>
                </a:schemeClr>
              </a:solidFill>
            </a:ln>
          </c:spPr>
          <c:dPt>
            <c:idx val="0"/>
            <c:bubble3D val="0"/>
            <c:spPr>
              <a:solidFill>
                <a:schemeClr val="accent1"/>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1-5262-41BA-ADD5-E8859AA29E83}"/>
              </c:ext>
            </c:extLst>
          </c:dPt>
          <c:dPt>
            <c:idx val="1"/>
            <c:bubble3D val="0"/>
            <c:spPr>
              <a:solidFill>
                <a:schemeClr val="accent2"/>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3-5262-41BA-ADD5-E8859AA29E83}"/>
              </c:ext>
            </c:extLst>
          </c:dPt>
          <c:dPt>
            <c:idx val="2"/>
            <c:bubble3D val="0"/>
            <c:spPr>
              <a:solidFill>
                <a:srgbClr val="990099"/>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5-5262-41BA-ADD5-E8859AA29E83}"/>
              </c:ext>
            </c:extLst>
          </c:dPt>
          <c:dPt>
            <c:idx val="3"/>
            <c:bubble3D val="0"/>
            <c:spPr>
              <a:solidFill>
                <a:schemeClr val="accent4"/>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7-5262-41BA-ADD5-E8859AA29E83}"/>
              </c:ext>
            </c:extLst>
          </c:dPt>
          <c:dPt>
            <c:idx val="4"/>
            <c:bubble3D val="0"/>
            <c:spPr>
              <a:solidFill>
                <a:schemeClr val="accent5"/>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9-5262-41BA-ADD5-E8859AA29E83}"/>
              </c:ext>
            </c:extLst>
          </c:dPt>
          <c:dPt>
            <c:idx val="5"/>
            <c:bubble3D val="0"/>
            <c:spPr>
              <a:solidFill>
                <a:schemeClr val="accent6"/>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B-5262-41BA-ADD5-E8859AA29E83}"/>
              </c:ext>
            </c:extLst>
          </c:dPt>
          <c:dPt>
            <c:idx val="6"/>
            <c:bubble3D val="0"/>
            <c:spPr>
              <a:solidFill>
                <a:schemeClr val="accent1">
                  <a:lumMod val="60000"/>
                </a:schemeClr>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D-5262-41BA-ADD5-E8859AA29E83}"/>
              </c:ext>
            </c:extLst>
          </c:dPt>
          <c:dPt>
            <c:idx val="7"/>
            <c:bubble3D val="0"/>
            <c:spPr>
              <a:solidFill>
                <a:schemeClr val="accent1"/>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0F-5262-41BA-ADD5-E8859AA29E83}"/>
              </c:ext>
            </c:extLst>
          </c:dPt>
          <c:dPt>
            <c:idx val="8"/>
            <c:bubble3D val="0"/>
            <c:spPr>
              <a:solidFill>
                <a:srgbClr val="9A0000"/>
              </a:solidFill>
              <a:ln w="25400">
                <a:solidFill>
                  <a:schemeClr val="accent5">
                    <a:lumMod val="50000"/>
                  </a:schemeClr>
                </a:solidFill>
              </a:ln>
              <a:effectLst/>
              <a:sp3d contourW="25400">
                <a:contourClr>
                  <a:schemeClr val="accent5">
                    <a:lumMod val="50000"/>
                  </a:schemeClr>
                </a:contourClr>
              </a:sp3d>
            </c:spPr>
            <c:extLst>
              <c:ext xmlns:c16="http://schemas.microsoft.com/office/drawing/2014/chart" uri="{C3380CC4-5D6E-409C-BE32-E72D297353CC}">
                <c16:uniqueId val="{00000011-5262-41BA-ADD5-E8859AA29E83}"/>
              </c:ext>
            </c:extLst>
          </c:dPt>
          <c:dLbls>
            <c:dLbl>
              <c:idx val="0"/>
              <c:layout>
                <c:manualLayout>
                  <c:x val="-0.2035400667509154"/>
                  <c:y val="-5.377328073913988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262-41BA-ADD5-E8859AA29E83}"/>
                </c:ext>
              </c:extLst>
            </c:dLbl>
            <c:dLbl>
              <c:idx val="1"/>
              <c:layout>
                <c:manualLayout>
                  <c:x val="-6.7569748225916201E-2"/>
                  <c:y val="-0.1114767683790006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262-41BA-ADD5-E8859AA29E83}"/>
                </c:ext>
              </c:extLst>
            </c:dLbl>
            <c:dLbl>
              <c:idx val="2"/>
              <c:layout>
                <c:manualLayout>
                  <c:x val="-3.424483976539977E-2"/>
                  <c:y val="-0.1084918967662631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262-41BA-ADD5-E8859AA29E83}"/>
                </c:ext>
              </c:extLst>
            </c:dLbl>
            <c:dLbl>
              <c:idx val="3"/>
              <c:layout>
                <c:manualLayout>
                  <c:x val="3.0228119633193998E-2"/>
                  <c:y val="-8.60990624732369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262-41BA-ADD5-E8859AA29E83}"/>
                </c:ext>
              </c:extLst>
            </c:dLbl>
            <c:dLbl>
              <c:idx val="4"/>
              <c:layout>
                <c:manualLayout>
                  <c:x val="3.7405463205988143E-2"/>
                  <c:y val="-7.844796751653644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262-41BA-ADD5-E8859AA29E83}"/>
                </c:ext>
              </c:extLst>
            </c:dLbl>
            <c:dLbl>
              <c:idx val="5"/>
              <c:layout>
                <c:manualLayout>
                  <c:x val="3.7239558018210685E-3"/>
                  <c:y val="-9.054664712016570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262-41BA-ADD5-E8859AA29E83}"/>
                </c:ext>
              </c:extLst>
            </c:dLbl>
            <c:dLbl>
              <c:idx val="6"/>
              <c:layout>
                <c:manualLayout>
                  <c:x val="5.4937167517186088E-2"/>
                  <c:y val="-7.27560209903984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262-41BA-ADD5-E8859AA29E83}"/>
                </c:ext>
              </c:extLst>
            </c:dLbl>
            <c:dLbl>
              <c:idx val="7"/>
              <c:layout>
                <c:manualLayout>
                  <c:x val="9.0681280580668142E-2"/>
                  <c:y val="-0.2209142523211470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5262-41BA-ADD5-E8859AA29E83}"/>
                </c:ext>
              </c:extLst>
            </c:dLbl>
            <c:dLbl>
              <c:idx val="8"/>
              <c:layout>
                <c:manualLayout>
                  <c:x val="-0.11040795826447621"/>
                  <c:y val="-8.853431468859099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5262-41BA-ADD5-E8859AA29E83}"/>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Liberation Sans" panose="020B0604020202020204" pitchFamily="34" charset="0"/>
                    <a:ea typeface="Liberation Sans" panose="020B0604020202020204" pitchFamily="34" charset="0"/>
                    <a:cs typeface="Liberation Sans" panose="020B0604020202020204" pitchFamily="34"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'Awards by Academic Unit'!$A$15:$A$23</c:f>
              <c:strCache>
                <c:ptCount val="9"/>
                <c:pt idx="0">
                  <c:v>SBA</c:v>
                </c:pt>
                <c:pt idx="1">
                  <c:v>SON</c:v>
                </c:pt>
                <c:pt idx="2">
                  <c:v>ERI</c:v>
                </c:pt>
                <c:pt idx="3">
                  <c:v>SEHS</c:v>
                </c:pt>
                <c:pt idx="4">
                  <c:v>SHS</c:v>
                </c:pt>
                <c:pt idx="5">
                  <c:v>Other</c:v>
                </c:pt>
                <c:pt idx="6">
                  <c:v>SECS</c:v>
                </c:pt>
                <c:pt idx="7">
                  <c:v>CAS</c:v>
                </c:pt>
                <c:pt idx="8">
                  <c:v>SOM</c:v>
                </c:pt>
              </c:strCache>
            </c:strRef>
          </c:cat>
          <c:val>
            <c:numRef>
              <c:f>'Awards by Academic Unit'!$B$15:$B$23</c:f>
              <c:numCache>
                <c:formatCode>#,##0</c:formatCode>
                <c:ptCount val="9"/>
                <c:pt idx="0">
                  <c:v>6420</c:v>
                </c:pt>
                <c:pt idx="1">
                  <c:v>236354</c:v>
                </c:pt>
                <c:pt idx="2">
                  <c:v>37500</c:v>
                </c:pt>
                <c:pt idx="3">
                  <c:v>143090</c:v>
                </c:pt>
                <c:pt idx="4">
                  <c:v>599529</c:v>
                </c:pt>
                <c:pt idx="5">
                  <c:v>942712</c:v>
                </c:pt>
                <c:pt idx="6">
                  <c:v>2741069</c:v>
                </c:pt>
                <c:pt idx="7">
                  <c:v>4409055</c:v>
                </c:pt>
                <c:pt idx="8">
                  <c:v>6000</c:v>
                </c:pt>
              </c:numCache>
            </c:numRef>
          </c:val>
          <c:extLst>
            <c:ext xmlns:c16="http://schemas.microsoft.com/office/drawing/2014/chart" uri="{C3380CC4-5D6E-409C-BE32-E72D297353CC}">
              <c16:uniqueId val="{00000012-5262-41BA-ADD5-E8859AA29E83}"/>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Liberation Sans" panose="020B0604020202020204" pitchFamily="34" charset="0"/>
          <a:ea typeface="Liberation Sans" panose="020B0604020202020204" pitchFamily="34" charset="0"/>
          <a:cs typeface="Liberation Sans"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7233-BDA0-4A5F-ADB8-810E801C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8985</Words>
  <Characters>51216</Characters>
  <Application>Microsoft Office Word</Application>
  <DocSecurity>8</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 Delavan</dc:creator>
  <cp:keywords/>
  <dc:description/>
  <cp:lastModifiedBy>Caity Conley</cp:lastModifiedBy>
  <cp:revision>3</cp:revision>
  <cp:lastPrinted>2019-09-04T15:55:00Z</cp:lastPrinted>
  <dcterms:created xsi:type="dcterms:W3CDTF">2019-10-08T16:09:00Z</dcterms:created>
  <dcterms:modified xsi:type="dcterms:W3CDTF">2019-10-08T16:17:00Z</dcterms:modified>
</cp:coreProperties>
</file>